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B297E" w:rsidTr="003C1E30">
        <w:trPr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97E" w:rsidRDefault="005B297E" w:rsidP="003C1E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0661" cy="793449"/>
                  <wp:effectExtent l="0" t="0" r="1905" b="6985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9" t="18869" r="22557" b="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884" cy="79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97E" w:rsidTr="003C1E30">
        <w:trPr>
          <w:trHeight w:val="227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97E" w:rsidRDefault="005B297E" w:rsidP="003C1E30"/>
        </w:tc>
      </w:tr>
      <w:tr w:rsidR="005B297E" w:rsidTr="003C1E30">
        <w:trPr>
          <w:trHeight w:val="1565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97E" w:rsidRPr="00CE5BF0" w:rsidRDefault="005B297E" w:rsidP="003C1E3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CE5BF0">
              <w:rPr>
                <w:sz w:val="40"/>
                <w:szCs w:val="40"/>
              </w:rPr>
              <w:t>МИНИСТЕРСТВО ОБРАЗОВАНИЯ И НАУКИ</w:t>
            </w:r>
          </w:p>
          <w:p w:rsidR="005B297E" w:rsidRPr="00CE5BF0" w:rsidRDefault="005B297E" w:rsidP="003C1E3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CE5BF0">
              <w:rPr>
                <w:sz w:val="40"/>
                <w:szCs w:val="40"/>
              </w:rPr>
              <w:t>САМАРСКОЙ ОБЛАСТИ</w:t>
            </w:r>
          </w:p>
          <w:p w:rsidR="005B297E" w:rsidRPr="00CE5BF0" w:rsidRDefault="005B297E" w:rsidP="003C1E30">
            <w:pPr>
              <w:jc w:val="center"/>
              <w:rPr>
                <w:sz w:val="12"/>
                <w:szCs w:val="12"/>
              </w:rPr>
            </w:pPr>
          </w:p>
          <w:p w:rsidR="005B297E" w:rsidRPr="00CE5BF0" w:rsidRDefault="005B297E" w:rsidP="003C1E30">
            <w:pPr>
              <w:jc w:val="center"/>
              <w:rPr>
                <w:b/>
                <w:sz w:val="40"/>
                <w:szCs w:val="40"/>
              </w:rPr>
            </w:pPr>
            <w:r w:rsidRPr="00CE5BF0">
              <w:rPr>
                <w:b/>
                <w:sz w:val="40"/>
                <w:szCs w:val="40"/>
              </w:rPr>
              <w:t>ОТРАДНЕНСКОЕ УПРАВЛЕНИЕ</w:t>
            </w:r>
          </w:p>
        </w:tc>
      </w:tr>
      <w:tr w:rsidR="005B297E" w:rsidTr="003C1E30">
        <w:trPr>
          <w:trHeight w:val="227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97E" w:rsidRPr="0090666B" w:rsidRDefault="005B297E" w:rsidP="003C1E30">
            <w:pPr>
              <w:jc w:val="center"/>
              <w:rPr>
                <w:sz w:val="20"/>
                <w:szCs w:val="20"/>
              </w:rPr>
            </w:pPr>
          </w:p>
        </w:tc>
      </w:tr>
      <w:tr w:rsidR="005B297E" w:rsidTr="003C1E30">
        <w:trPr>
          <w:trHeight w:val="567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97E" w:rsidRPr="00CE5BF0" w:rsidRDefault="005B297E" w:rsidP="003C1E30">
            <w:pPr>
              <w:jc w:val="center"/>
              <w:rPr>
                <w:sz w:val="36"/>
                <w:szCs w:val="36"/>
              </w:rPr>
            </w:pPr>
            <w:r w:rsidRPr="00CE5BF0">
              <w:rPr>
                <w:sz w:val="36"/>
                <w:szCs w:val="36"/>
              </w:rPr>
              <w:t>РАСПОРЯЖЕНИЕ</w:t>
            </w:r>
          </w:p>
        </w:tc>
      </w:tr>
      <w:tr w:rsidR="005B297E" w:rsidTr="003C1E30">
        <w:trPr>
          <w:trHeight w:val="390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97E" w:rsidRPr="00091971" w:rsidRDefault="005B297E" w:rsidP="003C1E30">
            <w:pPr>
              <w:jc w:val="center"/>
            </w:pPr>
          </w:p>
        </w:tc>
      </w:tr>
      <w:tr w:rsidR="005B297E" w:rsidTr="003C1E30">
        <w:trPr>
          <w:trHeight w:val="301"/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97E" w:rsidRPr="00CE5BF0" w:rsidRDefault="005B297E" w:rsidP="00091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0E1965">
              <w:rPr>
                <w:sz w:val="28"/>
                <w:szCs w:val="28"/>
              </w:rPr>
              <w:t>__</w:t>
            </w:r>
            <w:r w:rsidRPr="00CE5BF0">
              <w:rPr>
                <w:sz w:val="28"/>
                <w:szCs w:val="28"/>
              </w:rPr>
              <w:t>_</w:t>
            </w:r>
            <w:r w:rsidR="00DB3833">
              <w:rPr>
                <w:sz w:val="28"/>
                <w:szCs w:val="28"/>
              </w:rPr>
              <w:t>.10.2022</w:t>
            </w:r>
            <w:r w:rsidRPr="00CE5BF0">
              <w:rPr>
                <w:sz w:val="28"/>
                <w:szCs w:val="28"/>
              </w:rPr>
              <w:t>_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97E" w:rsidRPr="00CE5BF0" w:rsidRDefault="005B297E" w:rsidP="003C1E30">
            <w:pPr>
              <w:jc w:val="center"/>
              <w:rPr>
                <w:sz w:val="28"/>
                <w:szCs w:val="28"/>
              </w:rPr>
            </w:pPr>
            <w:r w:rsidRPr="00CE5BF0">
              <w:rPr>
                <w:sz w:val="28"/>
                <w:szCs w:val="28"/>
              </w:rPr>
              <w:t>г. Отрадный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97E" w:rsidRPr="00CE5BF0" w:rsidRDefault="005B297E" w:rsidP="00F62395">
            <w:pPr>
              <w:jc w:val="center"/>
              <w:rPr>
                <w:sz w:val="28"/>
                <w:szCs w:val="28"/>
              </w:rPr>
            </w:pPr>
            <w:r w:rsidRPr="00CE5B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</w:t>
            </w:r>
          </w:p>
        </w:tc>
      </w:tr>
    </w:tbl>
    <w:p w:rsidR="005B297E" w:rsidRPr="00FE08A2" w:rsidRDefault="005B297E" w:rsidP="005B297E">
      <w:pPr>
        <w:jc w:val="center"/>
        <w:rPr>
          <w:sz w:val="28"/>
          <w:szCs w:val="28"/>
        </w:rPr>
      </w:pPr>
    </w:p>
    <w:p w:rsidR="00000AF5" w:rsidRPr="00091971" w:rsidRDefault="00000AF5" w:rsidP="00091971">
      <w:pPr>
        <w:spacing w:line="276" w:lineRule="auto"/>
        <w:ind w:right="-108"/>
        <w:jc w:val="center"/>
        <w:rPr>
          <w:sz w:val="28"/>
          <w:szCs w:val="28"/>
        </w:rPr>
      </w:pPr>
      <w:r w:rsidRPr="00091971">
        <w:rPr>
          <w:sz w:val="28"/>
          <w:szCs w:val="28"/>
        </w:rPr>
        <w:t>Об организации и проведении</w:t>
      </w:r>
      <w:r w:rsidR="00091971">
        <w:rPr>
          <w:sz w:val="28"/>
          <w:szCs w:val="28"/>
        </w:rPr>
        <w:t xml:space="preserve"> </w:t>
      </w:r>
      <w:r w:rsidR="000E1965">
        <w:rPr>
          <w:sz w:val="28"/>
          <w:szCs w:val="28"/>
          <w:lang w:val="en-US"/>
        </w:rPr>
        <w:t>X</w:t>
      </w:r>
      <w:r w:rsidR="005579A5" w:rsidRPr="00091971">
        <w:rPr>
          <w:sz w:val="28"/>
          <w:szCs w:val="28"/>
          <w:lang w:val="en-US"/>
        </w:rPr>
        <w:t>X</w:t>
      </w:r>
      <w:r w:rsidRPr="00091971">
        <w:rPr>
          <w:sz w:val="28"/>
          <w:szCs w:val="28"/>
        </w:rPr>
        <w:t xml:space="preserve"> окружных, ис</w:t>
      </w:r>
      <w:r w:rsidR="00D47DB2" w:rsidRPr="00091971">
        <w:rPr>
          <w:sz w:val="28"/>
          <w:szCs w:val="28"/>
        </w:rPr>
        <w:t>торико-краеведческих, юношеских</w:t>
      </w:r>
      <w:r w:rsidR="00091971">
        <w:rPr>
          <w:sz w:val="28"/>
          <w:szCs w:val="28"/>
        </w:rPr>
        <w:t xml:space="preserve"> </w:t>
      </w:r>
      <w:r w:rsidRPr="00091971">
        <w:rPr>
          <w:sz w:val="28"/>
          <w:szCs w:val="28"/>
        </w:rPr>
        <w:t>Романовских чтений</w:t>
      </w:r>
    </w:p>
    <w:p w:rsidR="00D47DB2" w:rsidRPr="00091971" w:rsidRDefault="00D47DB2" w:rsidP="00D47DB2">
      <w:pPr>
        <w:spacing w:line="276" w:lineRule="auto"/>
        <w:ind w:right="-108"/>
        <w:jc w:val="center"/>
      </w:pPr>
    </w:p>
    <w:p w:rsidR="00000AF5" w:rsidRPr="00091971" w:rsidRDefault="00000AF5" w:rsidP="000441C3">
      <w:pPr>
        <w:spacing w:line="276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Отрадненского управления министерства образования и</w:t>
      </w:r>
      <w:r w:rsidR="000E1965">
        <w:rPr>
          <w:sz w:val="28"/>
          <w:szCs w:val="28"/>
        </w:rPr>
        <w:t xml:space="preserve"> науки Самарской области на 2022-2023</w:t>
      </w:r>
      <w:r>
        <w:rPr>
          <w:sz w:val="28"/>
          <w:szCs w:val="28"/>
        </w:rPr>
        <w:t xml:space="preserve"> учебный год</w:t>
      </w:r>
      <w:r w:rsidR="00D47DB2">
        <w:rPr>
          <w:sz w:val="28"/>
          <w:szCs w:val="28"/>
        </w:rPr>
        <w:t xml:space="preserve">, в целях </w:t>
      </w:r>
      <w:r w:rsidR="00D47DB2" w:rsidRPr="00D47DB2">
        <w:rPr>
          <w:spacing w:val="5"/>
          <w:sz w:val="28"/>
          <w:szCs w:val="28"/>
        </w:rPr>
        <w:t>в</w:t>
      </w:r>
      <w:r w:rsidR="00D47DB2">
        <w:rPr>
          <w:spacing w:val="5"/>
          <w:sz w:val="28"/>
          <w:szCs w:val="28"/>
        </w:rPr>
        <w:t>оспитания</w:t>
      </w:r>
      <w:r w:rsidR="00D47DB2" w:rsidRPr="00D47DB2">
        <w:rPr>
          <w:spacing w:val="5"/>
          <w:sz w:val="28"/>
          <w:szCs w:val="28"/>
        </w:rPr>
        <w:t xml:space="preserve"> чувства любви и гордости за родной край, людей живущих рядом</w:t>
      </w:r>
      <w:r w:rsidR="00D47DB2">
        <w:rPr>
          <w:spacing w:val="5"/>
          <w:sz w:val="28"/>
          <w:szCs w:val="28"/>
        </w:rPr>
        <w:t>:</w:t>
      </w:r>
    </w:p>
    <w:p w:rsidR="00000AF5" w:rsidRDefault="00000AF5" w:rsidP="000441C3">
      <w:pPr>
        <w:numPr>
          <w:ilvl w:val="0"/>
          <w:numId w:val="1"/>
        </w:numPr>
        <w:tabs>
          <w:tab w:val="clear" w:pos="702"/>
          <w:tab w:val="num" w:pos="426"/>
          <w:tab w:val="left" w:pos="851"/>
          <w:tab w:val="num" w:pos="993"/>
        </w:tabs>
        <w:spacing w:line="276" w:lineRule="auto"/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6C044F">
        <w:rPr>
          <w:sz w:val="28"/>
          <w:szCs w:val="28"/>
        </w:rPr>
        <w:t>о</w:t>
      </w:r>
      <w:r w:rsidR="006C044F" w:rsidRPr="006C044F">
        <w:rPr>
          <w:b/>
          <w:i/>
          <w:sz w:val="28"/>
          <w:szCs w:val="28"/>
        </w:rPr>
        <w:t xml:space="preserve"> </w:t>
      </w:r>
      <w:r w:rsidR="000E1965">
        <w:rPr>
          <w:sz w:val="28"/>
          <w:szCs w:val="28"/>
          <w:lang w:val="en-US"/>
        </w:rPr>
        <w:t>X</w:t>
      </w:r>
      <w:r w:rsidR="006C044F" w:rsidRPr="006C044F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окружных, историко-краеведческих, юношеских Романовских чтений.</w:t>
      </w:r>
      <w:r w:rsidR="00091971">
        <w:rPr>
          <w:sz w:val="28"/>
          <w:szCs w:val="28"/>
        </w:rPr>
        <w:t xml:space="preserve"> (Далее – Романовские чтения)</w:t>
      </w:r>
      <w:r>
        <w:rPr>
          <w:sz w:val="28"/>
          <w:szCs w:val="28"/>
        </w:rPr>
        <w:t xml:space="preserve"> (Приложение №1).</w:t>
      </w:r>
    </w:p>
    <w:p w:rsidR="00000AF5" w:rsidRDefault="000D6D43" w:rsidP="000441C3">
      <w:pPr>
        <w:numPr>
          <w:ilvl w:val="0"/>
          <w:numId w:val="1"/>
        </w:numPr>
        <w:tabs>
          <w:tab w:val="clear" w:pos="702"/>
          <w:tab w:val="num" w:pos="426"/>
          <w:tab w:val="left" w:pos="851"/>
          <w:tab w:val="num" w:pos="993"/>
        </w:tabs>
        <w:spacing w:line="276" w:lineRule="auto"/>
        <w:ind w:left="-284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</w:t>
      </w:r>
      <w:bookmarkStart w:id="0" w:name="_GoBack"/>
      <w:bookmarkEnd w:id="0"/>
      <w:r w:rsidR="005A0B91" w:rsidRPr="00F95A76">
        <w:rPr>
          <w:sz w:val="28"/>
          <w:szCs w:val="28"/>
        </w:rPr>
        <w:t xml:space="preserve"> </w:t>
      </w:r>
      <w:r w:rsidR="005A0B91" w:rsidRPr="00E47D06">
        <w:rPr>
          <w:color w:val="333333"/>
          <w:sz w:val="28"/>
          <w:szCs w:val="28"/>
          <w:shd w:val="clear" w:color="auto" w:fill="FFFFFF"/>
        </w:rPr>
        <w:t xml:space="preserve">ГБУ ДПО </w:t>
      </w:r>
      <w:r w:rsidR="005A0B91" w:rsidRPr="00E47D06">
        <w:rPr>
          <w:sz w:val="28"/>
          <w:szCs w:val="28"/>
          <w:shd w:val="clear" w:color="auto" w:fill="FFFFFF"/>
        </w:rPr>
        <w:t>«</w:t>
      </w:r>
      <w:proofErr w:type="spellStart"/>
      <w:r w:rsidR="005A0B91" w:rsidRPr="00E47D06">
        <w:rPr>
          <w:sz w:val="28"/>
          <w:szCs w:val="28"/>
          <w:shd w:val="clear" w:color="auto" w:fill="FFFFFF"/>
        </w:rPr>
        <w:t>Отрадненский</w:t>
      </w:r>
      <w:proofErr w:type="spellEnd"/>
      <w:r w:rsidR="005A0B91" w:rsidRPr="00E47D06">
        <w:rPr>
          <w:sz w:val="28"/>
          <w:szCs w:val="28"/>
          <w:shd w:val="clear" w:color="auto" w:fill="FFFFFF"/>
        </w:rPr>
        <w:t xml:space="preserve"> РЦ»</w:t>
      </w:r>
      <w:r w:rsidR="005A0B91">
        <w:rPr>
          <w:sz w:val="28"/>
          <w:szCs w:val="28"/>
          <w:shd w:val="clear" w:color="auto" w:fill="FFFFFF"/>
        </w:rPr>
        <w:t xml:space="preserve"> </w:t>
      </w:r>
      <w:r w:rsidR="000E1965">
        <w:rPr>
          <w:sz w:val="28"/>
          <w:szCs w:val="28"/>
        </w:rPr>
        <w:t>(Леонтьевой</w:t>
      </w:r>
      <w:r w:rsidR="00091971">
        <w:rPr>
          <w:sz w:val="28"/>
          <w:szCs w:val="28"/>
        </w:rPr>
        <w:t>)</w:t>
      </w:r>
      <w:r w:rsidR="005B297E">
        <w:rPr>
          <w:sz w:val="28"/>
          <w:szCs w:val="28"/>
        </w:rPr>
        <w:t xml:space="preserve"> </w:t>
      </w:r>
      <w:r w:rsidR="00000AF5">
        <w:rPr>
          <w:sz w:val="28"/>
          <w:szCs w:val="28"/>
        </w:rPr>
        <w:t xml:space="preserve">организовать проведение Романовских чтений </w:t>
      </w:r>
      <w:r w:rsidR="000E1965">
        <w:rPr>
          <w:sz w:val="28"/>
          <w:szCs w:val="28"/>
        </w:rPr>
        <w:t>28 октября 2022</w:t>
      </w:r>
      <w:r w:rsidR="00000AF5" w:rsidRPr="005B297E">
        <w:rPr>
          <w:sz w:val="28"/>
          <w:szCs w:val="28"/>
        </w:rPr>
        <w:t xml:space="preserve"> года</w:t>
      </w:r>
      <w:r w:rsidR="00000AF5">
        <w:rPr>
          <w:sz w:val="28"/>
          <w:szCs w:val="28"/>
        </w:rPr>
        <w:t xml:space="preserve"> на базе</w:t>
      </w:r>
      <w:r w:rsidR="005A0B91">
        <w:rPr>
          <w:sz w:val="28"/>
          <w:szCs w:val="28"/>
        </w:rPr>
        <w:t xml:space="preserve"> ГБОУ СОШ «ОЦ</w:t>
      </w:r>
      <w:r w:rsidR="00000AF5">
        <w:rPr>
          <w:sz w:val="28"/>
          <w:szCs w:val="28"/>
        </w:rPr>
        <w:t>» с.</w:t>
      </w:r>
      <w:r w:rsidR="005A0B91">
        <w:rPr>
          <w:sz w:val="28"/>
          <w:szCs w:val="28"/>
        </w:rPr>
        <w:t xml:space="preserve"> Тимашево</w:t>
      </w:r>
      <w:r w:rsidR="00000AF5">
        <w:rPr>
          <w:sz w:val="28"/>
          <w:szCs w:val="28"/>
        </w:rPr>
        <w:t>.</w:t>
      </w:r>
    </w:p>
    <w:p w:rsidR="00000AF5" w:rsidRDefault="00000AF5" w:rsidP="000441C3">
      <w:pPr>
        <w:numPr>
          <w:ilvl w:val="0"/>
          <w:numId w:val="1"/>
        </w:numPr>
        <w:tabs>
          <w:tab w:val="clear" w:pos="702"/>
          <w:tab w:val="num" w:pos="426"/>
          <w:tab w:val="left" w:pos="851"/>
          <w:tab w:val="num" w:pos="993"/>
        </w:tabs>
        <w:spacing w:line="276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</w:t>
      </w:r>
      <w:r w:rsidR="00FE08A2">
        <w:rPr>
          <w:sz w:val="28"/>
          <w:szCs w:val="28"/>
        </w:rPr>
        <w:t xml:space="preserve">анизационного </w:t>
      </w:r>
      <w:r>
        <w:rPr>
          <w:sz w:val="28"/>
          <w:szCs w:val="28"/>
        </w:rPr>
        <w:t xml:space="preserve">комитета и членов </w:t>
      </w:r>
      <w:r w:rsidR="00091971">
        <w:rPr>
          <w:sz w:val="28"/>
          <w:szCs w:val="28"/>
        </w:rPr>
        <w:t xml:space="preserve">жюри </w:t>
      </w:r>
      <w:r>
        <w:rPr>
          <w:sz w:val="28"/>
          <w:szCs w:val="28"/>
        </w:rPr>
        <w:t>Романовских чтений. (Приложение № 2)</w:t>
      </w:r>
    </w:p>
    <w:p w:rsidR="00091971" w:rsidRDefault="00091971" w:rsidP="000441C3">
      <w:pPr>
        <w:numPr>
          <w:ilvl w:val="0"/>
          <w:numId w:val="1"/>
        </w:numPr>
        <w:tabs>
          <w:tab w:val="clear" w:pos="702"/>
          <w:tab w:val="left" w:pos="851"/>
        </w:tabs>
        <w:spacing w:line="276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ГБОУ СОШ «О</w:t>
      </w:r>
      <w:r w:rsidR="000441C3">
        <w:rPr>
          <w:sz w:val="28"/>
          <w:szCs w:val="28"/>
        </w:rPr>
        <w:t>Ц</w:t>
      </w:r>
      <w:r>
        <w:rPr>
          <w:sz w:val="28"/>
          <w:szCs w:val="28"/>
        </w:rPr>
        <w:t>» с. Тимашево (</w:t>
      </w:r>
      <w:r w:rsidRPr="00531775">
        <w:rPr>
          <w:sz w:val="28"/>
          <w:szCs w:val="28"/>
        </w:rPr>
        <w:t>Наумовой</w:t>
      </w:r>
      <w:r>
        <w:rPr>
          <w:sz w:val="28"/>
          <w:szCs w:val="28"/>
        </w:rPr>
        <w:t>) предусмотреть кадровое и техническое обеспечение окружного конкурса.</w:t>
      </w:r>
    </w:p>
    <w:p w:rsidR="00000AF5" w:rsidRDefault="00091971" w:rsidP="000441C3">
      <w:pPr>
        <w:numPr>
          <w:ilvl w:val="0"/>
          <w:numId w:val="1"/>
        </w:numPr>
        <w:tabs>
          <w:tab w:val="clear" w:pos="702"/>
          <w:tab w:val="num" w:pos="426"/>
          <w:tab w:val="left" w:pos="851"/>
          <w:tab w:val="num" w:pos="993"/>
        </w:tabs>
        <w:spacing w:line="276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подведомственных образовательных организаций</w:t>
      </w:r>
      <w:r w:rsidRPr="00662FE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активное участие обучающихся в данном мероприятии.</w:t>
      </w:r>
    </w:p>
    <w:p w:rsidR="00000AF5" w:rsidRPr="00D47DB2" w:rsidRDefault="00000AF5" w:rsidP="000441C3">
      <w:pPr>
        <w:numPr>
          <w:ilvl w:val="0"/>
          <w:numId w:val="1"/>
        </w:numPr>
        <w:tabs>
          <w:tab w:val="clear" w:pos="702"/>
          <w:tab w:val="num" w:pos="426"/>
          <w:tab w:val="left" w:pos="851"/>
          <w:tab w:val="num" w:pos="993"/>
        </w:tabs>
        <w:spacing w:line="276" w:lineRule="auto"/>
        <w:ind w:left="-284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</w:t>
      </w:r>
      <w:r w:rsidR="00D47DB2">
        <w:rPr>
          <w:sz w:val="28"/>
          <w:szCs w:val="28"/>
        </w:rPr>
        <w:t xml:space="preserve"> возложить на главного специалиста</w:t>
      </w:r>
      <w:r w:rsidR="00D47DB2" w:rsidRPr="003D4FCB">
        <w:rPr>
          <w:sz w:val="28"/>
          <w:szCs w:val="28"/>
        </w:rPr>
        <w:t xml:space="preserve"> отдела развития </w:t>
      </w:r>
      <w:r w:rsidR="00D47DB2">
        <w:rPr>
          <w:sz w:val="28"/>
          <w:szCs w:val="28"/>
        </w:rPr>
        <w:t>образования Пичкурова А.В</w:t>
      </w:r>
      <w:r w:rsidRPr="00D47DB2">
        <w:rPr>
          <w:sz w:val="28"/>
          <w:szCs w:val="28"/>
        </w:rPr>
        <w:t>.</w:t>
      </w:r>
    </w:p>
    <w:p w:rsidR="00000AF5" w:rsidRDefault="00000AF5" w:rsidP="00D47DB2">
      <w:pPr>
        <w:spacing w:line="276" w:lineRule="auto"/>
        <w:ind w:left="-284" w:firstLine="710"/>
        <w:jc w:val="both"/>
      </w:pPr>
    </w:p>
    <w:p w:rsidR="00000AF5" w:rsidRDefault="00000AF5" w:rsidP="00D47DB2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развития образования</w:t>
      </w:r>
    </w:p>
    <w:p w:rsidR="00000AF5" w:rsidRDefault="00000AF5" w:rsidP="00D47DB2">
      <w:pPr>
        <w:spacing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Отрадненского управления</w:t>
      </w:r>
    </w:p>
    <w:p w:rsidR="00000AF5" w:rsidRDefault="00000AF5" w:rsidP="00D47DB2">
      <w:pPr>
        <w:spacing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</w:t>
      </w:r>
    </w:p>
    <w:p w:rsidR="00000AF5" w:rsidRDefault="00000AF5" w:rsidP="00D47DB2">
      <w:pPr>
        <w:spacing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</w:t>
      </w:r>
      <w:r w:rsidR="005B297E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5B297E">
        <w:rPr>
          <w:sz w:val="28"/>
          <w:szCs w:val="28"/>
        </w:rPr>
        <w:t>Ива</w:t>
      </w:r>
      <w:r>
        <w:rPr>
          <w:sz w:val="28"/>
          <w:szCs w:val="28"/>
        </w:rPr>
        <w:t>нова</w:t>
      </w:r>
    </w:p>
    <w:p w:rsidR="00000AF5" w:rsidRPr="000441C3" w:rsidRDefault="00000AF5" w:rsidP="00D47DB2">
      <w:pPr>
        <w:spacing w:line="276" w:lineRule="auto"/>
        <w:ind w:left="-284"/>
        <w:rPr>
          <w:sz w:val="20"/>
          <w:szCs w:val="20"/>
        </w:rPr>
      </w:pPr>
    </w:p>
    <w:p w:rsidR="00000AF5" w:rsidRPr="00D47DB2" w:rsidRDefault="00000AF5" w:rsidP="00D47DB2">
      <w:pPr>
        <w:spacing w:line="276" w:lineRule="auto"/>
        <w:ind w:left="-284"/>
      </w:pPr>
      <w:r w:rsidRPr="00D47DB2">
        <w:t>Пичкуров А.В. (84661)23694</w:t>
      </w:r>
    </w:p>
    <w:p w:rsidR="007F3E1B" w:rsidRPr="000441C3" w:rsidRDefault="007F3E1B" w:rsidP="007F3E1B">
      <w:pPr>
        <w:jc w:val="right"/>
        <w:rPr>
          <w:b/>
          <w:sz w:val="28"/>
          <w:szCs w:val="28"/>
        </w:rPr>
      </w:pPr>
      <w:r w:rsidRPr="000441C3">
        <w:rPr>
          <w:b/>
          <w:sz w:val="28"/>
          <w:szCs w:val="28"/>
        </w:rPr>
        <w:lastRenderedPageBreak/>
        <w:t>Приложение №1</w:t>
      </w:r>
    </w:p>
    <w:p w:rsidR="007F3E1B" w:rsidRPr="000441C3" w:rsidRDefault="007F3E1B" w:rsidP="007F3E1B">
      <w:pPr>
        <w:jc w:val="right"/>
        <w:rPr>
          <w:sz w:val="28"/>
          <w:szCs w:val="28"/>
        </w:rPr>
      </w:pPr>
      <w:r w:rsidRPr="000441C3">
        <w:rPr>
          <w:sz w:val="28"/>
          <w:szCs w:val="28"/>
        </w:rPr>
        <w:t>к распоряжению</w:t>
      </w:r>
    </w:p>
    <w:p w:rsidR="007F3E1B" w:rsidRPr="000441C3" w:rsidRDefault="007F3E1B" w:rsidP="007F3E1B">
      <w:pPr>
        <w:jc w:val="right"/>
        <w:rPr>
          <w:sz w:val="28"/>
          <w:szCs w:val="28"/>
        </w:rPr>
      </w:pPr>
      <w:r w:rsidRPr="000441C3">
        <w:rPr>
          <w:sz w:val="28"/>
          <w:szCs w:val="28"/>
        </w:rPr>
        <w:t>Отрадненского управления</w:t>
      </w:r>
    </w:p>
    <w:p w:rsidR="007F3E1B" w:rsidRPr="000441C3" w:rsidRDefault="007F3E1B" w:rsidP="007F3E1B">
      <w:pPr>
        <w:jc w:val="right"/>
        <w:rPr>
          <w:sz w:val="28"/>
          <w:szCs w:val="28"/>
        </w:rPr>
      </w:pPr>
      <w:r w:rsidRPr="000441C3">
        <w:rPr>
          <w:sz w:val="28"/>
          <w:szCs w:val="28"/>
        </w:rPr>
        <w:t>министерства образования и науки</w:t>
      </w:r>
    </w:p>
    <w:p w:rsidR="007F3E1B" w:rsidRPr="000441C3" w:rsidRDefault="007F3E1B" w:rsidP="007F3E1B">
      <w:pPr>
        <w:jc w:val="right"/>
        <w:rPr>
          <w:sz w:val="28"/>
          <w:szCs w:val="28"/>
        </w:rPr>
      </w:pPr>
      <w:r w:rsidRPr="000441C3">
        <w:rPr>
          <w:sz w:val="28"/>
          <w:szCs w:val="28"/>
        </w:rPr>
        <w:t>Самарской области</w:t>
      </w:r>
    </w:p>
    <w:p w:rsidR="007F3E1B" w:rsidRPr="000441C3" w:rsidRDefault="007F3E1B" w:rsidP="007F3E1B">
      <w:pPr>
        <w:jc w:val="right"/>
        <w:rPr>
          <w:sz w:val="28"/>
          <w:szCs w:val="28"/>
        </w:rPr>
      </w:pPr>
      <w:r w:rsidRPr="000441C3">
        <w:rPr>
          <w:sz w:val="28"/>
          <w:szCs w:val="28"/>
        </w:rPr>
        <w:t>№ ______"__"_________</w:t>
      </w:r>
      <w:r w:rsidR="00442CC3" w:rsidRPr="000441C3">
        <w:rPr>
          <w:sz w:val="28"/>
          <w:szCs w:val="28"/>
        </w:rPr>
        <w:t>2021</w:t>
      </w:r>
      <w:r w:rsidRPr="000441C3">
        <w:rPr>
          <w:sz w:val="28"/>
          <w:szCs w:val="28"/>
        </w:rPr>
        <w:t xml:space="preserve"> года</w:t>
      </w:r>
    </w:p>
    <w:p w:rsidR="00000AF5" w:rsidRDefault="00000AF5" w:rsidP="00000AF5">
      <w:pPr>
        <w:ind w:firstLine="709"/>
        <w:jc w:val="right"/>
        <w:rPr>
          <w:sz w:val="28"/>
          <w:szCs w:val="28"/>
        </w:rPr>
      </w:pPr>
    </w:p>
    <w:p w:rsidR="000441C3" w:rsidRDefault="000441C3" w:rsidP="00000AF5">
      <w:pPr>
        <w:ind w:firstLine="709"/>
        <w:jc w:val="right"/>
        <w:rPr>
          <w:sz w:val="28"/>
          <w:szCs w:val="28"/>
        </w:rPr>
      </w:pPr>
    </w:p>
    <w:p w:rsidR="00000AF5" w:rsidRDefault="00000AF5" w:rsidP="00000A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00AF5" w:rsidRDefault="00000AF5" w:rsidP="00FC3A0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AF3BD1" w:rsidRPr="00AF3BD1">
        <w:rPr>
          <w:b/>
          <w:sz w:val="28"/>
          <w:szCs w:val="28"/>
          <w:lang w:val="en-US"/>
        </w:rPr>
        <w:t>XIX</w:t>
      </w:r>
      <w:r w:rsidRPr="00000A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</w:t>
      </w:r>
      <w:r w:rsidR="00FC3A01">
        <w:rPr>
          <w:b/>
          <w:sz w:val="28"/>
          <w:szCs w:val="28"/>
        </w:rPr>
        <w:t xml:space="preserve">ружных, историко-краеведческих, </w:t>
      </w:r>
      <w:r>
        <w:rPr>
          <w:b/>
          <w:sz w:val="28"/>
          <w:szCs w:val="28"/>
        </w:rPr>
        <w:t>юношеских Романовских чтений</w:t>
      </w:r>
    </w:p>
    <w:p w:rsidR="00000AF5" w:rsidRDefault="00000AF5" w:rsidP="00000AF5">
      <w:pPr>
        <w:ind w:firstLine="709"/>
        <w:jc w:val="center"/>
        <w:rPr>
          <w:b/>
          <w:sz w:val="16"/>
          <w:szCs w:val="16"/>
        </w:rPr>
      </w:pPr>
    </w:p>
    <w:p w:rsidR="00000AF5" w:rsidRPr="00FE08A2" w:rsidRDefault="00000AF5" w:rsidP="000441C3">
      <w:pPr>
        <w:ind w:left="-426" w:firstLine="568"/>
        <w:jc w:val="both"/>
        <w:rPr>
          <w:sz w:val="28"/>
          <w:szCs w:val="28"/>
        </w:rPr>
      </w:pPr>
      <w:r w:rsidRPr="00FE08A2">
        <w:rPr>
          <w:b/>
          <w:sz w:val="28"/>
          <w:szCs w:val="28"/>
        </w:rPr>
        <w:t xml:space="preserve">Учредители фестиваля: </w:t>
      </w:r>
      <w:r w:rsidRPr="00FE08A2">
        <w:rPr>
          <w:sz w:val="28"/>
          <w:szCs w:val="28"/>
        </w:rPr>
        <w:t>Администрация м.р. Кинель–Черкасский, Отрадненское управление министерства образования и науки Самарской области.</w:t>
      </w:r>
    </w:p>
    <w:p w:rsidR="00000AF5" w:rsidRPr="00FE08A2" w:rsidRDefault="00000AF5" w:rsidP="000441C3">
      <w:pPr>
        <w:ind w:left="-426" w:firstLine="568"/>
        <w:jc w:val="both"/>
        <w:rPr>
          <w:rStyle w:val="font31"/>
          <w:b/>
          <w:sz w:val="28"/>
          <w:szCs w:val="28"/>
        </w:rPr>
      </w:pPr>
      <w:r w:rsidRPr="00FE08A2">
        <w:rPr>
          <w:rStyle w:val="font31"/>
          <w:b/>
          <w:sz w:val="28"/>
          <w:szCs w:val="28"/>
        </w:rPr>
        <w:t>Организаторы:</w:t>
      </w:r>
    </w:p>
    <w:p w:rsidR="00000AF5" w:rsidRPr="00FE08A2" w:rsidRDefault="00000AF5" w:rsidP="000441C3">
      <w:pPr>
        <w:ind w:left="-426" w:firstLine="568"/>
        <w:jc w:val="both"/>
        <w:rPr>
          <w:rStyle w:val="font31"/>
          <w:sz w:val="28"/>
          <w:szCs w:val="28"/>
        </w:rPr>
      </w:pPr>
      <w:r w:rsidRPr="00FE08A2">
        <w:rPr>
          <w:rStyle w:val="font31"/>
          <w:sz w:val="28"/>
          <w:szCs w:val="28"/>
        </w:rPr>
        <w:t>МКУ Управление культуры, молодежной политики и спорта м.р. Кинель-Черкасский,</w:t>
      </w:r>
      <w:r w:rsidR="00AF3BD1" w:rsidRPr="00AF3BD1">
        <w:rPr>
          <w:color w:val="333333"/>
          <w:sz w:val="28"/>
          <w:szCs w:val="28"/>
          <w:shd w:val="clear" w:color="auto" w:fill="FFFFFF"/>
        </w:rPr>
        <w:t xml:space="preserve"> </w:t>
      </w:r>
      <w:r w:rsidR="00AF3BD1" w:rsidRPr="00E47D06">
        <w:rPr>
          <w:color w:val="333333"/>
          <w:sz w:val="28"/>
          <w:szCs w:val="28"/>
          <w:shd w:val="clear" w:color="auto" w:fill="FFFFFF"/>
        </w:rPr>
        <w:t xml:space="preserve">ГБУ ДПО </w:t>
      </w:r>
      <w:r w:rsidR="00AF3BD1" w:rsidRPr="00E47D06">
        <w:rPr>
          <w:sz w:val="28"/>
          <w:szCs w:val="28"/>
          <w:shd w:val="clear" w:color="auto" w:fill="FFFFFF"/>
        </w:rPr>
        <w:t>«Отрадненский РЦ»</w:t>
      </w:r>
      <w:r w:rsidR="00AF3BD1">
        <w:rPr>
          <w:rStyle w:val="font31"/>
          <w:sz w:val="28"/>
          <w:szCs w:val="28"/>
        </w:rPr>
        <w:t>, ГБОУ СОШ «ОЦ</w:t>
      </w:r>
      <w:r w:rsidRPr="00FE08A2">
        <w:rPr>
          <w:rStyle w:val="font31"/>
          <w:sz w:val="28"/>
          <w:szCs w:val="28"/>
        </w:rPr>
        <w:t>» с.</w:t>
      </w:r>
      <w:r w:rsidR="00AF3BD1">
        <w:rPr>
          <w:rStyle w:val="font31"/>
          <w:sz w:val="28"/>
          <w:szCs w:val="28"/>
        </w:rPr>
        <w:t xml:space="preserve"> Тимашево</w:t>
      </w:r>
      <w:r w:rsidRPr="00FE08A2">
        <w:rPr>
          <w:rStyle w:val="font31"/>
          <w:sz w:val="28"/>
          <w:szCs w:val="28"/>
        </w:rPr>
        <w:t>, Администрация сельского поселения Тимашево.</w:t>
      </w:r>
    </w:p>
    <w:p w:rsidR="00000AF5" w:rsidRPr="00FE08A2" w:rsidRDefault="00000AF5" w:rsidP="000441C3">
      <w:pPr>
        <w:ind w:left="-426" w:firstLine="568"/>
        <w:jc w:val="both"/>
        <w:rPr>
          <w:b/>
          <w:spacing w:val="5"/>
          <w:sz w:val="28"/>
          <w:szCs w:val="28"/>
        </w:rPr>
      </w:pPr>
      <w:r w:rsidRPr="00FE08A2">
        <w:rPr>
          <w:b/>
          <w:spacing w:val="5"/>
          <w:sz w:val="28"/>
          <w:szCs w:val="28"/>
        </w:rPr>
        <w:t xml:space="preserve">1. Цель: </w:t>
      </w:r>
      <w:r w:rsidRPr="00FE08A2">
        <w:rPr>
          <w:spacing w:val="5"/>
          <w:sz w:val="28"/>
          <w:szCs w:val="28"/>
        </w:rPr>
        <w:t>Воспитание чувства любви и гордости за родной край, людей живущих рядом.</w:t>
      </w:r>
    </w:p>
    <w:p w:rsidR="00000AF5" w:rsidRPr="00FE08A2" w:rsidRDefault="00000AF5" w:rsidP="000441C3">
      <w:pPr>
        <w:ind w:left="-426" w:firstLine="568"/>
        <w:jc w:val="both"/>
        <w:rPr>
          <w:b/>
          <w:spacing w:val="-5"/>
          <w:sz w:val="28"/>
          <w:szCs w:val="28"/>
        </w:rPr>
      </w:pPr>
      <w:r w:rsidRPr="00FE08A2">
        <w:rPr>
          <w:rStyle w:val="font41"/>
          <w:b/>
          <w:spacing w:val="-15"/>
        </w:rPr>
        <w:t>2.</w:t>
      </w:r>
      <w:r w:rsidRPr="00FE08A2">
        <w:rPr>
          <w:rStyle w:val="font41"/>
          <w:b/>
        </w:rPr>
        <w:t xml:space="preserve"> </w:t>
      </w:r>
      <w:r w:rsidRPr="00FE08A2">
        <w:rPr>
          <w:rStyle w:val="font41"/>
          <w:b/>
          <w:spacing w:val="-5"/>
        </w:rPr>
        <w:t>Задачи:</w:t>
      </w:r>
    </w:p>
    <w:p w:rsidR="00000AF5" w:rsidRPr="00FE08A2" w:rsidRDefault="00000AF5" w:rsidP="000441C3">
      <w:pPr>
        <w:numPr>
          <w:ilvl w:val="0"/>
          <w:numId w:val="2"/>
        </w:numPr>
        <w:ind w:left="-426" w:firstLine="568"/>
        <w:jc w:val="both"/>
        <w:rPr>
          <w:sz w:val="28"/>
          <w:szCs w:val="28"/>
        </w:rPr>
      </w:pPr>
      <w:r w:rsidRPr="00FE08A2">
        <w:rPr>
          <w:rStyle w:val="font31"/>
          <w:sz w:val="28"/>
          <w:szCs w:val="28"/>
        </w:rPr>
        <w:t>развитие поисковой и учебно-исследовательской деятельности в области краеведения у учащихся Отрадненского образовательного округа;</w:t>
      </w:r>
    </w:p>
    <w:p w:rsidR="00000AF5" w:rsidRPr="00FE08A2" w:rsidRDefault="00000AF5" w:rsidP="000441C3">
      <w:pPr>
        <w:numPr>
          <w:ilvl w:val="0"/>
          <w:numId w:val="2"/>
        </w:numPr>
        <w:ind w:left="-426" w:firstLine="568"/>
        <w:jc w:val="both"/>
        <w:rPr>
          <w:sz w:val="28"/>
          <w:szCs w:val="28"/>
        </w:rPr>
      </w:pPr>
      <w:r w:rsidRPr="00FE08A2">
        <w:rPr>
          <w:rStyle w:val="font31"/>
          <w:sz w:val="28"/>
          <w:szCs w:val="28"/>
        </w:rPr>
        <w:t>способствовать развитию интеллектуально и творчески одарённых учащихся и формированию навыков научно и творческой деятельности;</w:t>
      </w:r>
    </w:p>
    <w:p w:rsidR="00000AF5" w:rsidRPr="00FE08A2" w:rsidRDefault="00000AF5" w:rsidP="000441C3">
      <w:pPr>
        <w:numPr>
          <w:ilvl w:val="0"/>
          <w:numId w:val="2"/>
        </w:numPr>
        <w:ind w:left="-426" w:firstLine="568"/>
        <w:jc w:val="both"/>
        <w:rPr>
          <w:rStyle w:val="font31"/>
          <w:sz w:val="28"/>
          <w:szCs w:val="28"/>
        </w:rPr>
      </w:pPr>
      <w:r w:rsidRPr="00FE08A2">
        <w:rPr>
          <w:rStyle w:val="font31"/>
          <w:sz w:val="28"/>
          <w:szCs w:val="28"/>
        </w:rPr>
        <w:t>овладение учащимися навыками поисковой и архивной работы;</w:t>
      </w:r>
    </w:p>
    <w:p w:rsidR="00000AF5" w:rsidRPr="00FE08A2" w:rsidRDefault="00000AF5" w:rsidP="000441C3">
      <w:pPr>
        <w:numPr>
          <w:ilvl w:val="0"/>
          <w:numId w:val="2"/>
        </w:numPr>
        <w:ind w:left="-426" w:firstLine="568"/>
        <w:jc w:val="both"/>
        <w:rPr>
          <w:sz w:val="28"/>
          <w:szCs w:val="28"/>
        </w:rPr>
      </w:pPr>
      <w:r w:rsidRPr="00FE08A2">
        <w:rPr>
          <w:rStyle w:val="font31"/>
          <w:sz w:val="28"/>
          <w:szCs w:val="28"/>
        </w:rPr>
        <w:t xml:space="preserve">сбор материалов для пополнения экспозиций школьных краеведческих уголков, комнат и </w:t>
      </w:r>
      <w:r w:rsidRPr="00FE08A2">
        <w:rPr>
          <w:rStyle w:val="font31"/>
          <w:spacing w:val="-8"/>
          <w:sz w:val="28"/>
          <w:szCs w:val="28"/>
        </w:rPr>
        <w:t>музеев.</w:t>
      </w:r>
    </w:p>
    <w:p w:rsidR="00000AF5" w:rsidRPr="00FE08A2" w:rsidRDefault="00000AF5" w:rsidP="000441C3">
      <w:pPr>
        <w:ind w:left="-426" w:firstLine="568"/>
        <w:jc w:val="both"/>
        <w:rPr>
          <w:b/>
          <w:sz w:val="28"/>
          <w:szCs w:val="28"/>
        </w:rPr>
      </w:pPr>
      <w:r w:rsidRPr="00FE08A2">
        <w:rPr>
          <w:b/>
          <w:sz w:val="28"/>
          <w:szCs w:val="28"/>
        </w:rPr>
        <w:t>3. Место и время проведения:</w:t>
      </w:r>
    </w:p>
    <w:p w:rsidR="00000AF5" w:rsidRPr="00FE08A2" w:rsidRDefault="00000AF5" w:rsidP="000441C3">
      <w:pPr>
        <w:ind w:left="-426" w:firstLine="568"/>
        <w:jc w:val="both"/>
        <w:rPr>
          <w:sz w:val="28"/>
          <w:szCs w:val="28"/>
        </w:rPr>
      </w:pPr>
      <w:r w:rsidRPr="00FE08A2">
        <w:rPr>
          <w:sz w:val="28"/>
          <w:szCs w:val="28"/>
        </w:rPr>
        <w:t xml:space="preserve">Конкурс историко-краеведческих, юношеских </w:t>
      </w:r>
      <w:r w:rsidR="00FB3718">
        <w:rPr>
          <w:sz w:val="28"/>
          <w:szCs w:val="28"/>
        </w:rPr>
        <w:t xml:space="preserve">Романовских чтений проводится </w:t>
      </w:r>
      <w:r w:rsidR="000E1965">
        <w:rPr>
          <w:sz w:val="28"/>
          <w:szCs w:val="28"/>
        </w:rPr>
        <w:t xml:space="preserve">в </w:t>
      </w:r>
      <w:r w:rsidR="000E1965" w:rsidRPr="000E1965">
        <w:rPr>
          <w:b/>
          <w:sz w:val="28"/>
          <w:szCs w:val="28"/>
        </w:rPr>
        <w:t>очном</w:t>
      </w:r>
      <w:r w:rsidR="000441C3">
        <w:rPr>
          <w:sz w:val="28"/>
          <w:szCs w:val="28"/>
        </w:rPr>
        <w:t xml:space="preserve"> формате </w:t>
      </w:r>
      <w:r w:rsidR="000E1965">
        <w:rPr>
          <w:sz w:val="28"/>
          <w:szCs w:val="28"/>
        </w:rPr>
        <w:t>28 октября 2022</w:t>
      </w:r>
      <w:r w:rsidRPr="00FE08A2">
        <w:rPr>
          <w:sz w:val="28"/>
          <w:szCs w:val="28"/>
        </w:rPr>
        <w:t xml:space="preserve"> года с 10-00 часов в с. Тимашево на базе ГБОУ СОШ «ОЦ» с. Тимашево (ул. </w:t>
      </w:r>
      <w:proofErr w:type="gramStart"/>
      <w:r w:rsidRPr="00FE08A2">
        <w:rPr>
          <w:sz w:val="28"/>
          <w:szCs w:val="28"/>
        </w:rPr>
        <w:t>Комсомольская</w:t>
      </w:r>
      <w:proofErr w:type="gramEnd"/>
      <w:r w:rsidRPr="00FE08A2">
        <w:rPr>
          <w:sz w:val="28"/>
          <w:szCs w:val="28"/>
        </w:rPr>
        <w:t>, 31).</w:t>
      </w:r>
    </w:p>
    <w:p w:rsidR="00000AF5" w:rsidRPr="00FE08A2" w:rsidRDefault="00000AF5" w:rsidP="000441C3">
      <w:pPr>
        <w:ind w:left="-426" w:firstLine="568"/>
        <w:rPr>
          <w:b/>
          <w:sz w:val="28"/>
          <w:szCs w:val="28"/>
        </w:rPr>
      </w:pPr>
      <w:r w:rsidRPr="00FE08A2">
        <w:rPr>
          <w:rStyle w:val="font51"/>
          <w:b/>
          <w:sz w:val="28"/>
          <w:szCs w:val="28"/>
        </w:rPr>
        <w:t>4. Участники Романовских чтений:</w:t>
      </w:r>
    </w:p>
    <w:p w:rsidR="00000AF5" w:rsidRPr="00FE08A2" w:rsidRDefault="00000AF5" w:rsidP="000441C3">
      <w:pPr>
        <w:pStyle w:val="a5"/>
        <w:ind w:left="-426" w:firstLine="568"/>
        <w:rPr>
          <w:rStyle w:val="font31"/>
          <w:sz w:val="28"/>
          <w:szCs w:val="28"/>
        </w:rPr>
      </w:pPr>
      <w:r w:rsidRPr="00FE08A2">
        <w:rPr>
          <w:rStyle w:val="font31"/>
          <w:sz w:val="28"/>
          <w:szCs w:val="28"/>
        </w:rPr>
        <w:t xml:space="preserve">Участниками Романовских чтений могут быть учащиеся 1-11 классов образовательных организаций, специальных учебных заведений (гимназий, лицеев, колледжей) и члены детских творческих объединений учреждений дополнительного образования </w:t>
      </w:r>
      <w:r w:rsidR="000441C3">
        <w:rPr>
          <w:rStyle w:val="font31"/>
          <w:sz w:val="28"/>
          <w:szCs w:val="28"/>
        </w:rPr>
        <w:t>детей.</w:t>
      </w:r>
    </w:p>
    <w:p w:rsidR="00000AF5" w:rsidRPr="00FE08A2" w:rsidRDefault="00000AF5" w:rsidP="000441C3">
      <w:pPr>
        <w:ind w:left="-426" w:firstLine="568"/>
        <w:rPr>
          <w:rStyle w:val="font41"/>
          <w:b/>
        </w:rPr>
      </w:pPr>
      <w:r w:rsidRPr="00FE08A2">
        <w:rPr>
          <w:rStyle w:val="font41"/>
          <w:b/>
        </w:rPr>
        <w:t>5. Условия участия и требования к работам.</w:t>
      </w:r>
    </w:p>
    <w:p w:rsidR="00000AF5" w:rsidRPr="00FE08A2" w:rsidRDefault="00000AF5" w:rsidP="000441C3">
      <w:pPr>
        <w:ind w:left="-426" w:firstLine="568"/>
        <w:jc w:val="both"/>
        <w:rPr>
          <w:rStyle w:val="font31"/>
          <w:spacing w:val="8"/>
          <w:sz w:val="28"/>
          <w:szCs w:val="28"/>
        </w:rPr>
      </w:pPr>
      <w:r w:rsidRPr="00FE08A2">
        <w:rPr>
          <w:rStyle w:val="font31"/>
          <w:spacing w:val="8"/>
          <w:sz w:val="28"/>
          <w:szCs w:val="28"/>
        </w:rPr>
        <w:t>Работы принимаются по основным направлениям (секциям):</w:t>
      </w:r>
    </w:p>
    <w:p w:rsidR="00000AF5" w:rsidRPr="00FE08A2" w:rsidRDefault="00000AF5" w:rsidP="000441C3">
      <w:pPr>
        <w:numPr>
          <w:ilvl w:val="0"/>
          <w:numId w:val="3"/>
        </w:numPr>
        <w:ind w:left="-426" w:firstLine="568"/>
        <w:jc w:val="both"/>
        <w:rPr>
          <w:rStyle w:val="font31"/>
          <w:sz w:val="28"/>
          <w:szCs w:val="28"/>
        </w:rPr>
      </w:pPr>
      <w:r w:rsidRPr="00FE08A2">
        <w:rPr>
          <w:rStyle w:val="font31"/>
          <w:spacing w:val="3"/>
          <w:sz w:val="28"/>
          <w:szCs w:val="28"/>
        </w:rPr>
        <w:t xml:space="preserve">Краеведение (до </w:t>
      </w:r>
      <w:r w:rsidRPr="00FE08A2">
        <w:rPr>
          <w:rStyle w:val="font31"/>
          <w:spacing w:val="3"/>
          <w:sz w:val="28"/>
          <w:szCs w:val="28"/>
          <w:lang w:val="en-US"/>
        </w:rPr>
        <w:t xml:space="preserve">XX </w:t>
      </w:r>
      <w:r w:rsidRPr="00FE08A2">
        <w:rPr>
          <w:rStyle w:val="font31"/>
          <w:spacing w:val="3"/>
          <w:sz w:val="28"/>
          <w:szCs w:val="28"/>
        </w:rPr>
        <w:t>века)</w:t>
      </w:r>
    </w:p>
    <w:p w:rsidR="00000AF5" w:rsidRPr="00FE08A2" w:rsidRDefault="00000AF5" w:rsidP="000441C3">
      <w:pPr>
        <w:numPr>
          <w:ilvl w:val="0"/>
          <w:numId w:val="3"/>
        </w:numPr>
        <w:ind w:left="-426" w:firstLine="568"/>
        <w:jc w:val="both"/>
        <w:rPr>
          <w:rStyle w:val="font31"/>
          <w:sz w:val="28"/>
          <w:szCs w:val="28"/>
        </w:rPr>
      </w:pPr>
      <w:r w:rsidRPr="00FE08A2">
        <w:rPr>
          <w:rStyle w:val="font31"/>
          <w:spacing w:val="3"/>
          <w:sz w:val="28"/>
          <w:szCs w:val="28"/>
        </w:rPr>
        <w:t>Краеведение (</w:t>
      </w:r>
      <w:r w:rsidR="000441C3">
        <w:rPr>
          <w:rStyle w:val="font31"/>
          <w:spacing w:val="3"/>
          <w:sz w:val="28"/>
          <w:szCs w:val="28"/>
          <w:lang w:val="en-US"/>
        </w:rPr>
        <w:t>XX–</w:t>
      </w:r>
      <w:r w:rsidRPr="00FE08A2">
        <w:rPr>
          <w:rStyle w:val="font31"/>
          <w:spacing w:val="3"/>
          <w:sz w:val="28"/>
          <w:szCs w:val="28"/>
          <w:lang w:val="en-US"/>
        </w:rPr>
        <w:t xml:space="preserve">XXI </w:t>
      </w:r>
      <w:r w:rsidRPr="00FE08A2">
        <w:rPr>
          <w:rStyle w:val="font31"/>
          <w:spacing w:val="3"/>
          <w:sz w:val="28"/>
          <w:szCs w:val="28"/>
        </w:rPr>
        <w:t>в.)</w:t>
      </w:r>
    </w:p>
    <w:p w:rsidR="00000AF5" w:rsidRPr="00FE08A2" w:rsidRDefault="00000AF5" w:rsidP="000441C3">
      <w:pPr>
        <w:numPr>
          <w:ilvl w:val="0"/>
          <w:numId w:val="3"/>
        </w:numPr>
        <w:ind w:left="-426" w:firstLine="568"/>
        <w:jc w:val="both"/>
        <w:rPr>
          <w:rStyle w:val="font31"/>
          <w:sz w:val="28"/>
          <w:szCs w:val="28"/>
        </w:rPr>
      </w:pPr>
      <w:r w:rsidRPr="00FE08A2">
        <w:rPr>
          <w:rStyle w:val="font31"/>
          <w:spacing w:val="3"/>
          <w:sz w:val="28"/>
          <w:szCs w:val="28"/>
        </w:rPr>
        <w:t>Литературное краеведение</w:t>
      </w:r>
    </w:p>
    <w:p w:rsidR="00000AF5" w:rsidRPr="00FE08A2" w:rsidRDefault="00000AF5" w:rsidP="000441C3">
      <w:pPr>
        <w:numPr>
          <w:ilvl w:val="0"/>
          <w:numId w:val="3"/>
        </w:numPr>
        <w:ind w:left="-426" w:firstLine="568"/>
        <w:jc w:val="both"/>
        <w:rPr>
          <w:rStyle w:val="font31"/>
          <w:sz w:val="28"/>
          <w:szCs w:val="28"/>
        </w:rPr>
      </w:pPr>
      <w:r w:rsidRPr="00FE08A2">
        <w:rPr>
          <w:rStyle w:val="font31"/>
          <w:spacing w:val="3"/>
          <w:sz w:val="28"/>
          <w:szCs w:val="28"/>
        </w:rPr>
        <w:t>Археолого-этнографическое</w:t>
      </w:r>
    </w:p>
    <w:p w:rsidR="00000AF5" w:rsidRPr="00FE08A2" w:rsidRDefault="00000AF5" w:rsidP="000441C3">
      <w:pPr>
        <w:numPr>
          <w:ilvl w:val="0"/>
          <w:numId w:val="3"/>
        </w:numPr>
        <w:ind w:left="-426" w:firstLine="568"/>
        <w:jc w:val="both"/>
        <w:rPr>
          <w:rStyle w:val="font31"/>
          <w:sz w:val="28"/>
          <w:szCs w:val="28"/>
        </w:rPr>
      </w:pPr>
      <w:r w:rsidRPr="00FE08A2">
        <w:rPr>
          <w:rStyle w:val="font31"/>
          <w:spacing w:val="3"/>
          <w:sz w:val="28"/>
          <w:szCs w:val="28"/>
        </w:rPr>
        <w:t>Эколого-географическое</w:t>
      </w:r>
    </w:p>
    <w:p w:rsidR="00000AF5" w:rsidRPr="00FE08A2" w:rsidRDefault="00000AF5" w:rsidP="000441C3">
      <w:pPr>
        <w:numPr>
          <w:ilvl w:val="0"/>
          <w:numId w:val="3"/>
        </w:numPr>
        <w:ind w:left="-426" w:firstLine="568"/>
        <w:jc w:val="both"/>
        <w:rPr>
          <w:rStyle w:val="font31"/>
          <w:sz w:val="28"/>
          <w:szCs w:val="28"/>
        </w:rPr>
      </w:pPr>
      <w:r w:rsidRPr="00FE08A2">
        <w:rPr>
          <w:rStyle w:val="font31"/>
          <w:spacing w:val="3"/>
          <w:sz w:val="28"/>
          <w:szCs w:val="28"/>
        </w:rPr>
        <w:t>Мой дом, моя улица, моё село, мой город</w:t>
      </w:r>
    </w:p>
    <w:p w:rsidR="00000AF5" w:rsidRPr="00FE08A2" w:rsidRDefault="00000AF5" w:rsidP="000441C3">
      <w:pPr>
        <w:numPr>
          <w:ilvl w:val="0"/>
          <w:numId w:val="3"/>
        </w:numPr>
        <w:ind w:left="-426" w:firstLine="568"/>
        <w:jc w:val="both"/>
        <w:rPr>
          <w:sz w:val="28"/>
          <w:szCs w:val="28"/>
        </w:rPr>
      </w:pPr>
      <w:r w:rsidRPr="00FE08A2">
        <w:rPr>
          <w:sz w:val="28"/>
          <w:szCs w:val="28"/>
        </w:rPr>
        <w:lastRenderedPageBreak/>
        <w:t xml:space="preserve">Знаменитые люди </w:t>
      </w:r>
      <w:r w:rsidR="000441C3">
        <w:rPr>
          <w:sz w:val="28"/>
          <w:szCs w:val="28"/>
        </w:rPr>
        <w:t xml:space="preserve">города, </w:t>
      </w:r>
      <w:r w:rsidRPr="00FE08A2">
        <w:rPr>
          <w:sz w:val="28"/>
          <w:szCs w:val="28"/>
        </w:rPr>
        <w:t>села</w:t>
      </w:r>
      <w:r w:rsidR="000441C3">
        <w:rPr>
          <w:sz w:val="28"/>
          <w:szCs w:val="28"/>
        </w:rPr>
        <w:t>, района</w:t>
      </w:r>
      <w:r w:rsidRPr="00FE08A2">
        <w:rPr>
          <w:sz w:val="28"/>
          <w:szCs w:val="28"/>
        </w:rPr>
        <w:t>.</w:t>
      </w:r>
    </w:p>
    <w:p w:rsidR="00000AF5" w:rsidRPr="00FE08A2" w:rsidRDefault="00FC3A01" w:rsidP="000441C3">
      <w:pPr>
        <w:numPr>
          <w:ilvl w:val="0"/>
          <w:numId w:val="3"/>
        </w:numPr>
        <w:ind w:left="-426" w:firstLine="568"/>
        <w:jc w:val="both"/>
        <w:rPr>
          <w:sz w:val="28"/>
          <w:szCs w:val="28"/>
        </w:rPr>
      </w:pPr>
      <w:r w:rsidRPr="00FE08A2">
        <w:rPr>
          <w:sz w:val="28"/>
          <w:szCs w:val="28"/>
        </w:rPr>
        <w:t xml:space="preserve">Исследовательские работы по </w:t>
      </w:r>
      <w:r w:rsidR="00000AF5" w:rsidRPr="00FE08A2">
        <w:rPr>
          <w:sz w:val="28"/>
          <w:szCs w:val="28"/>
        </w:rPr>
        <w:t>у</w:t>
      </w:r>
      <w:r w:rsidRPr="00FE08A2">
        <w:rPr>
          <w:sz w:val="28"/>
          <w:szCs w:val="28"/>
        </w:rPr>
        <w:t>чебным предметам (</w:t>
      </w:r>
      <w:r w:rsidR="00000AF5" w:rsidRPr="00FE08A2">
        <w:rPr>
          <w:sz w:val="28"/>
          <w:szCs w:val="28"/>
        </w:rPr>
        <w:t>русский язык, иностранный язык, литература, химия, физики и др.)</w:t>
      </w:r>
    </w:p>
    <w:p w:rsidR="00000AF5" w:rsidRPr="00657F1E" w:rsidRDefault="00000AF5" w:rsidP="000441C3">
      <w:pPr>
        <w:ind w:left="-426" w:firstLine="568"/>
        <w:jc w:val="both"/>
        <w:rPr>
          <w:sz w:val="16"/>
          <w:szCs w:val="16"/>
        </w:rPr>
      </w:pPr>
    </w:p>
    <w:p w:rsidR="00000AF5" w:rsidRPr="00FE08A2" w:rsidRDefault="00000AF5" w:rsidP="000441C3">
      <w:pPr>
        <w:ind w:left="-426" w:firstLine="568"/>
        <w:jc w:val="both"/>
        <w:rPr>
          <w:sz w:val="28"/>
          <w:szCs w:val="28"/>
        </w:rPr>
      </w:pPr>
      <w:r w:rsidRPr="00FE08A2">
        <w:rPr>
          <w:rStyle w:val="font31"/>
          <w:sz w:val="28"/>
          <w:szCs w:val="28"/>
        </w:rPr>
        <w:t xml:space="preserve">Работа должна содержать титульный лист, план, введение, заключение, список используемой литературы, необходимые приложения. На титульном листе указывается: название мероприятия, секция, тема, ФИО автора полностью, класс, название образовательного учреждения, которое представляет участника, населенный пункт и его административно-территориальное подчинение, ФИО полностью научного руководителя, его должность и место работы, почтовый адрес, индекс, номер телефона. Работы должны отражать собственный опыт краеведческих исследований. Ценные подлинные материалы (музейные, архивные и т.д.) не присылаются. При необходимости используются </w:t>
      </w:r>
      <w:r w:rsidRPr="00FE08A2">
        <w:rPr>
          <w:sz w:val="28"/>
          <w:szCs w:val="28"/>
        </w:rPr>
        <w:t>копии. Планшеты и другой наглядный материал делегации непосредственно привозят на Чтения.</w:t>
      </w:r>
    </w:p>
    <w:p w:rsidR="00000AF5" w:rsidRDefault="00000AF5" w:rsidP="000441C3">
      <w:pPr>
        <w:ind w:left="-426" w:firstLine="568"/>
        <w:jc w:val="both"/>
        <w:rPr>
          <w:sz w:val="28"/>
          <w:szCs w:val="28"/>
        </w:rPr>
      </w:pPr>
      <w:r w:rsidRPr="00FE08A2">
        <w:rPr>
          <w:sz w:val="28"/>
          <w:szCs w:val="28"/>
        </w:rPr>
        <w:t>Жюри оценивает научные работы конкурсантов и их выступления согласно критериям по пятибалльной шкале:</w:t>
      </w:r>
    </w:p>
    <w:p w:rsidR="00D2119C" w:rsidRPr="000441C3" w:rsidRDefault="00D2119C" w:rsidP="000441C3">
      <w:pPr>
        <w:ind w:left="-426" w:firstLine="568"/>
        <w:jc w:val="both"/>
      </w:pPr>
    </w:p>
    <w:tbl>
      <w:tblPr>
        <w:tblW w:w="10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053"/>
        <w:gridCol w:w="733"/>
        <w:gridCol w:w="850"/>
        <w:gridCol w:w="1134"/>
        <w:gridCol w:w="1135"/>
        <w:gridCol w:w="1289"/>
        <w:gridCol w:w="1045"/>
        <w:gridCol w:w="1207"/>
        <w:gridCol w:w="682"/>
        <w:gridCol w:w="567"/>
      </w:tblGrid>
      <w:tr w:rsidR="00000AF5" w:rsidTr="000441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5" w:rsidRDefault="00000AF5" w:rsidP="000441C3">
            <w:pPr>
              <w:ind w:left="-426" w:firstLine="5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5" w:rsidRDefault="00000AF5" w:rsidP="000441C3">
            <w:pPr>
              <w:tabs>
                <w:tab w:val="left" w:pos="1075"/>
              </w:tabs>
              <w:ind w:left="-426" w:firstLine="5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участника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5" w:rsidRDefault="00000AF5" w:rsidP="000441C3">
            <w:pPr>
              <w:ind w:left="-426" w:right="-151" w:firstLine="5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Школа,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5" w:rsidRDefault="00000AF5" w:rsidP="000441C3">
            <w:pPr>
              <w:ind w:left="-426" w:right="-63" w:firstLine="5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доклада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5" w:rsidRDefault="00000AF5" w:rsidP="000441C3">
            <w:pPr>
              <w:ind w:left="-426" w:firstLine="5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проблемы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5" w:rsidRDefault="00000AF5" w:rsidP="000441C3">
            <w:pPr>
              <w:ind w:left="-426" w:firstLine="5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Методы решения проблемы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5" w:rsidRDefault="00000AF5" w:rsidP="000441C3">
            <w:pPr>
              <w:ind w:left="-426" w:firstLine="5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работы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5" w:rsidRDefault="00000AF5" w:rsidP="000441C3">
            <w:pPr>
              <w:ind w:left="-426" w:firstLine="5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  <w:p w:rsidR="00000AF5" w:rsidRDefault="00000AF5" w:rsidP="000441C3">
            <w:pPr>
              <w:ind w:left="-426" w:firstLine="5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5" w:rsidRDefault="00000AF5" w:rsidP="000441C3">
            <w:pPr>
              <w:ind w:left="-426" w:firstLine="5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Обзор литературы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5" w:rsidRDefault="00000AF5" w:rsidP="000441C3">
            <w:pPr>
              <w:ind w:left="-426" w:firstLine="5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5" w:rsidRDefault="00000AF5" w:rsidP="000441C3">
            <w:pPr>
              <w:ind w:left="-426" w:right="-367" w:firstLine="5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</w:tr>
      <w:tr w:rsidR="00000AF5" w:rsidTr="000441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5" w:rsidRDefault="00000AF5" w:rsidP="000441C3">
            <w:pPr>
              <w:ind w:left="-426" w:firstLine="568"/>
              <w:jc w:val="both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5" w:rsidRDefault="00000AF5" w:rsidP="000441C3">
            <w:pPr>
              <w:ind w:left="-426" w:firstLine="568"/>
              <w:jc w:val="both"/>
              <w:rPr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5" w:rsidRDefault="00000AF5" w:rsidP="000441C3">
            <w:pPr>
              <w:ind w:left="-426" w:firstLine="568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5" w:rsidRDefault="00000AF5" w:rsidP="000441C3">
            <w:pPr>
              <w:ind w:left="-426" w:firstLine="568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5" w:rsidRDefault="00000AF5" w:rsidP="000441C3">
            <w:pPr>
              <w:ind w:left="-426" w:firstLine="568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5" w:rsidRDefault="00000AF5" w:rsidP="000441C3">
            <w:pPr>
              <w:ind w:left="-426" w:firstLine="56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5" w:rsidRDefault="00000AF5" w:rsidP="000441C3">
            <w:pPr>
              <w:ind w:left="-426" w:firstLine="568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5" w:rsidRDefault="00000AF5" w:rsidP="000441C3">
            <w:pPr>
              <w:ind w:left="-426" w:firstLine="568"/>
              <w:jc w:val="both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5" w:rsidRDefault="00000AF5" w:rsidP="000441C3">
            <w:pPr>
              <w:ind w:left="-426" w:firstLine="568"/>
              <w:jc w:val="both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5" w:rsidRDefault="00000AF5" w:rsidP="000441C3">
            <w:pPr>
              <w:ind w:left="-426" w:firstLine="568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5" w:rsidRDefault="00000AF5" w:rsidP="000441C3">
            <w:pPr>
              <w:ind w:left="-426" w:firstLine="568"/>
              <w:jc w:val="both"/>
              <w:rPr>
                <w:sz w:val="26"/>
                <w:szCs w:val="26"/>
              </w:rPr>
            </w:pPr>
          </w:p>
        </w:tc>
      </w:tr>
      <w:tr w:rsidR="00000AF5" w:rsidTr="000441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5" w:rsidRDefault="00000AF5" w:rsidP="000441C3">
            <w:pPr>
              <w:ind w:left="-426" w:firstLine="568"/>
              <w:jc w:val="both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5" w:rsidRDefault="00000AF5" w:rsidP="000441C3">
            <w:pPr>
              <w:ind w:left="-426" w:firstLine="568"/>
              <w:jc w:val="both"/>
              <w:rPr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5" w:rsidRDefault="00000AF5" w:rsidP="000441C3">
            <w:pPr>
              <w:ind w:left="-426" w:firstLine="568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5" w:rsidRDefault="00000AF5" w:rsidP="000441C3">
            <w:pPr>
              <w:ind w:left="-426" w:firstLine="568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5" w:rsidRDefault="00000AF5" w:rsidP="000441C3">
            <w:pPr>
              <w:ind w:left="-426" w:firstLine="568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5" w:rsidRDefault="00000AF5" w:rsidP="000441C3">
            <w:pPr>
              <w:ind w:left="-426" w:firstLine="56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5" w:rsidRDefault="00000AF5" w:rsidP="000441C3">
            <w:pPr>
              <w:ind w:left="-426" w:firstLine="568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5" w:rsidRDefault="00000AF5" w:rsidP="000441C3">
            <w:pPr>
              <w:ind w:left="-426" w:firstLine="568"/>
              <w:jc w:val="both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5" w:rsidRDefault="00000AF5" w:rsidP="000441C3">
            <w:pPr>
              <w:ind w:left="-426" w:firstLine="568"/>
              <w:jc w:val="both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5" w:rsidRDefault="00000AF5" w:rsidP="000441C3">
            <w:pPr>
              <w:ind w:left="-426" w:firstLine="568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5" w:rsidRDefault="00000AF5" w:rsidP="000441C3">
            <w:pPr>
              <w:ind w:left="-426" w:firstLine="568"/>
              <w:jc w:val="both"/>
              <w:rPr>
                <w:sz w:val="26"/>
                <w:szCs w:val="26"/>
              </w:rPr>
            </w:pPr>
          </w:p>
        </w:tc>
      </w:tr>
    </w:tbl>
    <w:p w:rsidR="00000AF5" w:rsidRPr="000441C3" w:rsidRDefault="00000AF5" w:rsidP="000441C3">
      <w:pPr>
        <w:ind w:left="-426" w:firstLine="568"/>
        <w:jc w:val="both"/>
      </w:pPr>
    </w:p>
    <w:p w:rsidR="00000AF5" w:rsidRPr="00FE08A2" w:rsidRDefault="00000AF5" w:rsidP="000441C3">
      <w:pPr>
        <w:ind w:left="-426" w:firstLine="568"/>
        <w:jc w:val="both"/>
        <w:rPr>
          <w:b/>
          <w:spacing w:val="5"/>
          <w:sz w:val="28"/>
          <w:szCs w:val="28"/>
        </w:rPr>
      </w:pPr>
      <w:r w:rsidRPr="00FE08A2">
        <w:rPr>
          <w:b/>
          <w:spacing w:val="5"/>
          <w:sz w:val="28"/>
          <w:szCs w:val="28"/>
        </w:rPr>
        <w:t>6. Подведение итогов и награждение</w:t>
      </w:r>
    </w:p>
    <w:p w:rsidR="00000AF5" w:rsidRPr="00FE08A2" w:rsidRDefault="00000AF5" w:rsidP="000441C3">
      <w:pPr>
        <w:ind w:left="-426" w:firstLine="568"/>
        <w:jc w:val="both"/>
        <w:rPr>
          <w:sz w:val="28"/>
          <w:szCs w:val="28"/>
        </w:rPr>
      </w:pPr>
      <w:r w:rsidRPr="00FE08A2">
        <w:rPr>
          <w:sz w:val="28"/>
          <w:szCs w:val="28"/>
        </w:rPr>
        <w:t>Итоги подводятся отдельно в каждой секции. В случае разделения секции, итоги подводятся отдельно в каждой подсекции. В случае малого количества участников (менее пяти) две секции объединяются в одну. Не менее трех лучших работ награждаются дипломами</w:t>
      </w:r>
      <w:r w:rsidRPr="00FE08A2">
        <w:rPr>
          <w:spacing w:val="12"/>
          <w:sz w:val="28"/>
          <w:szCs w:val="28"/>
        </w:rPr>
        <w:t xml:space="preserve">. </w:t>
      </w:r>
      <w:r w:rsidRPr="00FE08A2">
        <w:rPr>
          <w:sz w:val="28"/>
          <w:szCs w:val="28"/>
        </w:rPr>
        <w:t>Победители будут рекомендованы для участия в региональных смотрах и конкурсах. Организаторы конкурса оставляют за собой право на издание работ победителей и призеров в сборнике лучших работ учащихся округа.</w:t>
      </w:r>
    </w:p>
    <w:p w:rsidR="00000AF5" w:rsidRPr="00FE08A2" w:rsidRDefault="00000AF5" w:rsidP="000441C3">
      <w:pPr>
        <w:ind w:left="-426" w:firstLine="568"/>
        <w:jc w:val="both"/>
        <w:rPr>
          <w:b/>
          <w:spacing w:val="5"/>
          <w:sz w:val="28"/>
          <w:szCs w:val="28"/>
        </w:rPr>
      </w:pPr>
      <w:r w:rsidRPr="00FE08A2">
        <w:rPr>
          <w:b/>
          <w:sz w:val="28"/>
          <w:szCs w:val="28"/>
        </w:rPr>
        <w:t>7. Финансирование.</w:t>
      </w:r>
    </w:p>
    <w:p w:rsidR="00000AF5" w:rsidRPr="00FE08A2" w:rsidRDefault="00000AF5" w:rsidP="000441C3">
      <w:pPr>
        <w:ind w:left="-426" w:firstLine="568"/>
        <w:jc w:val="both"/>
        <w:rPr>
          <w:spacing w:val="1"/>
          <w:sz w:val="28"/>
          <w:szCs w:val="28"/>
        </w:rPr>
      </w:pPr>
      <w:r w:rsidRPr="00FE08A2">
        <w:rPr>
          <w:spacing w:val="8"/>
          <w:sz w:val="28"/>
          <w:szCs w:val="28"/>
        </w:rPr>
        <w:t>Расходы по организации и проведению Чтений несёт Администрация м.р. Кинель-</w:t>
      </w:r>
      <w:r w:rsidRPr="00FE08A2">
        <w:rPr>
          <w:spacing w:val="2"/>
          <w:sz w:val="28"/>
          <w:szCs w:val="28"/>
        </w:rPr>
        <w:t>Черкасский</w:t>
      </w:r>
      <w:r w:rsidR="00D2119C">
        <w:rPr>
          <w:spacing w:val="2"/>
          <w:sz w:val="28"/>
          <w:szCs w:val="28"/>
        </w:rPr>
        <w:t>, ГБОУ СОШ «ОЦ» с. Тимашево</w:t>
      </w:r>
      <w:r w:rsidRPr="00FE08A2">
        <w:rPr>
          <w:spacing w:val="1"/>
          <w:sz w:val="28"/>
          <w:szCs w:val="28"/>
        </w:rPr>
        <w:t>.</w:t>
      </w:r>
    </w:p>
    <w:p w:rsidR="00000AF5" w:rsidRPr="00FE08A2" w:rsidRDefault="00000AF5" w:rsidP="000441C3">
      <w:pPr>
        <w:ind w:left="-426" w:firstLine="568"/>
        <w:rPr>
          <w:b/>
          <w:sz w:val="28"/>
          <w:szCs w:val="28"/>
        </w:rPr>
      </w:pPr>
      <w:r w:rsidRPr="00FE08A2">
        <w:rPr>
          <w:b/>
          <w:spacing w:val="1"/>
          <w:sz w:val="28"/>
          <w:szCs w:val="28"/>
        </w:rPr>
        <w:t>8. Порядок и сроки подачи заявок.</w:t>
      </w:r>
    </w:p>
    <w:p w:rsidR="00000AF5" w:rsidRPr="00B17337" w:rsidRDefault="00000AF5" w:rsidP="000441C3">
      <w:pPr>
        <w:pStyle w:val="a5"/>
        <w:tabs>
          <w:tab w:val="left" w:pos="2880"/>
        </w:tabs>
        <w:ind w:left="-426" w:firstLine="568"/>
        <w:rPr>
          <w:sz w:val="28"/>
          <w:szCs w:val="28"/>
        </w:rPr>
      </w:pPr>
      <w:r w:rsidRPr="00FE08A2">
        <w:rPr>
          <w:sz w:val="28"/>
          <w:szCs w:val="28"/>
        </w:rPr>
        <w:t xml:space="preserve">Заявки и работы принимаются </w:t>
      </w:r>
      <w:r w:rsidR="000E1965">
        <w:rPr>
          <w:b/>
          <w:sz w:val="28"/>
          <w:szCs w:val="28"/>
        </w:rPr>
        <w:t>не позднее 24 октября 2022</w:t>
      </w:r>
      <w:r w:rsidRPr="00FE08A2">
        <w:rPr>
          <w:b/>
          <w:sz w:val="28"/>
          <w:szCs w:val="28"/>
        </w:rPr>
        <w:t xml:space="preserve"> года</w:t>
      </w:r>
      <w:r w:rsidR="00B17337">
        <w:rPr>
          <w:b/>
          <w:sz w:val="28"/>
          <w:szCs w:val="28"/>
        </w:rPr>
        <w:t xml:space="preserve"> </w:t>
      </w:r>
      <w:r w:rsidR="00EE7471">
        <w:rPr>
          <w:sz w:val="28"/>
          <w:szCs w:val="28"/>
        </w:rPr>
        <w:t>на электронную</w:t>
      </w:r>
      <w:r w:rsidR="00B17337" w:rsidRPr="00EE7471">
        <w:rPr>
          <w:sz w:val="28"/>
          <w:szCs w:val="28"/>
        </w:rPr>
        <w:t xml:space="preserve"> </w:t>
      </w:r>
      <w:r w:rsidR="00EE7471">
        <w:rPr>
          <w:sz w:val="28"/>
          <w:szCs w:val="28"/>
        </w:rPr>
        <w:t>почту</w:t>
      </w:r>
      <w:r w:rsidR="00B17337" w:rsidRPr="00EE7471">
        <w:rPr>
          <w:sz w:val="28"/>
          <w:szCs w:val="28"/>
        </w:rPr>
        <w:t>:</w:t>
      </w:r>
      <w:r w:rsidR="00B17337">
        <w:rPr>
          <w:b/>
          <w:sz w:val="28"/>
          <w:szCs w:val="28"/>
        </w:rPr>
        <w:t xml:space="preserve"> </w:t>
      </w:r>
      <w:hyperlink r:id="rId7" w:history="1">
        <w:r w:rsidR="00B17337" w:rsidRPr="00303FE1">
          <w:rPr>
            <w:rStyle w:val="aa"/>
            <w:sz w:val="26"/>
            <w:szCs w:val="26"/>
          </w:rPr>
          <w:t>timash_sch@samara.</w:t>
        </w:r>
        <w:r w:rsidR="00B17337" w:rsidRPr="00303FE1">
          <w:rPr>
            <w:rStyle w:val="aa"/>
            <w:sz w:val="26"/>
            <w:szCs w:val="26"/>
            <w:lang w:val="en-US"/>
          </w:rPr>
          <w:t>edu</w:t>
        </w:r>
        <w:r w:rsidR="00B17337" w:rsidRPr="00303FE1">
          <w:rPr>
            <w:rStyle w:val="aa"/>
            <w:sz w:val="26"/>
            <w:szCs w:val="26"/>
          </w:rPr>
          <w:t>.</w:t>
        </w:r>
        <w:r w:rsidR="00B17337" w:rsidRPr="00303FE1">
          <w:rPr>
            <w:rStyle w:val="aa"/>
            <w:sz w:val="26"/>
            <w:szCs w:val="26"/>
            <w:lang w:val="en-US"/>
          </w:rPr>
          <w:t>ru</w:t>
        </w:r>
      </w:hyperlink>
    </w:p>
    <w:p w:rsidR="00000AF5" w:rsidRPr="00FE08A2" w:rsidRDefault="00000AF5" w:rsidP="000441C3">
      <w:pPr>
        <w:pStyle w:val="a5"/>
        <w:tabs>
          <w:tab w:val="left" w:pos="2880"/>
        </w:tabs>
        <w:ind w:left="-426" w:firstLine="568"/>
        <w:rPr>
          <w:sz w:val="28"/>
          <w:szCs w:val="28"/>
        </w:rPr>
      </w:pPr>
      <w:r w:rsidRPr="00FE08A2">
        <w:rPr>
          <w:sz w:val="28"/>
          <w:szCs w:val="28"/>
        </w:rPr>
        <w:t>Заявки и работы, поступившие позднее указанного срока, не рассматриваются.</w:t>
      </w:r>
    </w:p>
    <w:p w:rsidR="00000AF5" w:rsidRPr="00EE7471" w:rsidRDefault="00000AF5" w:rsidP="00000AF5">
      <w:pPr>
        <w:ind w:left="-567" w:firstLine="567"/>
        <w:jc w:val="center"/>
        <w:rPr>
          <w:b/>
          <w:sz w:val="26"/>
          <w:szCs w:val="26"/>
        </w:rPr>
      </w:pPr>
      <w:r w:rsidRPr="00EE7471">
        <w:rPr>
          <w:b/>
          <w:sz w:val="26"/>
          <w:szCs w:val="26"/>
        </w:rPr>
        <w:t>Форм</w:t>
      </w:r>
      <w:r w:rsidR="00B142F9" w:rsidRPr="00EE7471">
        <w:rPr>
          <w:b/>
          <w:sz w:val="26"/>
          <w:szCs w:val="26"/>
        </w:rPr>
        <w:t>а</w:t>
      </w:r>
      <w:r w:rsidRPr="00EE7471">
        <w:rPr>
          <w:b/>
          <w:sz w:val="26"/>
          <w:szCs w:val="26"/>
        </w:rPr>
        <w:t xml:space="preserve"> заяв</w:t>
      </w:r>
      <w:r w:rsidR="00B142F9" w:rsidRPr="00EE7471">
        <w:rPr>
          <w:b/>
          <w:sz w:val="26"/>
          <w:szCs w:val="26"/>
        </w:rPr>
        <w:t>ки</w:t>
      </w:r>
      <w:r w:rsidRPr="00EE7471">
        <w:rPr>
          <w:b/>
          <w:sz w:val="26"/>
          <w:szCs w:val="26"/>
        </w:rPr>
        <w:t>:</w:t>
      </w:r>
    </w:p>
    <w:p w:rsidR="00FC3A01" w:rsidRPr="00EE7471" w:rsidRDefault="00FC3A01" w:rsidP="00EE7471">
      <w:pPr>
        <w:ind w:left="-426" w:firstLine="426"/>
        <w:jc w:val="center"/>
        <w:rPr>
          <w:b/>
          <w:sz w:val="26"/>
          <w:szCs w:val="26"/>
        </w:rPr>
      </w:pPr>
    </w:p>
    <w:p w:rsidR="00000AF5" w:rsidRPr="00FC3A01" w:rsidRDefault="00EE7471" w:rsidP="00EE7471">
      <w:pPr>
        <w:ind w:left="-567" w:firstLine="567"/>
        <w:jc w:val="center"/>
        <w:rPr>
          <w:spacing w:val="3"/>
          <w:sz w:val="26"/>
          <w:szCs w:val="26"/>
        </w:rPr>
      </w:pPr>
      <w:r>
        <w:rPr>
          <w:rStyle w:val="font31"/>
          <w:b/>
          <w:spacing w:val="8"/>
          <w:sz w:val="26"/>
          <w:szCs w:val="26"/>
        </w:rPr>
        <w:t>ЗАЯВКА</w:t>
      </w:r>
    </w:p>
    <w:tbl>
      <w:tblPr>
        <w:tblW w:w="9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04"/>
        <w:gridCol w:w="1981"/>
        <w:gridCol w:w="901"/>
        <w:gridCol w:w="1275"/>
        <w:gridCol w:w="1844"/>
        <w:gridCol w:w="1695"/>
      </w:tblGrid>
      <w:tr w:rsidR="00000AF5" w:rsidTr="00EE747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5" w:rsidRDefault="00000AF5">
            <w:pPr>
              <w:ind w:left="-567" w:firstLine="567"/>
              <w:jc w:val="center"/>
            </w:pPr>
            <w:r>
              <w:t>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5" w:rsidRDefault="00000AF5" w:rsidP="00EE7471">
            <w:pPr>
              <w:ind w:left="-4" w:firstLine="4"/>
              <w:jc w:val="center"/>
            </w:pPr>
            <w:r>
              <w:t xml:space="preserve">Ф.И.О. </w:t>
            </w:r>
            <w:r w:rsidR="00EE7471">
              <w:t>об</w:t>
            </w:r>
            <w:r>
              <w:t>уча</w:t>
            </w:r>
            <w:r w:rsidR="00EE7471">
              <w:t>ю</w:t>
            </w:r>
            <w:r>
              <w:t>щего</w:t>
            </w:r>
            <w:r w:rsidR="00EE7471">
              <w:t>ся</w:t>
            </w:r>
            <w:r>
              <w:t xml:space="preserve"> (полностью)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5" w:rsidRDefault="00000AF5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5" w:rsidRDefault="00000AF5">
            <w:pPr>
              <w:ind w:left="-202" w:firstLine="202"/>
              <w:jc w:val="center"/>
            </w:pPr>
            <w: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5" w:rsidRDefault="00000AF5">
            <w:pPr>
              <w:jc w:val="center"/>
            </w:pPr>
            <w:r>
              <w:t>Название секции и название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5" w:rsidRDefault="00000AF5">
            <w:pPr>
              <w:jc w:val="center"/>
            </w:pPr>
            <w:r>
              <w:t>Ф.И.О. руководителя работы (полностью)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5" w:rsidRDefault="00000AF5">
            <w:pPr>
              <w:jc w:val="center"/>
            </w:pPr>
            <w:r>
              <w:t>Необходимое оборудование</w:t>
            </w:r>
          </w:p>
        </w:tc>
      </w:tr>
    </w:tbl>
    <w:p w:rsidR="00091D02" w:rsidRDefault="00091D02"/>
    <w:p w:rsidR="00091D02" w:rsidRDefault="00091D02"/>
    <w:p w:rsidR="007F3E1B" w:rsidRPr="00EE7471" w:rsidRDefault="007F3E1B" w:rsidP="007F3E1B">
      <w:pPr>
        <w:jc w:val="right"/>
        <w:rPr>
          <w:b/>
          <w:sz w:val="28"/>
          <w:szCs w:val="28"/>
        </w:rPr>
      </w:pPr>
      <w:r w:rsidRPr="00EE7471">
        <w:rPr>
          <w:b/>
          <w:sz w:val="28"/>
          <w:szCs w:val="28"/>
        </w:rPr>
        <w:lastRenderedPageBreak/>
        <w:t>Приложение №2</w:t>
      </w:r>
    </w:p>
    <w:p w:rsidR="007F3E1B" w:rsidRPr="00EE7471" w:rsidRDefault="007F3E1B" w:rsidP="007F3E1B">
      <w:pPr>
        <w:jc w:val="right"/>
        <w:rPr>
          <w:sz w:val="28"/>
          <w:szCs w:val="28"/>
        </w:rPr>
      </w:pPr>
      <w:r w:rsidRPr="00EE7471">
        <w:rPr>
          <w:sz w:val="28"/>
          <w:szCs w:val="28"/>
        </w:rPr>
        <w:t>к распоряжению</w:t>
      </w:r>
    </w:p>
    <w:p w:rsidR="007F3E1B" w:rsidRPr="00EE7471" w:rsidRDefault="007F3E1B" w:rsidP="007F3E1B">
      <w:pPr>
        <w:jc w:val="right"/>
        <w:rPr>
          <w:sz w:val="28"/>
          <w:szCs w:val="28"/>
        </w:rPr>
      </w:pPr>
      <w:r w:rsidRPr="00EE7471">
        <w:rPr>
          <w:sz w:val="28"/>
          <w:szCs w:val="28"/>
        </w:rPr>
        <w:t>Отрадненского управления</w:t>
      </w:r>
    </w:p>
    <w:p w:rsidR="007F3E1B" w:rsidRPr="00EE7471" w:rsidRDefault="007F3E1B" w:rsidP="007F3E1B">
      <w:pPr>
        <w:jc w:val="right"/>
        <w:rPr>
          <w:sz w:val="28"/>
          <w:szCs w:val="28"/>
        </w:rPr>
      </w:pPr>
      <w:r w:rsidRPr="00EE7471">
        <w:rPr>
          <w:sz w:val="28"/>
          <w:szCs w:val="28"/>
        </w:rPr>
        <w:t>министерства образования и науки</w:t>
      </w:r>
    </w:p>
    <w:p w:rsidR="007F3E1B" w:rsidRPr="00EE7471" w:rsidRDefault="007F3E1B" w:rsidP="007F3E1B">
      <w:pPr>
        <w:jc w:val="right"/>
        <w:rPr>
          <w:sz w:val="28"/>
          <w:szCs w:val="28"/>
        </w:rPr>
      </w:pPr>
      <w:r w:rsidRPr="00EE7471">
        <w:rPr>
          <w:sz w:val="28"/>
          <w:szCs w:val="28"/>
        </w:rPr>
        <w:t>Самарской области</w:t>
      </w:r>
    </w:p>
    <w:p w:rsidR="007F3E1B" w:rsidRPr="00EE7471" w:rsidRDefault="007F3E1B" w:rsidP="007F3E1B">
      <w:pPr>
        <w:jc w:val="right"/>
        <w:rPr>
          <w:sz w:val="28"/>
          <w:szCs w:val="28"/>
        </w:rPr>
      </w:pPr>
      <w:r w:rsidRPr="00EE7471">
        <w:rPr>
          <w:sz w:val="28"/>
          <w:szCs w:val="28"/>
        </w:rPr>
        <w:t>№ ______"__"_________</w:t>
      </w:r>
      <w:r w:rsidR="000E1965">
        <w:rPr>
          <w:sz w:val="28"/>
          <w:szCs w:val="28"/>
        </w:rPr>
        <w:t>2022</w:t>
      </w:r>
      <w:r w:rsidRPr="00EE7471">
        <w:rPr>
          <w:sz w:val="28"/>
          <w:szCs w:val="28"/>
        </w:rPr>
        <w:t xml:space="preserve"> года</w:t>
      </w:r>
    </w:p>
    <w:p w:rsidR="007F3E1B" w:rsidRPr="00EE7471" w:rsidRDefault="007F3E1B" w:rsidP="007F3E1B">
      <w:pPr>
        <w:jc w:val="right"/>
        <w:rPr>
          <w:sz w:val="28"/>
          <w:szCs w:val="28"/>
        </w:rPr>
      </w:pPr>
    </w:p>
    <w:p w:rsidR="002D1C64" w:rsidRDefault="002D1C64" w:rsidP="002D1C64">
      <w:pPr>
        <w:jc w:val="center"/>
        <w:rPr>
          <w:rStyle w:val="font31"/>
          <w:b/>
          <w:spacing w:val="3"/>
          <w:sz w:val="28"/>
          <w:szCs w:val="28"/>
        </w:rPr>
      </w:pPr>
      <w:r>
        <w:rPr>
          <w:rStyle w:val="font31"/>
          <w:b/>
          <w:spacing w:val="3"/>
          <w:sz w:val="28"/>
          <w:szCs w:val="28"/>
        </w:rPr>
        <w:t>Состав жюри</w:t>
      </w:r>
    </w:p>
    <w:p w:rsidR="002D1C64" w:rsidRDefault="002D1C64" w:rsidP="002D1C64">
      <w:pPr>
        <w:jc w:val="center"/>
        <w:rPr>
          <w:rStyle w:val="font31"/>
          <w:b/>
          <w:spacing w:val="3"/>
          <w:sz w:val="28"/>
          <w:szCs w:val="28"/>
        </w:rPr>
      </w:pPr>
      <w:r w:rsidRPr="002D1C64">
        <w:rPr>
          <w:rStyle w:val="font31"/>
          <w:b/>
          <w:spacing w:val="3"/>
          <w:sz w:val="28"/>
          <w:szCs w:val="28"/>
        </w:rPr>
        <w:t xml:space="preserve">окружных, историко-краеведческих, </w:t>
      </w:r>
      <w:r>
        <w:rPr>
          <w:rStyle w:val="font31"/>
          <w:b/>
          <w:spacing w:val="3"/>
          <w:sz w:val="28"/>
          <w:szCs w:val="28"/>
        </w:rPr>
        <w:t>юношеских</w:t>
      </w:r>
    </w:p>
    <w:p w:rsidR="002D1C64" w:rsidRPr="002D1C64" w:rsidRDefault="002D1C64" w:rsidP="002D1C64">
      <w:pPr>
        <w:jc w:val="center"/>
        <w:rPr>
          <w:rStyle w:val="font31"/>
          <w:b/>
          <w:spacing w:val="3"/>
          <w:sz w:val="28"/>
          <w:szCs w:val="28"/>
        </w:rPr>
      </w:pPr>
      <w:r w:rsidRPr="002D1C64">
        <w:rPr>
          <w:rStyle w:val="font31"/>
          <w:b/>
          <w:spacing w:val="3"/>
          <w:sz w:val="28"/>
          <w:szCs w:val="28"/>
        </w:rPr>
        <w:t>Романовских чтений</w:t>
      </w:r>
    </w:p>
    <w:p w:rsidR="002D1C64" w:rsidRPr="002D1C64" w:rsidRDefault="002D1C64" w:rsidP="00EE7471">
      <w:pPr>
        <w:ind w:left="-284" w:firstLine="568"/>
        <w:jc w:val="both"/>
        <w:rPr>
          <w:rStyle w:val="font31"/>
          <w:spacing w:val="3"/>
          <w:sz w:val="28"/>
          <w:szCs w:val="28"/>
        </w:rPr>
      </w:pPr>
    </w:p>
    <w:p w:rsidR="00BB53AB" w:rsidRPr="00BB53AB" w:rsidRDefault="002D1C64" w:rsidP="00EE7471">
      <w:pPr>
        <w:ind w:left="-284" w:firstLine="568"/>
        <w:jc w:val="both"/>
        <w:rPr>
          <w:rStyle w:val="font31"/>
          <w:b/>
          <w:spacing w:val="3"/>
          <w:sz w:val="28"/>
          <w:szCs w:val="28"/>
          <w:u w:val="single"/>
        </w:rPr>
      </w:pPr>
      <w:proofErr w:type="gramStart"/>
      <w:r w:rsidRPr="002D1C64">
        <w:rPr>
          <w:rStyle w:val="font31"/>
          <w:b/>
          <w:spacing w:val="3"/>
          <w:sz w:val="28"/>
          <w:szCs w:val="28"/>
          <w:u w:val="single"/>
        </w:rPr>
        <w:t xml:space="preserve">Секция «Краеведение (до </w:t>
      </w:r>
      <w:r w:rsidRPr="002D1C64">
        <w:rPr>
          <w:rStyle w:val="font31"/>
          <w:b/>
          <w:spacing w:val="3"/>
          <w:sz w:val="28"/>
          <w:szCs w:val="28"/>
          <w:u w:val="single"/>
          <w:lang w:val="en-US"/>
        </w:rPr>
        <w:t>XX</w:t>
      </w:r>
      <w:r w:rsidRPr="002D1C64">
        <w:rPr>
          <w:rStyle w:val="font31"/>
          <w:b/>
          <w:spacing w:val="3"/>
          <w:sz w:val="28"/>
          <w:szCs w:val="28"/>
          <w:u w:val="single"/>
        </w:rPr>
        <w:t xml:space="preserve"> века)», «Краеведение (</w:t>
      </w:r>
      <w:r w:rsidRPr="002D1C64">
        <w:rPr>
          <w:rStyle w:val="font31"/>
          <w:b/>
          <w:spacing w:val="3"/>
          <w:sz w:val="28"/>
          <w:szCs w:val="28"/>
          <w:u w:val="single"/>
          <w:lang w:val="en-US"/>
        </w:rPr>
        <w:t>XX</w:t>
      </w:r>
      <w:r>
        <w:rPr>
          <w:rStyle w:val="font31"/>
          <w:b/>
          <w:spacing w:val="3"/>
          <w:sz w:val="28"/>
          <w:szCs w:val="28"/>
          <w:u w:val="single"/>
        </w:rPr>
        <w:t>–</w:t>
      </w:r>
      <w:r w:rsidRPr="002D1C64">
        <w:rPr>
          <w:rStyle w:val="font31"/>
          <w:b/>
          <w:spacing w:val="3"/>
          <w:sz w:val="28"/>
          <w:szCs w:val="28"/>
          <w:u w:val="single"/>
          <w:lang w:val="en-US"/>
        </w:rPr>
        <w:t>XXI</w:t>
      </w:r>
      <w:r>
        <w:rPr>
          <w:rStyle w:val="font31"/>
          <w:b/>
          <w:spacing w:val="3"/>
          <w:sz w:val="28"/>
          <w:szCs w:val="28"/>
          <w:u w:val="single"/>
        </w:rPr>
        <w:t xml:space="preserve"> в.)</w:t>
      </w:r>
      <w:r w:rsidR="00395371">
        <w:rPr>
          <w:rStyle w:val="font31"/>
          <w:b/>
          <w:spacing w:val="3"/>
          <w:sz w:val="28"/>
          <w:szCs w:val="28"/>
          <w:u w:val="single"/>
        </w:rPr>
        <w:t xml:space="preserve">, </w:t>
      </w:r>
      <w:r w:rsidR="00395371" w:rsidRPr="002D1C64">
        <w:rPr>
          <w:rStyle w:val="font31"/>
          <w:b/>
          <w:spacing w:val="3"/>
          <w:sz w:val="28"/>
          <w:szCs w:val="28"/>
          <w:u w:val="single"/>
        </w:rPr>
        <w:t>Секция «Литературное краеведение»</w:t>
      </w:r>
      <w:proofErr w:type="gramEnd"/>
    </w:p>
    <w:p w:rsidR="002D1C64" w:rsidRPr="002D1C64" w:rsidRDefault="002D1C64" w:rsidP="00EE7471">
      <w:pPr>
        <w:ind w:left="-284" w:firstLine="568"/>
        <w:jc w:val="both"/>
        <w:rPr>
          <w:rStyle w:val="font31"/>
          <w:spacing w:val="3"/>
          <w:sz w:val="28"/>
          <w:szCs w:val="28"/>
        </w:rPr>
      </w:pPr>
      <w:r w:rsidRPr="002D1C64">
        <w:rPr>
          <w:rStyle w:val="font31"/>
          <w:spacing w:val="3"/>
          <w:sz w:val="28"/>
          <w:szCs w:val="28"/>
        </w:rPr>
        <w:t>1.</w:t>
      </w:r>
      <w:r w:rsidR="00BB53AB" w:rsidRPr="00BB53AB">
        <w:rPr>
          <w:color w:val="000000"/>
          <w:shd w:val="clear" w:color="auto" w:fill="FFFFFF"/>
        </w:rPr>
        <w:t xml:space="preserve"> </w:t>
      </w:r>
      <w:r w:rsidR="00BB53AB" w:rsidRPr="00BB53AB">
        <w:rPr>
          <w:color w:val="000000"/>
          <w:sz w:val="28"/>
          <w:szCs w:val="28"/>
          <w:shd w:val="clear" w:color="auto" w:fill="FFFFFF"/>
        </w:rPr>
        <w:t>Старкова Юлия Владимировна</w:t>
      </w:r>
      <w:r w:rsidRPr="002D1C64">
        <w:rPr>
          <w:rStyle w:val="font31"/>
          <w:spacing w:val="3"/>
          <w:sz w:val="28"/>
          <w:szCs w:val="28"/>
        </w:rPr>
        <w:t xml:space="preserve"> – </w:t>
      </w:r>
      <w:r w:rsidR="00BB53AB">
        <w:rPr>
          <w:rStyle w:val="font31"/>
          <w:spacing w:val="3"/>
          <w:sz w:val="28"/>
          <w:szCs w:val="28"/>
        </w:rPr>
        <w:t xml:space="preserve">учитель истории </w:t>
      </w:r>
      <w:r w:rsidRPr="002D1C64">
        <w:rPr>
          <w:rStyle w:val="font31"/>
          <w:spacing w:val="3"/>
          <w:sz w:val="28"/>
          <w:szCs w:val="28"/>
        </w:rPr>
        <w:t xml:space="preserve">ГБОУ </w:t>
      </w:r>
      <w:r w:rsidR="00BB53AB">
        <w:rPr>
          <w:rStyle w:val="font31"/>
          <w:spacing w:val="3"/>
          <w:sz w:val="28"/>
          <w:szCs w:val="28"/>
        </w:rPr>
        <w:t>СОШ «ОЦ» №2</w:t>
      </w:r>
      <w:r>
        <w:rPr>
          <w:rStyle w:val="font31"/>
          <w:spacing w:val="3"/>
          <w:sz w:val="28"/>
          <w:szCs w:val="28"/>
        </w:rPr>
        <w:t xml:space="preserve"> с. </w:t>
      </w:r>
      <w:proofErr w:type="gramStart"/>
      <w:r>
        <w:rPr>
          <w:rStyle w:val="font31"/>
          <w:spacing w:val="3"/>
          <w:sz w:val="28"/>
          <w:szCs w:val="28"/>
        </w:rPr>
        <w:t>Кинель-Черкассы</w:t>
      </w:r>
      <w:proofErr w:type="gramEnd"/>
    </w:p>
    <w:p w:rsidR="00CC07E2" w:rsidRPr="002D1C64" w:rsidRDefault="002D1C64" w:rsidP="00EE7471">
      <w:pPr>
        <w:ind w:left="-284" w:firstLine="568"/>
        <w:jc w:val="both"/>
        <w:rPr>
          <w:rStyle w:val="font31"/>
          <w:spacing w:val="3"/>
          <w:sz w:val="28"/>
          <w:szCs w:val="28"/>
        </w:rPr>
      </w:pPr>
      <w:r w:rsidRPr="002D1C64">
        <w:rPr>
          <w:rStyle w:val="font31"/>
          <w:spacing w:val="3"/>
          <w:sz w:val="28"/>
          <w:szCs w:val="28"/>
        </w:rPr>
        <w:t>2.</w:t>
      </w:r>
      <w:r w:rsidR="00C643DE" w:rsidRPr="00C643DE">
        <w:rPr>
          <w:color w:val="000000"/>
          <w:shd w:val="clear" w:color="auto" w:fill="FFFFFF"/>
        </w:rPr>
        <w:t xml:space="preserve"> </w:t>
      </w:r>
      <w:r w:rsidR="00C643DE" w:rsidRPr="00C643DE">
        <w:rPr>
          <w:color w:val="000000"/>
          <w:sz w:val="28"/>
          <w:szCs w:val="28"/>
          <w:shd w:val="clear" w:color="auto" w:fill="FFFFFF"/>
        </w:rPr>
        <w:t>Соколова Анна Евгеньевна</w:t>
      </w:r>
      <w:r w:rsidR="00C643DE">
        <w:rPr>
          <w:rStyle w:val="font31"/>
          <w:spacing w:val="3"/>
          <w:sz w:val="28"/>
          <w:szCs w:val="28"/>
        </w:rPr>
        <w:t xml:space="preserve"> </w:t>
      </w:r>
      <w:r w:rsidRPr="002D1C64">
        <w:rPr>
          <w:rStyle w:val="font31"/>
          <w:spacing w:val="3"/>
          <w:sz w:val="28"/>
          <w:szCs w:val="28"/>
        </w:rPr>
        <w:t>–</w:t>
      </w:r>
      <w:r w:rsidR="00C643DE" w:rsidRPr="00C643DE">
        <w:rPr>
          <w:color w:val="000000"/>
          <w:shd w:val="clear" w:color="auto" w:fill="FFFFFF"/>
        </w:rPr>
        <w:t xml:space="preserve"> </w:t>
      </w:r>
      <w:r w:rsidR="00C643DE" w:rsidRPr="00C643DE">
        <w:rPr>
          <w:color w:val="000000"/>
          <w:sz w:val="28"/>
          <w:szCs w:val="28"/>
          <w:shd w:val="clear" w:color="auto" w:fill="FFFFFF"/>
        </w:rPr>
        <w:t>учитель истории и обществознания</w:t>
      </w:r>
      <w:r w:rsidR="00C643DE" w:rsidRPr="00C643DE">
        <w:rPr>
          <w:rStyle w:val="font31"/>
          <w:spacing w:val="3"/>
          <w:sz w:val="28"/>
          <w:szCs w:val="28"/>
        </w:rPr>
        <w:t xml:space="preserve"> </w:t>
      </w:r>
      <w:r w:rsidR="00C643DE" w:rsidRPr="002D1C64">
        <w:rPr>
          <w:rStyle w:val="font31"/>
          <w:spacing w:val="3"/>
          <w:sz w:val="28"/>
          <w:szCs w:val="28"/>
        </w:rPr>
        <w:t xml:space="preserve">ГБОУ </w:t>
      </w:r>
      <w:r w:rsidR="00CC07E2">
        <w:rPr>
          <w:rStyle w:val="font31"/>
          <w:spacing w:val="3"/>
          <w:sz w:val="28"/>
          <w:szCs w:val="28"/>
        </w:rPr>
        <w:t>СОШ «ОЦ» №1</w:t>
      </w:r>
      <w:r w:rsidR="00C643DE">
        <w:rPr>
          <w:rStyle w:val="font31"/>
          <w:spacing w:val="3"/>
          <w:sz w:val="28"/>
          <w:szCs w:val="28"/>
        </w:rPr>
        <w:t xml:space="preserve"> с. </w:t>
      </w:r>
      <w:proofErr w:type="gramStart"/>
      <w:r w:rsidR="00C643DE">
        <w:rPr>
          <w:rStyle w:val="font31"/>
          <w:spacing w:val="3"/>
          <w:sz w:val="28"/>
          <w:szCs w:val="28"/>
        </w:rPr>
        <w:t>Кинель-Черкассы</w:t>
      </w:r>
      <w:proofErr w:type="gramEnd"/>
    </w:p>
    <w:p w:rsidR="002F6206" w:rsidRPr="00CC07E2" w:rsidRDefault="002D1C64" w:rsidP="00EE7471">
      <w:pPr>
        <w:ind w:left="-284" w:firstLine="568"/>
        <w:jc w:val="both"/>
        <w:rPr>
          <w:rStyle w:val="font31"/>
          <w:spacing w:val="3"/>
          <w:sz w:val="28"/>
          <w:szCs w:val="28"/>
        </w:rPr>
      </w:pPr>
      <w:r w:rsidRPr="002D1C64">
        <w:rPr>
          <w:rStyle w:val="font31"/>
          <w:spacing w:val="3"/>
          <w:sz w:val="28"/>
          <w:szCs w:val="28"/>
        </w:rPr>
        <w:t xml:space="preserve">3. </w:t>
      </w:r>
      <w:r w:rsidR="009E6A75">
        <w:rPr>
          <w:rStyle w:val="font31"/>
          <w:spacing w:val="3"/>
          <w:sz w:val="28"/>
          <w:szCs w:val="28"/>
        </w:rPr>
        <w:t>Кленов Владимир Михайлови</w:t>
      </w:r>
      <w:proofErr w:type="gramStart"/>
      <w:r w:rsidR="009E6A75">
        <w:rPr>
          <w:rStyle w:val="font31"/>
          <w:spacing w:val="3"/>
          <w:sz w:val="28"/>
          <w:szCs w:val="28"/>
        </w:rPr>
        <w:t>ч</w:t>
      </w:r>
      <w:r w:rsidR="004A0309">
        <w:rPr>
          <w:rStyle w:val="font31"/>
          <w:spacing w:val="3"/>
          <w:sz w:val="28"/>
          <w:szCs w:val="28"/>
        </w:rPr>
        <w:t>-</w:t>
      </w:r>
      <w:proofErr w:type="gramEnd"/>
      <w:r w:rsidR="004A0309">
        <w:rPr>
          <w:rStyle w:val="font31"/>
          <w:spacing w:val="3"/>
          <w:sz w:val="28"/>
          <w:szCs w:val="28"/>
        </w:rPr>
        <w:t xml:space="preserve"> учи</w:t>
      </w:r>
      <w:r w:rsidR="009E6A75">
        <w:rPr>
          <w:rStyle w:val="font31"/>
          <w:spacing w:val="3"/>
          <w:sz w:val="28"/>
          <w:szCs w:val="28"/>
        </w:rPr>
        <w:t>тель физической культуры</w:t>
      </w:r>
      <w:r w:rsidR="00E06046">
        <w:rPr>
          <w:rStyle w:val="font31"/>
          <w:spacing w:val="3"/>
          <w:sz w:val="28"/>
          <w:szCs w:val="28"/>
        </w:rPr>
        <w:t xml:space="preserve"> ГБОУ СОШ «ОЦ» с. Тимашево</w:t>
      </w:r>
      <w:r w:rsidR="009E6A75">
        <w:rPr>
          <w:rStyle w:val="font31"/>
          <w:spacing w:val="3"/>
          <w:sz w:val="28"/>
          <w:szCs w:val="28"/>
        </w:rPr>
        <w:t>, краевед.</w:t>
      </w:r>
    </w:p>
    <w:p w:rsidR="002F6206" w:rsidRDefault="00EE7471" w:rsidP="00EE7471">
      <w:pPr>
        <w:ind w:left="-284" w:firstLine="568"/>
        <w:jc w:val="both"/>
        <w:rPr>
          <w:rStyle w:val="font31"/>
          <w:b/>
          <w:spacing w:val="3"/>
          <w:sz w:val="28"/>
          <w:szCs w:val="28"/>
          <w:u w:val="single"/>
        </w:rPr>
      </w:pPr>
      <w:r w:rsidRPr="002D1C64">
        <w:rPr>
          <w:rStyle w:val="font31"/>
          <w:b/>
          <w:spacing w:val="3"/>
          <w:sz w:val="28"/>
          <w:szCs w:val="28"/>
          <w:u w:val="single"/>
        </w:rPr>
        <w:t xml:space="preserve">Секция </w:t>
      </w:r>
      <w:r w:rsidR="002D1C64" w:rsidRPr="002D1C64">
        <w:rPr>
          <w:rStyle w:val="font31"/>
          <w:b/>
          <w:spacing w:val="3"/>
          <w:sz w:val="28"/>
          <w:szCs w:val="28"/>
          <w:u w:val="single"/>
        </w:rPr>
        <w:t>«Археолого-этнографиче</w:t>
      </w:r>
      <w:r w:rsidR="002F6206">
        <w:rPr>
          <w:rStyle w:val="font31"/>
          <w:b/>
          <w:spacing w:val="3"/>
          <w:sz w:val="28"/>
          <w:szCs w:val="28"/>
          <w:u w:val="single"/>
        </w:rPr>
        <w:t>ск</w:t>
      </w:r>
      <w:r>
        <w:rPr>
          <w:rStyle w:val="font31"/>
          <w:b/>
          <w:spacing w:val="3"/>
          <w:sz w:val="28"/>
          <w:szCs w:val="28"/>
          <w:u w:val="single"/>
        </w:rPr>
        <w:t>ая</w:t>
      </w:r>
      <w:r w:rsidR="002F6206">
        <w:rPr>
          <w:rStyle w:val="font31"/>
          <w:b/>
          <w:spacing w:val="3"/>
          <w:sz w:val="28"/>
          <w:szCs w:val="28"/>
          <w:u w:val="single"/>
        </w:rPr>
        <w:t>», «Эколого-географическ</w:t>
      </w:r>
      <w:r>
        <w:rPr>
          <w:rStyle w:val="font31"/>
          <w:b/>
          <w:spacing w:val="3"/>
          <w:sz w:val="28"/>
          <w:szCs w:val="28"/>
          <w:u w:val="single"/>
        </w:rPr>
        <w:t>ая</w:t>
      </w:r>
      <w:r w:rsidR="002F6206">
        <w:rPr>
          <w:rStyle w:val="font31"/>
          <w:b/>
          <w:spacing w:val="3"/>
          <w:sz w:val="28"/>
          <w:szCs w:val="28"/>
          <w:u w:val="single"/>
        </w:rPr>
        <w:t>»</w:t>
      </w:r>
    </w:p>
    <w:p w:rsidR="002D1C64" w:rsidRPr="002D1C64" w:rsidRDefault="002D1C64" w:rsidP="00EE7471">
      <w:pPr>
        <w:ind w:left="-284" w:firstLine="568"/>
        <w:jc w:val="both"/>
        <w:rPr>
          <w:rStyle w:val="font31"/>
          <w:spacing w:val="3"/>
          <w:sz w:val="28"/>
          <w:szCs w:val="28"/>
        </w:rPr>
      </w:pPr>
      <w:r w:rsidRPr="002D1C64">
        <w:rPr>
          <w:rStyle w:val="font31"/>
          <w:spacing w:val="3"/>
          <w:sz w:val="28"/>
          <w:szCs w:val="28"/>
        </w:rPr>
        <w:t>1.</w:t>
      </w:r>
      <w:r w:rsidR="001D13FE">
        <w:rPr>
          <w:rStyle w:val="font31"/>
          <w:spacing w:val="3"/>
          <w:sz w:val="28"/>
          <w:szCs w:val="28"/>
        </w:rPr>
        <w:t xml:space="preserve"> </w:t>
      </w:r>
      <w:r w:rsidR="001D13FE" w:rsidRPr="001D13FE">
        <w:rPr>
          <w:color w:val="000000"/>
          <w:sz w:val="28"/>
          <w:szCs w:val="28"/>
          <w:shd w:val="clear" w:color="auto" w:fill="FFFFFF"/>
        </w:rPr>
        <w:t>Шишкина Елена Романовна</w:t>
      </w:r>
      <w:r>
        <w:rPr>
          <w:rStyle w:val="font31"/>
          <w:spacing w:val="3"/>
          <w:sz w:val="28"/>
          <w:szCs w:val="28"/>
        </w:rPr>
        <w:t xml:space="preserve"> -</w:t>
      </w:r>
      <w:r w:rsidR="000D7D71">
        <w:rPr>
          <w:rStyle w:val="font31"/>
          <w:spacing w:val="3"/>
          <w:sz w:val="28"/>
          <w:szCs w:val="28"/>
        </w:rPr>
        <w:t xml:space="preserve"> учитель географии</w:t>
      </w:r>
      <w:r w:rsidRPr="002D1C64">
        <w:rPr>
          <w:rStyle w:val="font31"/>
          <w:spacing w:val="3"/>
          <w:sz w:val="28"/>
          <w:szCs w:val="28"/>
        </w:rPr>
        <w:t xml:space="preserve"> ГБОУ СОШ «ОЦ» №2 с. </w:t>
      </w:r>
      <w:proofErr w:type="gramStart"/>
      <w:r w:rsidRPr="002D1C64">
        <w:rPr>
          <w:rStyle w:val="font31"/>
          <w:spacing w:val="3"/>
          <w:sz w:val="28"/>
          <w:szCs w:val="28"/>
        </w:rPr>
        <w:t>Кинель-Черкасс</w:t>
      </w:r>
      <w:r>
        <w:rPr>
          <w:rStyle w:val="font31"/>
          <w:spacing w:val="3"/>
          <w:sz w:val="28"/>
          <w:szCs w:val="28"/>
        </w:rPr>
        <w:t>ы</w:t>
      </w:r>
      <w:proofErr w:type="gramEnd"/>
    </w:p>
    <w:p w:rsidR="000D7D71" w:rsidRPr="000D7D71" w:rsidRDefault="002D1C64" w:rsidP="00EE7471">
      <w:pPr>
        <w:ind w:left="-284" w:firstLine="568"/>
        <w:jc w:val="both"/>
        <w:rPr>
          <w:rStyle w:val="font31"/>
          <w:spacing w:val="3"/>
          <w:sz w:val="28"/>
          <w:szCs w:val="28"/>
        </w:rPr>
      </w:pPr>
      <w:r w:rsidRPr="002D1C64">
        <w:rPr>
          <w:rStyle w:val="font31"/>
          <w:spacing w:val="3"/>
          <w:sz w:val="28"/>
          <w:szCs w:val="28"/>
        </w:rPr>
        <w:t xml:space="preserve">2. </w:t>
      </w:r>
      <w:r w:rsidR="000D7D71" w:rsidRPr="000D7D71">
        <w:rPr>
          <w:color w:val="000000"/>
          <w:sz w:val="28"/>
          <w:szCs w:val="28"/>
          <w:shd w:val="clear" w:color="auto" w:fill="FFFFFF"/>
        </w:rPr>
        <w:t>Кондрашкина Татьяна Владимировна</w:t>
      </w:r>
      <w:r w:rsidR="000D7D71">
        <w:rPr>
          <w:color w:val="000000"/>
          <w:shd w:val="clear" w:color="auto" w:fill="FFFFFF"/>
        </w:rPr>
        <w:t xml:space="preserve"> </w:t>
      </w:r>
      <w:r w:rsidRPr="002D1C64">
        <w:rPr>
          <w:rStyle w:val="font31"/>
          <w:spacing w:val="3"/>
          <w:sz w:val="28"/>
          <w:szCs w:val="28"/>
        </w:rPr>
        <w:t>–</w:t>
      </w:r>
      <w:r w:rsidR="000D7D71" w:rsidRPr="000D7D71">
        <w:rPr>
          <w:color w:val="000000"/>
          <w:shd w:val="clear" w:color="auto" w:fill="FFFFFF"/>
        </w:rPr>
        <w:t xml:space="preserve"> </w:t>
      </w:r>
      <w:r w:rsidR="000D7D71" w:rsidRPr="000D7D71">
        <w:rPr>
          <w:color w:val="000000"/>
          <w:sz w:val="28"/>
          <w:szCs w:val="28"/>
          <w:shd w:val="clear" w:color="auto" w:fill="FFFFFF"/>
        </w:rPr>
        <w:t>учитель географии</w:t>
      </w:r>
      <w:r w:rsidR="000D7D71">
        <w:rPr>
          <w:rStyle w:val="font31"/>
          <w:spacing w:val="3"/>
          <w:sz w:val="28"/>
          <w:szCs w:val="28"/>
        </w:rPr>
        <w:t xml:space="preserve"> </w:t>
      </w:r>
      <w:r w:rsidR="000D7D71" w:rsidRPr="000D7D71">
        <w:rPr>
          <w:color w:val="000000"/>
          <w:sz w:val="28"/>
          <w:szCs w:val="28"/>
          <w:shd w:val="clear" w:color="auto" w:fill="FFFFFF"/>
        </w:rPr>
        <w:t>ГБОУ гимназия "ОЦ "Гармония" г.</w:t>
      </w:r>
      <w:r w:rsidR="002F6206">
        <w:rPr>
          <w:color w:val="000000"/>
          <w:sz w:val="28"/>
          <w:szCs w:val="28"/>
          <w:shd w:val="clear" w:color="auto" w:fill="FFFFFF"/>
        </w:rPr>
        <w:t xml:space="preserve"> </w:t>
      </w:r>
      <w:r w:rsidR="000D7D71" w:rsidRPr="000D7D71">
        <w:rPr>
          <w:color w:val="000000"/>
          <w:sz w:val="28"/>
          <w:szCs w:val="28"/>
          <w:shd w:val="clear" w:color="auto" w:fill="FFFFFF"/>
        </w:rPr>
        <w:t>о. Отрадный</w:t>
      </w:r>
    </w:p>
    <w:p w:rsidR="002D1C64" w:rsidRDefault="002F6206" w:rsidP="00EE7471">
      <w:pPr>
        <w:ind w:left="-284" w:firstLine="56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font31"/>
          <w:spacing w:val="3"/>
          <w:sz w:val="28"/>
          <w:szCs w:val="28"/>
        </w:rPr>
        <w:t xml:space="preserve">3. </w:t>
      </w:r>
      <w:r w:rsidRPr="002F6206">
        <w:rPr>
          <w:color w:val="000000"/>
          <w:sz w:val="28"/>
          <w:szCs w:val="28"/>
          <w:shd w:val="clear" w:color="auto" w:fill="FFFFFF"/>
        </w:rPr>
        <w:t>Пашкова Надежда Александровна</w:t>
      </w:r>
      <w:r w:rsidRPr="002D1C64">
        <w:rPr>
          <w:rStyle w:val="font31"/>
          <w:spacing w:val="3"/>
          <w:sz w:val="28"/>
          <w:szCs w:val="28"/>
        </w:rPr>
        <w:t xml:space="preserve"> </w:t>
      </w:r>
      <w:r w:rsidR="002D1C64" w:rsidRPr="002D1C64">
        <w:rPr>
          <w:rStyle w:val="font31"/>
          <w:spacing w:val="3"/>
          <w:sz w:val="28"/>
          <w:szCs w:val="28"/>
        </w:rPr>
        <w:t>–</w:t>
      </w:r>
      <w:r>
        <w:rPr>
          <w:rStyle w:val="font31"/>
          <w:spacing w:val="3"/>
          <w:sz w:val="28"/>
          <w:szCs w:val="28"/>
        </w:rPr>
        <w:t xml:space="preserve"> </w:t>
      </w:r>
      <w:r w:rsidRPr="002F6206">
        <w:rPr>
          <w:color w:val="000000"/>
          <w:sz w:val="28"/>
          <w:szCs w:val="28"/>
          <w:shd w:val="clear" w:color="auto" w:fill="FFFFFF"/>
        </w:rPr>
        <w:t>учитель истории и обществознания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F6206">
        <w:rPr>
          <w:color w:val="000000"/>
          <w:sz w:val="28"/>
          <w:szCs w:val="28"/>
          <w:shd w:val="clear" w:color="auto" w:fill="FFFFFF"/>
        </w:rPr>
        <w:t>ГБОУ СОШ №1 "ОЦ" 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F6206">
        <w:rPr>
          <w:color w:val="000000"/>
          <w:sz w:val="28"/>
          <w:szCs w:val="28"/>
          <w:shd w:val="clear" w:color="auto" w:fill="FFFFFF"/>
        </w:rPr>
        <w:t>Кинель-Черкассы</w:t>
      </w:r>
      <w:proofErr w:type="gramEnd"/>
    </w:p>
    <w:p w:rsidR="002F6206" w:rsidRPr="00EE7471" w:rsidRDefault="002F6206" w:rsidP="00EE7471">
      <w:pPr>
        <w:ind w:left="-284" w:firstLine="568"/>
        <w:jc w:val="both"/>
        <w:rPr>
          <w:rStyle w:val="font31"/>
          <w:spacing w:val="3"/>
          <w:sz w:val="28"/>
          <w:szCs w:val="28"/>
        </w:rPr>
      </w:pPr>
    </w:p>
    <w:p w:rsidR="002F6206" w:rsidRDefault="002F6206" w:rsidP="00EE7471">
      <w:pPr>
        <w:ind w:left="-284" w:firstLine="568"/>
        <w:jc w:val="both"/>
        <w:rPr>
          <w:b/>
          <w:sz w:val="28"/>
          <w:szCs w:val="28"/>
          <w:u w:val="single"/>
        </w:rPr>
      </w:pPr>
      <w:r w:rsidRPr="002D1C64">
        <w:rPr>
          <w:rStyle w:val="font31"/>
          <w:b/>
          <w:spacing w:val="3"/>
          <w:sz w:val="28"/>
          <w:szCs w:val="28"/>
          <w:u w:val="single"/>
        </w:rPr>
        <w:t xml:space="preserve">«Мой дом, </w:t>
      </w:r>
      <w:r>
        <w:rPr>
          <w:rStyle w:val="font31"/>
          <w:b/>
          <w:spacing w:val="3"/>
          <w:sz w:val="28"/>
          <w:szCs w:val="28"/>
          <w:u w:val="single"/>
        </w:rPr>
        <w:t xml:space="preserve">моя улица, моё село, мой город», </w:t>
      </w:r>
      <w:r>
        <w:rPr>
          <w:b/>
          <w:sz w:val="28"/>
          <w:szCs w:val="28"/>
          <w:u w:val="single"/>
        </w:rPr>
        <w:t xml:space="preserve"> «Знаменитые люди села»</w:t>
      </w:r>
    </w:p>
    <w:p w:rsidR="002F6206" w:rsidRDefault="00EE7471" w:rsidP="00EE7471">
      <w:pPr>
        <w:pStyle w:val="a7"/>
        <w:ind w:left="-284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="002F6206" w:rsidRPr="002F62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Проняева Наталья Васильевна - учитель истории и обществознания ГБОУ СОШ №3 "ОЦ" с.</w:t>
      </w:r>
      <w:r w:rsidR="002F62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F6206" w:rsidRPr="002F62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Кинель-Черкассы</w:t>
      </w:r>
      <w:proofErr w:type="gramEnd"/>
    </w:p>
    <w:p w:rsidR="002F6206" w:rsidRDefault="00EE7471" w:rsidP="00EE7471">
      <w:pPr>
        <w:pStyle w:val="a7"/>
        <w:ind w:left="-284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</w:rPr>
        <w:t xml:space="preserve">2. </w:t>
      </w:r>
      <w:r w:rsidR="002F6206" w:rsidRPr="00EE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Бербец Ольга Викторовна - учитель истории и обществознания ГБОУ СОШ №1 "ОЦ" с. </w:t>
      </w:r>
      <w:proofErr w:type="gramStart"/>
      <w:r w:rsidR="002F6206" w:rsidRPr="00EE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Кинель-Черкассы</w:t>
      </w:r>
      <w:proofErr w:type="gramEnd"/>
    </w:p>
    <w:p w:rsidR="002F6206" w:rsidRPr="00EE7471" w:rsidRDefault="00EE7471" w:rsidP="00EE7471">
      <w:pPr>
        <w:pStyle w:val="a7"/>
        <w:ind w:left="-284" w:firstLine="568"/>
        <w:jc w:val="both"/>
        <w:rPr>
          <w:spacing w:val="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="002F6206" w:rsidRPr="00EE7471">
        <w:rPr>
          <w:rFonts w:ascii="Times New Roman" w:hAnsi="Times New Roman"/>
          <w:spacing w:val="3"/>
          <w:sz w:val="28"/>
          <w:szCs w:val="28"/>
        </w:rPr>
        <w:t>Миссаль Татьяна Федоровна – руководитель школьного музея ГБОУ СОШ «ОЦ» с. Тимашево</w:t>
      </w:r>
    </w:p>
    <w:p w:rsidR="002D1C64" w:rsidRPr="002D1C64" w:rsidRDefault="002D1C64" w:rsidP="00EE7471">
      <w:pPr>
        <w:ind w:left="-284" w:firstLine="568"/>
        <w:jc w:val="both"/>
        <w:rPr>
          <w:b/>
          <w:sz w:val="28"/>
          <w:szCs w:val="28"/>
          <w:u w:val="single"/>
        </w:rPr>
      </w:pPr>
      <w:r w:rsidRPr="002D1C64">
        <w:rPr>
          <w:b/>
          <w:sz w:val="28"/>
          <w:szCs w:val="28"/>
          <w:u w:val="single"/>
        </w:rPr>
        <w:t>«Исследовательские работы по учебным предметам (русский язык, иностранный язык, литература, химия, физика и др.)</w:t>
      </w:r>
      <w:r>
        <w:rPr>
          <w:b/>
          <w:sz w:val="28"/>
          <w:szCs w:val="28"/>
          <w:u w:val="single"/>
        </w:rPr>
        <w:t>»</w:t>
      </w:r>
    </w:p>
    <w:p w:rsidR="002D1C64" w:rsidRPr="002F6206" w:rsidRDefault="00EE7471" w:rsidP="00EE7471">
      <w:pPr>
        <w:pStyle w:val="a7"/>
        <w:ind w:left="-284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="002F6206" w:rsidRPr="002F62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Кошкаровская 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юдмила Валерьевна - учитель русского языка </w:t>
      </w:r>
      <w:r w:rsidR="002F6206" w:rsidRPr="002F62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литературы ГБОУ СОШ "ОЦ" </w:t>
      </w:r>
      <w:proofErr w:type="gramStart"/>
      <w:r w:rsidR="002F6206" w:rsidRPr="002F62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2F6206" w:rsidRPr="002F62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Кротовка</w:t>
      </w:r>
    </w:p>
    <w:p w:rsidR="002F6206" w:rsidRDefault="00EE7471" w:rsidP="00EE7471">
      <w:pPr>
        <w:pStyle w:val="a7"/>
        <w:ind w:left="-284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F6206" w:rsidRPr="002F6206">
        <w:rPr>
          <w:rFonts w:ascii="Times New Roman" w:hAnsi="Times New Roman"/>
          <w:sz w:val="28"/>
          <w:szCs w:val="28"/>
        </w:rPr>
        <w:t xml:space="preserve">Петрова Светлана Юрьевна - </w:t>
      </w:r>
      <w:r w:rsidR="002F6206" w:rsidRPr="002F62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иностранного языка ГБОУ СОШ №2 "ОЦ" с.</w:t>
      </w:r>
      <w:r w:rsidR="002F62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F6206" w:rsidRPr="002F62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Кинель-Черкассы</w:t>
      </w:r>
      <w:proofErr w:type="gramEnd"/>
    </w:p>
    <w:p w:rsidR="002F6206" w:rsidRDefault="00EE7471" w:rsidP="00EE7471">
      <w:pPr>
        <w:pStyle w:val="a7"/>
        <w:ind w:left="-284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="002F6206" w:rsidRPr="00EE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Лисицина Татьяна Васильевна - </w:t>
      </w:r>
      <w:r w:rsidR="002B69BF" w:rsidRPr="00EE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начальных классов ГБОУ СОШ №3 "ОЦ" с.</w:t>
      </w:r>
      <w:r w:rsidR="00EB219D" w:rsidRPr="00EE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B69BF" w:rsidRPr="00EE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Кинель-Черкассы</w:t>
      </w:r>
      <w:proofErr w:type="gramEnd"/>
    </w:p>
    <w:p w:rsidR="002B69BF" w:rsidRDefault="00EE7471" w:rsidP="00EE7471">
      <w:pPr>
        <w:pStyle w:val="a7"/>
        <w:ind w:left="-284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r w:rsidR="002B69BF" w:rsidRPr="00EE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Хуснутдинов Руслан Нагимович - учитель физики и информатики ГБОУ СОШ №1 "ОЦ" с.</w:t>
      </w:r>
      <w:r w:rsidR="00EB219D" w:rsidRPr="00EE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B69BF" w:rsidRPr="00EE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Кинель-Черкассы</w:t>
      </w:r>
      <w:proofErr w:type="gramEnd"/>
    </w:p>
    <w:p w:rsidR="002B69BF" w:rsidRDefault="00EE7471" w:rsidP="00EE7471">
      <w:pPr>
        <w:pStyle w:val="a7"/>
        <w:ind w:left="-284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="00017A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Фуныгина</w:t>
      </w:r>
      <w:proofErr w:type="spellEnd"/>
      <w:r w:rsidR="00017A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Татьяна Владимировна</w:t>
      </w:r>
      <w:r w:rsidR="002B69BF" w:rsidRPr="00EE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учитель иностранного</w:t>
      </w:r>
      <w:r w:rsidR="00017A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языка ГБОУ СОШ "ОЦ" с. Тимашево</w:t>
      </w:r>
    </w:p>
    <w:p w:rsidR="002D1C64" w:rsidRDefault="00EE7471" w:rsidP="00EE7471">
      <w:pPr>
        <w:pStyle w:val="a7"/>
        <w:ind w:left="-284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</w:t>
      </w:r>
      <w:r w:rsidR="002B69BF" w:rsidRPr="00EE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Павлов Иван Сергеевич - учитель истории и обществознания ГБОУ СОШ №3"ОЦ" с.</w:t>
      </w:r>
      <w:r w:rsidR="00EB219D" w:rsidRPr="00EE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B69BF" w:rsidRPr="00EE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Кинель-Черкассы</w:t>
      </w:r>
      <w:proofErr w:type="gramEnd"/>
    </w:p>
    <w:p w:rsidR="002D1C64" w:rsidRPr="00EE7471" w:rsidRDefault="00EE7471" w:rsidP="00EE7471">
      <w:pPr>
        <w:pStyle w:val="a7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</w:t>
      </w:r>
      <w:r w:rsidR="002B69BF" w:rsidRPr="00EE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Такшеева Людмила Владимировна - учитель физики ГБОУ СОШ «ОЦ» с. Тимашево</w:t>
      </w:r>
    </w:p>
    <w:sectPr w:rsidR="002D1C64" w:rsidRPr="00EE7471" w:rsidSect="00D47D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506"/>
    <w:multiLevelType w:val="hybridMultilevel"/>
    <w:tmpl w:val="BA7A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6E4E"/>
    <w:multiLevelType w:val="hybridMultilevel"/>
    <w:tmpl w:val="F2D45C02"/>
    <w:lvl w:ilvl="0" w:tplc="CC009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4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4F4F25"/>
    <w:multiLevelType w:val="hybridMultilevel"/>
    <w:tmpl w:val="0C3E0C34"/>
    <w:lvl w:ilvl="0" w:tplc="7DF0C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62345"/>
    <w:multiLevelType w:val="hybridMultilevel"/>
    <w:tmpl w:val="EA78B4A6"/>
    <w:lvl w:ilvl="0" w:tplc="05B407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8061B4F"/>
    <w:multiLevelType w:val="multilevel"/>
    <w:tmpl w:val="560EC2D4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6"/>
        </w:tabs>
        <w:ind w:left="1836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3192"/>
        </w:tabs>
        <w:ind w:left="319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608"/>
        </w:tabs>
        <w:ind w:left="460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5664"/>
        </w:tabs>
        <w:ind w:left="56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080"/>
        </w:tabs>
        <w:ind w:left="70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8136"/>
        </w:tabs>
        <w:ind w:left="813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552"/>
        </w:tabs>
        <w:ind w:left="9552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968"/>
        </w:tabs>
        <w:ind w:left="10968" w:hanging="2160"/>
      </w:pPr>
    </w:lvl>
  </w:abstractNum>
  <w:abstractNum w:abstractNumId="6">
    <w:nsid w:val="5DEC7596"/>
    <w:multiLevelType w:val="hybridMultilevel"/>
    <w:tmpl w:val="7B12CF16"/>
    <w:lvl w:ilvl="0" w:tplc="1AEC22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6452C8"/>
    <w:multiLevelType w:val="hybridMultilevel"/>
    <w:tmpl w:val="B6B2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22001"/>
    <w:multiLevelType w:val="hybridMultilevel"/>
    <w:tmpl w:val="81C6FD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87"/>
    <w:rsid w:val="00000AF5"/>
    <w:rsid w:val="00017A96"/>
    <w:rsid w:val="0004341C"/>
    <w:rsid w:val="000441C3"/>
    <w:rsid w:val="00091971"/>
    <w:rsid w:val="00091D02"/>
    <w:rsid w:val="000D6D43"/>
    <w:rsid w:val="000D7D71"/>
    <w:rsid w:val="000E1965"/>
    <w:rsid w:val="000F06DF"/>
    <w:rsid w:val="001D13FE"/>
    <w:rsid w:val="001E614D"/>
    <w:rsid w:val="002B69BF"/>
    <w:rsid w:val="002D1C64"/>
    <w:rsid w:val="002F6206"/>
    <w:rsid w:val="00395371"/>
    <w:rsid w:val="00442CC3"/>
    <w:rsid w:val="004A0309"/>
    <w:rsid w:val="005260DF"/>
    <w:rsid w:val="005579A5"/>
    <w:rsid w:val="005A0B91"/>
    <w:rsid w:val="005B297E"/>
    <w:rsid w:val="00657F1E"/>
    <w:rsid w:val="006A09ED"/>
    <w:rsid w:val="006C044F"/>
    <w:rsid w:val="007F3E1B"/>
    <w:rsid w:val="007F60A8"/>
    <w:rsid w:val="009A14EA"/>
    <w:rsid w:val="009E6A75"/>
    <w:rsid w:val="00A47D5C"/>
    <w:rsid w:val="00AF3BD1"/>
    <w:rsid w:val="00B142F9"/>
    <w:rsid w:val="00B17337"/>
    <w:rsid w:val="00B37E7E"/>
    <w:rsid w:val="00B52681"/>
    <w:rsid w:val="00BB4565"/>
    <w:rsid w:val="00BB53AB"/>
    <w:rsid w:val="00BB7061"/>
    <w:rsid w:val="00C43D84"/>
    <w:rsid w:val="00C643DE"/>
    <w:rsid w:val="00CC07E2"/>
    <w:rsid w:val="00D11066"/>
    <w:rsid w:val="00D2119C"/>
    <w:rsid w:val="00D47DB2"/>
    <w:rsid w:val="00D6734A"/>
    <w:rsid w:val="00DB1102"/>
    <w:rsid w:val="00DB3833"/>
    <w:rsid w:val="00E06046"/>
    <w:rsid w:val="00EB219D"/>
    <w:rsid w:val="00EE7471"/>
    <w:rsid w:val="00F62395"/>
    <w:rsid w:val="00FA5887"/>
    <w:rsid w:val="00FB3718"/>
    <w:rsid w:val="00FC3A01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0AF5"/>
    <w:pPr>
      <w:spacing w:after="120"/>
    </w:pPr>
  </w:style>
  <w:style w:type="character" w:customStyle="1" w:styleId="a4">
    <w:name w:val="Основной текст Знак"/>
    <w:basedOn w:val="a0"/>
    <w:link w:val="a3"/>
    <w:rsid w:val="00000AF5"/>
    <w:rPr>
      <w:sz w:val="24"/>
      <w:szCs w:val="24"/>
    </w:rPr>
  </w:style>
  <w:style w:type="paragraph" w:styleId="a5">
    <w:name w:val="Body Text Indent"/>
    <w:basedOn w:val="a"/>
    <w:link w:val="a6"/>
    <w:unhideWhenUsed/>
    <w:rsid w:val="00000AF5"/>
    <w:pPr>
      <w:ind w:firstLine="70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00AF5"/>
    <w:rPr>
      <w:szCs w:val="24"/>
    </w:rPr>
  </w:style>
  <w:style w:type="paragraph" w:styleId="a7">
    <w:name w:val="List Paragraph"/>
    <w:basedOn w:val="a"/>
    <w:qFormat/>
    <w:rsid w:val="00000A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31">
    <w:name w:val="font31"/>
    <w:rsid w:val="00000AF5"/>
    <w:rPr>
      <w:rFonts w:ascii="Times New Roman" w:hAnsi="Times New Roman" w:cs="Times New Roman" w:hint="default"/>
      <w:sz w:val="24"/>
      <w:szCs w:val="24"/>
    </w:rPr>
  </w:style>
  <w:style w:type="character" w:customStyle="1" w:styleId="font41">
    <w:name w:val="font41"/>
    <w:rsid w:val="00000AF5"/>
    <w:rPr>
      <w:rFonts w:ascii="Times New Roman" w:hAnsi="Times New Roman" w:cs="Times New Roman" w:hint="default"/>
      <w:sz w:val="28"/>
      <w:szCs w:val="28"/>
    </w:rPr>
  </w:style>
  <w:style w:type="character" w:customStyle="1" w:styleId="font51">
    <w:name w:val="font51"/>
    <w:rsid w:val="00000AF5"/>
    <w:rPr>
      <w:rFonts w:ascii="Times New Roman" w:hAnsi="Times New Roman" w:cs="Times New Roman" w:hint="default"/>
      <w:sz w:val="30"/>
      <w:szCs w:val="30"/>
    </w:rPr>
  </w:style>
  <w:style w:type="paragraph" w:styleId="a8">
    <w:name w:val="Balloon Text"/>
    <w:basedOn w:val="a"/>
    <w:link w:val="a9"/>
    <w:rsid w:val="005B29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B297E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173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0AF5"/>
    <w:pPr>
      <w:spacing w:after="120"/>
    </w:pPr>
  </w:style>
  <w:style w:type="character" w:customStyle="1" w:styleId="a4">
    <w:name w:val="Основной текст Знак"/>
    <w:basedOn w:val="a0"/>
    <w:link w:val="a3"/>
    <w:rsid w:val="00000AF5"/>
    <w:rPr>
      <w:sz w:val="24"/>
      <w:szCs w:val="24"/>
    </w:rPr>
  </w:style>
  <w:style w:type="paragraph" w:styleId="a5">
    <w:name w:val="Body Text Indent"/>
    <w:basedOn w:val="a"/>
    <w:link w:val="a6"/>
    <w:unhideWhenUsed/>
    <w:rsid w:val="00000AF5"/>
    <w:pPr>
      <w:ind w:firstLine="70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00AF5"/>
    <w:rPr>
      <w:szCs w:val="24"/>
    </w:rPr>
  </w:style>
  <w:style w:type="paragraph" w:styleId="a7">
    <w:name w:val="List Paragraph"/>
    <w:basedOn w:val="a"/>
    <w:qFormat/>
    <w:rsid w:val="00000A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31">
    <w:name w:val="font31"/>
    <w:rsid w:val="00000AF5"/>
    <w:rPr>
      <w:rFonts w:ascii="Times New Roman" w:hAnsi="Times New Roman" w:cs="Times New Roman" w:hint="default"/>
      <w:sz w:val="24"/>
      <w:szCs w:val="24"/>
    </w:rPr>
  </w:style>
  <w:style w:type="character" w:customStyle="1" w:styleId="font41">
    <w:name w:val="font41"/>
    <w:rsid w:val="00000AF5"/>
    <w:rPr>
      <w:rFonts w:ascii="Times New Roman" w:hAnsi="Times New Roman" w:cs="Times New Roman" w:hint="default"/>
      <w:sz w:val="28"/>
      <w:szCs w:val="28"/>
    </w:rPr>
  </w:style>
  <w:style w:type="character" w:customStyle="1" w:styleId="font51">
    <w:name w:val="font51"/>
    <w:rsid w:val="00000AF5"/>
    <w:rPr>
      <w:rFonts w:ascii="Times New Roman" w:hAnsi="Times New Roman" w:cs="Times New Roman" w:hint="default"/>
      <w:sz w:val="30"/>
      <w:szCs w:val="30"/>
    </w:rPr>
  </w:style>
  <w:style w:type="paragraph" w:styleId="a8">
    <w:name w:val="Balloon Text"/>
    <w:basedOn w:val="a"/>
    <w:link w:val="a9"/>
    <w:rsid w:val="005B29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B297E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17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mash_sch@samara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Секретарь</cp:lastModifiedBy>
  <cp:revision>46</cp:revision>
  <cp:lastPrinted>2019-10-09T04:53:00Z</cp:lastPrinted>
  <dcterms:created xsi:type="dcterms:W3CDTF">2019-09-26T11:01:00Z</dcterms:created>
  <dcterms:modified xsi:type="dcterms:W3CDTF">2022-10-11T23:28:00Z</dcterms:modified>
</cp:coreProperties>
</file>