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A97" w:rsidRPr="00ED5954" w:rsidRDefault="00D23FA3" w:rsidP="00207F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954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ED5954" w:rsidRDefault="00D23FA3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07F45">
        <w:rPr>
          <w:rFonts w:ascii="Times New Roman" w:hAnsi="Times New Roman" w:cs="Times New Roman"/>
          <w:sz w:val="24"/>
          <w:szCs w:val="24"/>
        </w:rPr>
        <w:t>заседания ТУМО</w:t>
      </w:r>
      <w:r w:rsidR="009F1A97">
        <w:rPr>
          <w:rFonts w:ascii="Times New Roman" w:hAnsi="Times New Roman" w:cs="Times New Roman"/>
          <w:sz w:val="24"/>
          <w:szCs w:val="24"/>
        </w:rPr>
        <w:t xml:space="preserve"> № 3</w:t>
      </w:r>
      <w:r w:rsidRPr="00207F45">
        <w:rPr>
          <w:rFonts w:ascii="Times New Roman" w:hAnsi="Times New Roman" w:cs="Times New Roman"/>
          <w:sz w:val="24"/>
          <w:szCs w:val="24"/>
        </w:rPr>
        <w:t xml:space="preserve"> учителей </w:t>
      </w:r>
      <w:r w:rsidR="00207F45">
        <w:rPr>
          <w:rFonts w:ascii="Times New Roman" w:hAnsi="Times New Roman" w:cs="Times New Roman"/>
          <w:sz w:val="24"/>
          <w:szCs w:val="24"/>
        </w:rPr>
        <w:t>О</w:t>
      </w:r>
      <w:r w:rsidR="00ED5954">
        <w:rPr>
          <w:rFonts w:ascii="Times New Roman" w:hAnsi="Times New Roman" w:cs="Times New Roman"/>
          <w:sz w:val="24"/>
          <w:szCs w:val="24"/>
        </w:rPr>
        <w:t>РКСЭ, ОДНКНР, НОСЖ и музыки.</w:t>
      </w:r>
    </w:p>
    <w:p w:rsidR="00D23FA3" w:rsidRPr="00207F45" w:rsidRDefault="00ED5954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ТУМО учителей т</w:t>
      </w:r>
      <w:r w:rsidR="0083690A">
        <w:rPr>
          <w:rFonts w:ascii="Times New Roman" w:hAnsi="Times New Roman" w:cs="Times New Roman"/>
          <w:sz w:val="24"/>
          <w:szCs w:val="24"/>
        </w:rPr>
        <w:t>ехнологи и черчения (ИЗО)</w:t>
      </w:r>
    </w:p>
    <w:p w:rsidR="00D23FA3" w:rsidRPr="00207F45" w:rsidRDefault="00D23FA3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07F45">
        <w:rPr>
          <w:rFonts w:ascii="Times New Roman" w:hAnsi="Times New Roman" w:cs="Times New Roman"/>
          <w:sz w:val="24"/>
          <w:szCs w:val="24"/>
        </w:rPr>
        <w:t>(Августовская конференция)</w:t>
      </w:r>
    </w:p>
    <w:p w:rsidR="00D23FA3" w:rsidRPr="0083690A" w:rsidRDefault="0033311F" w:rsidP="00207F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90A">
        <w:rPr>
          <w:rFonts w:ascii="Times New Roman" w:hAnsi="Times New Roman" w:cs="Times New Roman"/>
          <w:b/>
          <w:sz w:val="24"/>
          <w:szCs w:val="24"/>
        </w:rPr>
        <w:t>Тема: «Реал</w:t>
      </w:r>
      <w:r w:rsidR="00207F45" w:rsidRPr="0083690A">
        <w:rPr>
          <w:rFonts w:ascii="Times New Roman" w:hAnsi="Times New Roman" w:cs="Times New Roman"/>
          <w:b/>
          <w:sz w:val="24"/>
          <w:szCs w:val="24"/>
        </w:rPr>
        <w:t>изация учебных предметов</w:t>
      </w:r>
      <w:r w:rsidRPr="0083690A">
        <w:rPr>
          <w:rFonts w:ascii="Times New Roman" w:hAnsi="Times New Roman" w:cs="Times New Roman"/>
          <w:b/>
          <w:sz w:val="24"/>
          <w:szCs w:val="24"/>
        </w:rPr>
        <w:t xml:space="preserve"> в ОО в 2024-2025 учебном году</w:t>
      </w:r>
      <w:r w:rsidR="00D23FA3" w:rsidRPr="0083690A">
        <w:rPr>
          <w:rFonts w:ascii="Times New Roman" w:hAnsi="Times New Roman" w:cs="Times New Roman"/>
          <w:b/>
          <w:sz w:val="24"/>
          <w:szCs w:val="24"/>
        </w:rPr>
        <w:t>»</w:t>
      </w:r>
    </w:p>
    <w:p w:rsidR="00D23FA3" w:rsidRPr="00207F45" w:rsidRDefault="00D23FA3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23FA3" w:rsidRPr="00207F45" w:rsidRDefault="00D23FA3" w:rsidP="0083690A">
      <w:pPr>
        <w:pStyle w:val="a3"/>
        <w:rPr>
          <w:rFonts w:ascii="Times New Roman" w:hAnsi="Times New Roman" w:cs="Times New Roman"/>
          <w:sz w:val="24"/>
          <w:szCs w:val="24"/>
        </w:rPr>
      </w:pPr>
      <w:r w:rsidRPr="0083690A">
        <w:rPr>
          <w:rFonts w:ascii="Times New Roman" w:hAnsi="Times New Roman" w:cs="Times New Roman"/>
          <w:sz w:val="24"/>
          <w:szCs w:val="24"/>
          <w:u w:val="single"/>
        </w:rPr>
        <w:t>Дата проведения</w:t>
      </w:r>
      <w:r w:rsidRPr="00207F45">
        <w:rPr>
          <w:rFonts w:ascii="Times New Roman" w:hAnsi="Times New Roman" w:cs="Times New Roman"/>
          <w:sz w:val="24"/>
          <w:szCs w:val="24"/>
        </w:rPr>
        <w:t>:</w:t>
      </w:r>
      <w:r w:rsidR="001A633A">
        <w:rPr>
          <w:rFonts w:ascii="Times New Roman" w:hAnsi="Times New Roman" w:cs="Times New Roman"/>
          <w:sz w:val="24"/>
          <w:szCs w:val="24"/>
        </w:rPr>
        <w:t xml:space="preserve"> 28</w:t>
      </w:r>
      <w:r w:rsidR="0033311F" w:rsidRPr="00207F45">
        <w:rPr>
          <w:rFonts w:ascii="Times New Roman" w:hAnsi="Times New Roman" w:cs="Times New Roman"/>
          <w:sz w:val="24"/>
          <w:szCs w:val="24"/>
        </w:rPr>
        <w:t>.08.2024</w:t>
      </w:r>
    </w:p>
    <w:p w:rsidR="00D23FA3" w:rsidRPr="00207F45" w:rsidRDefault="00D23FA3" w:rsidP="0083690A">
      <w:pPr>
        <w:pStyle w:val="a3"/>
        <w:rPr>
          <w:rFonts w:ascii="Times New Roman" w:hAnsi="Times New Roman" w:cs="Times New Roman"/>
          <w:sz w:val="24"/>
          <w:szCs w:val="24"/>
        </w:rPr>
      </w:pPr>
      <w:r w:rsidRPr="0083690A">
        <w:rPr>
          <w:rFonts w:ascii="Times New Roman" w:hAnsi="Times New Roman" w:cs="Times New Roman"/>
          <w:sz w:val="24"/>
          <w:szCs w:val="24"/>
          <w:u w:val="single"/>
        </w:rPr>
        <w:t>Время проведения</w:t>
      </w:r>
      <w:r w:rsidRPr="00207F45">
        <w:rPr>
          <w:rFonts w:ascii="Times New Roman" w:hAnsi="Times New Roman" w:cs="Times New Roman"/>
          <w:sz w:val="24"/>
          <w:szCs w:val="24"/>
        </w:rPr>
        <w:t>:</w:t>
      </w:r>
      <w:r w:rsidR="00D31B6C">
        <w:rPr>
          <w:rFonts w:ascii="Times New Roman" w:hAnsi="Times New Roman" w:cs="Times New Roman"/>
          <w:sz w:val="24"/>
          <w:szCs w:val="24"/>
        </w:rPr>
        <w:t xml:space="preserve"> 10.</w:t>
      </w:r>
      <w:r w:rsidR="0033311F" w:rsidRPr="00207F45">
        <w:rPr>
          <w:rFonts w:ascii="Times New Roman" w:hAnsi="Times New Roman" w:cs="Times New Roman"/>
          <w:sz w:val="24"/>
          <w:szCs w:val="24"/>
        </w:rPr>
        <w:t>00</w:t>
      </w:r>
      <w:r w:rsidR="00D31B6C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83690A" w:rsidRDefault="0033311F" w:rsidP="0083690A">
      <w:pPr>
        <w:pStyle w:val="a3"/>
        <w:rPr>
          <w:rFonts w:ascii="Times New Roman" w:hAnsi="Times New Roman" w:cs="Times New Roman"/>
          <w:sz w:val="24"/>
          <w:szCs w:val="24"/>
        </w:rPr>
      </w:pPr>
      <w:r w:rsidRPr="0083690A">
        <w:rPr>
          <w:rFonts w:ascii="Times New Roman" w:hAnsi="Times New Roman" w:cs="Times New Roman"/>
          <w:sz w:val="24"/>
          <w:szCs w:val="24"/>
          <w:u w:val="single"/>
        </w:rPr>
        <w:t>Место проведения</w:t>
      </w:r>
      <w:r w:rsidRPr="00207F45">
        <w:rPr>
          <w:rFonts w:ascii="Times New Roman" w:hAnsi="Times New Roman" w:cs="Times New Roman"/>
          <w:sz w:val="24"/>
          <w:szCs w:val="24"/>
        </w:rPr>
        <w:t xml:space="preserve">: </w:t>
      </w:r>
      <w:r w:rsidR="007A7FEA" w:rsidRPr="0083690A">
        <w:rPr>
          <w:rFonts w:ascii="Times New Roman" w:hAnsi="Times New Roman" w:cs="Times New Roman"/>
          <w:sz w:val="24"/>
          <w:szCs w:val="24"/>
        </w:rPr>
        <w:t>ГБОУ СОШ №</w:t>
      </w:r>
      <w:r w:rsidR="0083690A">
        <w:rPr>
          <w:rFonts w:ascii="Times New Roman" w:hAnsi="Times New Roman" w:cs="Times New Roman"/>
          <w:sz w:val="24"/>
          <w:szCs w:val="24"/>
        </w:rPr>
        <w:t xml:space="preserve"> </w:t>
      </w:r>
      <w:r w:rsidR="00ED5954">
        <w:rPr>
          <w:rFonts w:ascii="Times New Roman" w:hAnsi="Times New Roman" w:cs="Times New Roman"/>
          <w:sz w:val="24"/>
          <w:szCs w:val="24"/>
        </w:rPr>
        <w:t>2 «ОЦ»</w:t>
      </w:r>
      <w:r w:rsidR="007A7FEA" w:rsidRPr="0083690A">
        <w:rPr>
          <w:rFonts w:ascii="Times New Roman" w:hAnsi="Times New Roman" w:cs="Times New Roman"/>
          <w:sz w:val="24"/>
          <w:szCs w:val="24"/>
        </w:rPr>
        <w:t xml:space="preserve"> с.</w:t>
      </w:r>
      <w:r w:rsidR="00ED59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FEA" w:rsidRPr="0083690A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="007A7FEA" w:rsidRPr="0083690A">
        <w:rPr>
          <w:rFonts w:ascii="Times New Roman" w:hAnsi="Times New Roman" w:cs="Times New Roman"/>
          <w:sz w:val="24"/>
          <w:szCs w:val="24"/>
        </w:rPr>
        <w:t>-Черкассы</w:t>
      </w:r>
      <w:r w:rsidR="0083690A" w:rsidRPr="0083690A">
        <w:rPr>
          <w:rFonts w:ascii="Times New Roman" w:hAnsi="Times New Roman" w:cs="Times New Roman"/>
          <w:sz w:val="24"/>
          <w:szCs w:val="24"/>
        </w:rPr>
        <w:t xml:space="preserve"> (</w:t>
      </w:r>
      <w:r w:rsidRPr="0083690A">
        <w:rPr>
          <w:rFonts w:ascii="Times New Roman" w:hAnsi="Times New Roman" w:cs="Times New Roman"/>
          <w:sz w:val="24"/>
          <w:szCs w:val="24"/>
        </w:rPr>
        <w:t>с</w:t>
      </w:r>
      <w:r w:rsidR="00ED5954">
        <w:rPr>
          <w:rFonts w:ascii="Times New Roman" w:hAnsi="Times New Roman" w:cs="Times New Roman"/>
          <w:sz w:val="24"/>
          <w:szCs w:val="24"/>
        </w:rPr>
        <w:t>.</w:t>
      </w:r>
      <w:r w:rsidRPr="008369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0A">
        <w:rPr>
          <w:rFonts w:ascii="Times New Roman" w:hAnsi="Times New Roman" w:cs="Times New Roman"/>
          <w:sz w:val="24"/>
          <w:szCs w:val="24"/>
        </w:rPr>
        <w:t>Кинель</w:t>
      </w:r>
      <w:proofErr w:type="spellEnd"/>
      <w:r w:rsidRPr="0083690A">
        <w:rPr>
          <w:rFonts w:ascii="Times New Roman" w:hAnsi="Times New Roman" w:cs="Times New Roman"/>
          <w:sz w:val="24"/>
          <w:szCs w:val="24"/>
        </w:rPr>
        <w:t>-Черкассы</w:t>
      </w:r>
      <w:r w:rsidR="0083690A" w:rsidRPr="0083690A">
        <w:rPr>
          <w:rFonts w:ascii="Times New Roman" w:hAnsi="Times New Roman" w:cs="Times New Roman"/>
          <w:sz w:val="24"/>
          <w:szCs w:val="24"/>
        </w:rPr>
        <w:t>,</w:t>
      </w:r>
      <w:r w:rsidRPr="008369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FA3" w:rsidRPr="0083690A" w:rsidRDefault="0083690A" w:rsidP="0083690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33311F" w:rsidRPr="0083690A">
        <w:rPr>
          <w:rFonts w:ascii="Times New Roman" w:hAnsi="Times New Roman" w:cs="Times New Roman"/>
          <w:sz w:val="24"/>
          <w:szCs w:val="24"/>
        </w:rPr>
        <w:t>ул.</w:t>
      </w:r>
      <w:r w:rsidR="00ED5954">
        <w:rPr>
          <w:rFonts w:ascii="Times New Roman" w:hAnsi="Times New Roman" w:cs="Times New Roman"/>
          <w:sz w:val="24"/>
          <w:szCs w:val="24"/>
        </w:rPr>
        <w:t xml:space="preserve"> </w:t>
      </w:r>
      <w:r w:rsidR="0033311F" w:rsidRPr="0083690A">
        <w:rPr>
          <w:rFonts w:ascii="Times New Roman" w:hAnsi="Times New Roman" w:cs="Times New Roman"/>
          <w:sz w:val="24"/>
          <w:szCs w:val="24"/>
        </w:rPr>
        <w:t>Московская</w:t>
      </w:r>
      <w:r w:rsidR="00ED5954">
        <w:rPr>
          <w:rFonts w:ascii="Times New Roman" w:hAnsi="Times New Roman" w:cs="Times New Roman"/>
          <w:sz w:val="24"/>
          <w:szCs w:val="24"/>
        </w:rPr>
        <w:t>, д.</w:t>
      </w:r>
      <w:r w:rsidR="0033311F" w:rsidRPr="0083690A">
        <w:rPr>
          <w:rFonts w:ascii="Times New Roman" w:hAnsi="Times New Roman" w:cs="Times New Roman"/>
          <w:sz w:val="24"/>
          <w:szCs w:val="24"/>
        </w:rPr>
        <w:t xml:space="preserve"> 2</w:t>
      </w:r>
      <w:r w:rsidR="00D31B6C">
        <w:rPr>
          <w:rFonts w:ascii="Times New Roman" w:hAnsi="Times New Roman" w:cs="Times New Roman"/>
          <w:sz w:val="24"/>
          <w:szCs w:val="24"/>
        </w:rPr>
        <w:t xml:space="preserve"> </w:t>
      </w:r>
      <w:r w:rsidR="0033311F" w:rsidRPr="0083690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D23FA3" w:rsidRPr="00207F45" w:rsidRDefault="00D23FA3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23FA3" w:rsidRPr="0083690A" w:rsidRDefault="00D23FA3" w:rsidP="00207F4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690A">
        <w:rPr>
          <w:rFonts w:ascii="Times New Roman" w:hAnsi="Times New Roman" w:cs="Times New Roman"/>
          <w:b/>
          <w:sz w:val="24"/>
          <w:szCs w:val="24"/>
        </w:rPr>
        <w:t>ПОВЕТСКА</w:t>
      </w:r>
    </w:p>
    <w:p w:rsidR="00D23FA3" w:rsidRPr="00207F45" w:rsidRDefault="00D23FA3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58"/>
        <w:gridCol w:w="1393"/>
        <w:gridCol w:w="4354"/>
        <w:gridCol w:w="3085"/>
      </w:tblGrid>
      <w:tr w:rsidR="00D23FA3" w:rsidRPr="00207F45" w:rsidTr="00523D48">
        <w:trPr>
          <w:jc w:val="center"/>
        </w:trPr>
        <w:tc>
          <w:tcPr>
            <w:tcW w:w="458" w:type="dxa"/>
            <w:vAlign w:val="center"/>
          </w:tcPr>
          <w:p w:rsidR="00D23FA3" w:rsidRPr="00ED5954" w:rsidRDefault="00D23FA3" w:rsidP="00ED59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95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93" w:type="dxa"/>
            <w:vAlign w:val="center"/>
          </w:tcPr>
          <w:p w:rsidR="00D23FA3" w:rsidRPr="00ED5954" w:rsidRDefault="00D23FA3" w:rsidP="00ED59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954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354" w:type="dxa"/>
            <w:vAlign w:val="center"/>
          </w:tcPr>
          <w:p w:rsidR="00D23FA3" w:rsidRPr="00ED5954" w:rsidRDefault="00D23FA3" w:rsidP="00ED59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95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085" w:type="dxa"/>
            <w:vAlign w:val="center"/>
          </w:tcPr>
          <w:p w:rsidR="00D23FA3" w:rsidRPr="00ED5954" w:rsidRDefault="00D23FA3" w:rsidP="00ED59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954">
              <w:rPr>
                <w:rFonts w:ascii="Times New Roman" w:hAnsi="Times New Roman" w:cs="Times New Roman"/>
                <w:b/>
                <w:sz w:val="24"/>
                <w:szCs w:val="24"/>
              </w:rPr>
              <w:t>Докладчик</w:t>
            </w:r>
          </w:p>
        </w:tc>
      </w:tr>
      <w:tr w:rsidR="006B5758" w:rsidRPr="00207F45" w:rsidTr="004F1F91">
        <w:trPr>
          <w:jc w:val="center"/>
        </w:trPr>
        <w:tc>
          <w:tcPr>
            <w:tcW w:w="9290" w:type="dxa"/>
            <w:gridSpan w:val="4"/>
            <w:vAlign w:val="center"/>
          </w:tcPr>
          <w:p w:rsidR="006B5758" w:rsidRPr="00ED5954" w:rsidRDefault="006B5758" w:rsidP="00ED595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Пленарное заседание</w:t>
            </w:r>
          </w:p>
        </w:tc>
      </w:tr>
      <w:tr w:rsidR="001A633A" w:rsidRPr="00207F45" w:rsidTr="00523D48">
        <w:trPr>
          <w:jc w:val="center"/>
        </w:trPr>
        <w:tc>
          <w:tcPr>
            <w:tcW w:w="458" w:type="dxa"/>
            <w:vAlign w:val="center"/>
          </w:tcPr>
          <w:p w:rsidR="001A633A" w:rsidRPr="001A633A" w:rsidRDefault="001A633A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3" w:type="dxa"/>
            <w:vAlign w:val="center"/>
          </w:tcPr>
          <w:p w:rsidR="001A633A" w:rsidRPr="0079342E" w:rsidRDefault="0079342E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354" w:type="dxa"/>
            <w:vAlign w:val="center"/>
          </w:tcPr>
          <w:p w:rsidR="001A633A" w:rsidRPr="001A633A" w:rsidRDefault="001A633A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1A633A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</w:tc>
        <w:tc>
          <w:tcPr>
            <w:tcW w:w="3085" w:type="dxa"/>
            <w:vAlign w:val="center"/>
          </w:tcPr>
          <w:p w:rsidR="001A633A" w:rsidRPr="001A633A" w:rsidRDefault="001A633A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633A">
              <w:rPr>
                <w:rFonts w:ascii="Times New Roman" w:hAnsi="Times New Roman" w:cs="Times New Roman"/>
                <w:sz w:val="24"/>
                <w:szCs w:val="24"/>
              </w:rPr>
              <w:t>Прокаева</w:t>
            </w:r>
            <w:proofErr w:type="spellEnd"/>
            <w:r w:rsidRPr="001A633A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1A633A">
              <w:rPr>
                <w:rFonts w:ascii="Times New Roman" w:hAnsi="Times New Roman" w:cs="Times New Roman"/>
                <w:sz w:val="24"/>
                <w:szCs w:val="24"/>
              </w:rPr>
              <w:t>Анупреевна</w:t>
            </w:r>
            <w:proofErr w:type="spellEnd"/>
            <w:r w:rsidRPr="001A633A">
              <w:rPr>
                <w:rFonts w:ascii="Times New Roman" w:hAnsi="Times New Roman" w:cs="Times New Roman"/>
                <w:sz w:val="24"/>
                <w:szCs w:val="24"/>
              </w:rPr>
              <w:t>, руководитель ТУМО ОРКСЭ, ОДНКНР, НОСЖ и музыки</w:t>
            </w:r>
          </w:p>
        </w:tc>
      </w:tr>
      <w:tr w:rsidR="0079342E" w:rsidRPr="00207F45" w:rsidTr="00523D48">
        <w:trPr>
          <w:jc w:val="center"/>
        </w:trPr>
        <w:tc>
          <w:tcPr>
            <w:tcW w:w="458" w:type="dxa"/>
            <w:vAlign w:val="center"/>
          </w:tcPr>
          <w:p w:rsidR="0079342E" w:rsidRPr="001A633A" w:rsidRDefault="0079342E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79342E" w:rsidRPr="001A633A" w:rsidRDefault="0079342E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  <w:r w:rsidR="000E319D">
              <w:rPr>
                <w:rFonts w:ascii="Times New Roman" w:hAnsi="Times New Roman" w:cs="Times New Roman"/>
                <w:sz w:val="24"/>
                <w:szCs w:val="24"/>
              </w:rPr>
              <w:t>-10.15</w:t>
            </w:r>
          </w:p>
        </w:tc>
        <w:tc>
          <w:tcPr>
            <w:tcW w:w="4354" w:type="dxa"/>
            <w:vAlign w:val="center"/>
          </w:tcPr>
          <w:p w:rsidR="000E319D" w:rsidRPr="000E319D" w:rsidRDefault="0079342E" w:rsidP="000E31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ФГИС «Моя школа» основы работы</w:t>
            </w:r>
          </w:p>
          <w:p w:rsidR="000E319D" w:rsidRPr="000E319D" w:rsidRDefault="00F646E5" w:rsidP="000E319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hyperlink r:id="rId4" w:tgtFrame="_blank" w:history="1">
              <w:r w:rsidR="000E319D" w:rsidRPr="000E319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https://meet.google.com/eim-sjyf-gts</w:t>
              </w:r>
            </w:hyperlink>
          </w:p>
          <w:p w:rsidR="000E319D" w:rsidRPr="001A633A" w:rsidRDefault="000E319D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5" w:type="dxa"/>
            <w:vAlign w:val="center"/>
          </w:tcPr>
          <w:p w:rsidR="0079342E" w:rsidRPr="001A633A" w:rsidRDefault="0079342E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Елена Васильевна, методист ГБУ ДПО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Отрадненский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РЦ»</w:t>
            </w:r>
          </w:p>
        </w:tc>
      </w:tr>
      <w:tr w:rsidR="001A633A" w:rsidRPr="00207F45" w:rsidTr="00523D48">
        <w:trPr>
          <w:jc w:val="center"/>
        </w:trPr>
        <w:tc>
          <w:tcPr>
            <w:tcW w:w="458" w:type="dxa"/>
            <w:vAlign w:val="center"/>
          </w:tcPr>
          <w:p w:rsidR="001A633A" w:rsidRPr="00523D48" w:rsidRDefault="001A633A" w:rsidP="001A63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Align w:val="center"/>
          </w:tcPr>
          <w:p w:rsidR="001A633A" w:rsidRPr="00523D48" w:rsidRDefault="000E319D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10.15-10.3</w:t>
            </w:r>
            <w:r w:rsidR="001A63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54" w:type="dxa"/>
            <w:vAlign w:val="center"/>
          </w:tcPr>
          <w:p w:rsidR="001A633A" w:rsidRPr="00523D48" w:rsidRDefault="004A18F1" w:rsidP="004A1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Обзор конкурсов, организованных ТУМО ОРКСЭ, </w:t>
            </w:r>
            <w:r w:rsidRPr="001A633A">
              <w:rPr>
                <w:rFonts w:ascii="Times New Roman" w:hAnsi="Times New Roman" w:cs="Times New Roman"/>
                <w:sz w:val="24"/>
                <w:szCs w:val="24"/>
              </w:rPr>
              <w:t>ОДНКНР, НОСЖ и музыки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ИРО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85" w:type="dxa"/>
            <w:vAlign w:val="center"/>
          </w:tcPr>
          <w:p w:rsidR="001A633A" w:rsidRPr="00523D48" w:rsidRDefault="004A18F1" w:rsidP="004A1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A633A">
              <w:rPr>
                <w:rFonts w:ascii="Times New Roman" w:hAnsi="Times New Roman" w:cs="Times New Roman"/>
                <w:sz w:val="24"/>
                <w:szCs w:val="24"/>
              </w:rPr>
              <w:t>Прокаева</w:t>
            </w:r>
            <w:proofErr w:type="spellEnd"/>
            <w:r w:rsidRPr="001A633A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1A633A">
              <w:rPr>
                <w:rFonts w:ascii="Times New Roman" w:hAnsi="Times New Roman" w:cs="Times New Roman"/>
                <w:sz w:val="24"/>
                <w:szCs w:val="24"/>
              </w:rPr>
              <w:t>Анупреевна</w:t>
            </w:r>
            <w:proofErr w:type="spellEnd"/>
            <w:r w:rsidRPr="001A633A">
              <w:rPr>
                <w:rFonts w:ascii="Times New Roman" w:hAnsi="Times New Roman" w:cs="Times New Roman"/>
                <w:sz w:val="24"/>
                <w:szCs w:val="24"/>
              </w:rPr>
              <w:t>, руководитель ТУМО ОРКСЭ, ОДНКНР, НОСЖ и музыки</w:t>
            </w:r>
          </w:p>
        </w:tc>
      </w:tr>
      <w:tr w:rsidR="004A18F1" w:rsidRPr="00207F45" w:rsidTr="00523D48">
        <w:trPr>
          <w:jc w:val="center"/>
        </w:trPr>
        <w:tc>
          <w:tcPr>
            <w:tcW w:w="458" w:type="dxa"/>
            <w:vAlign w:val="center"/>
          </w:tcPr>
          <w:p w:rsidR="004A18F1" w:rsidRDefault="004A18F1" w:rsidP="001A63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93" w:type="dxa"/>
            <w:vAlign w:val="center"/>
          </w:tcPr>
          <w:p w:rsidR="004A18F1" w:rsidRPr="00523D48" w:rsidRDefault="004A18F1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10.30-10.40</w:t>
            </w:r>
          </w:p>
        </w:tc>
        <w:tc>
          <w:tcPr>
            <w:tcW w:w="4354" w:type="dxa"/>
            <w:vAlign w:val="center"/>
          </w:tcPr>
          <w:p w:rsidR="004A18F1" w:rsidRPr="00523D48" w:rsidRDefault="004A18F1" w:rsidP="00B6180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Этапы участия в 2024-25 учебном году в XXI Открытой всероссийской интеллектуальной олимпиаде «Наше наследие» по теме «Пушкин. Лермонтов. Русский язык» и </w:t>
            </w:r>
            <w:r w:rsidRPr="00523D48"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олимпиаде по ОРКСЭ и ОДНКНР</w:t>
            </w:r>
          </w:p>
        </w:tc>
        <w:tc>
          <w:tcPr>
            <w:tcW w:w="3085" w:type="dxa"/>
            <w:vAlign w:val="center"/>
          </w:tcPr>
          <w:p w:rsidR="004A18F1" w:rsidRDefault="004A18F1" w:rsidP="004A1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Петрова Лариса Геннадь</w:t>
            </w:r>
            <w:r w:rsidR="00E175B4">
              <w:rPr>
                <w:rFonts w:ascii="Times New Roman" w:hAnsi="Times New Roman" w:cs="Times New Roman"/>
                <w:sz w:val="24"/>
                <w:szCs w:val="24"/>
              </w:rPr>
              <w:t xml:space="preserve">евна, учитель труда, </w:t>
            </w: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химии </w:t>
            </w:r>
            <w:r w:rsidR="00E175B4">
              <w:rPr>
                <w:rFonts w:ascii="Times New Roman" w:hAnsi="Times New Roman" w:cs="Times New Roman"/>
                <w:sz w:val="24"/>
                <w:szCs w:val="24"/>
              </w:rPr>
              <w:t xml:space="preserve">и биологии </w:t>
            </w: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Тоузак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филиала ГБОУ СОШ № 2 «ОЦ»</w:t>
            </w: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18F1" w:rsidRPr="00523D48" w:rsidRDefault="004A18F1" w:rsidP="004A1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  <w:tr w:rsidR="004A18F1" w:rsidRPr="00207F45" w:rsidTr="00523D48">
        <w:trPr>
          <w:jc w:val="center"/>
        </w:trPr>
        <w:tc>
          <w:tcPr>
            <w:tcW w:w="458" w:type="dxa"/>
            <w:vAlign w:val="center"/>
          </w:tcPr>
          <w:p w:rsidR="004A18F1" w:rsidRDefault="004A18F1" w:rsidP="001A63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93" w:type="dxa"/>
            <w:vAlign w:val="center"/>
          </w:tcPr>
          <w:p w:rsidR="004A18F1" w:rsidRPr="00523D48" w:rsidRDefault="004A18F1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10.40-10.50</w:t>
            </w:r>
          </w:p>
        </w:tc>
        <w:tc>
          <w:tcPr>
            <w:tcW w:w="4354" w:type="dxa"/>
            <w:vAlign w:val="center"/>
          </w:tcPr>
          <w:p w:rsidR="004A18F1" w:rsidRPr="00523D48" w:rsidRDefault="004A18F1" w:rsidP="001A633A">
            <w:pPr>
              <w:pStyle w:val="a3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Создание атмосферы успеха на уроках музыки.</w:t>
            </w:r>
            <w:r w:rsidR="00E175B4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Хоровое пение.</w:t>
            </w:r>
          </w:p>
        </w:tc>
        <w:tc>
          <w:tcPr>
            <w:tcW w:w="3085" w:type="dxa"/>
            <w:vAlign w:val="center"/>
          </w:tcPr>
          <w:p w:rsidR="004A18F1" w:rsidRPr="00523D48" w:rsidRDefault="004A18F1" w:rsidP="004A18F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Постникова Татьяна Романовна, учитель музыки ГБОУ СОШ № 2 «ОЦ»</w:t>
            </w: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  <w:tr w:rsidR="004A18F1" w:rsidRPr="00207F45" w:rsidTr="006A0B62">
        <w:trPr>
          <w:jc w:val="center"/>
        </w:trPr>
        <w:tc>
          <w:tcPr>
            <w:tcW w:w="9290" w:type="dxa"/>
            <w:gridSpan w:val="4"/>
            <w:vAlign w:val="center"/>
          </w:tcPr>
          <w:p w:rsidR="004A18F1" w:rsidRPr="006B5758" w:rsidRDefault="004A18F1" w:rsidP="006B575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758"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Работа по секциям</w:t>
            </w:r>
          </w:p>
        </w:tc>
      </w:tr>
      <w:tr w:rsidR="004A18F1" w:rsidRPr="00207F45" w:rsidTr="006A0B62">
        <w:trPr>
          <w:jc w:val="center"/>
        </w:trPr>
        <w:tc>
          <w:tcPr>
            <w:tcW w:w="9290" w:type="dxa"/>
            <w:gridSpan w:val="4"/>
            <w:vAlign w:val="center"/>
          </w:tcPr>
          <w:p w:rsidR="004A18F1" w:rsidRPr="006B5758" w:rsidRDefault="004A18F1" w:rsidP="006B5758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  <w:t>Секция ОРКСЭ, музыка</w:t>
            </w:r>
          </w:p>
        </w:tc>
      </w:tr>
      <w:tr w:rsidR="004A18F1" w:rsidRPr="00207F45" w:rsidTr="00523D48">
        <w:trPr>
          <w:jc w:val="center"/>
        </w:trPr>
        <w:tc>
          <w:tcPr>
            <w:tcW w:w="458" w:type="dxa"/>
            <w:vAlign w:val="center"/>
          </w:tcPr>
          <w:p w:rsidR="004A18F1" w:rsidRPr="00523D48" w:rsidRDefault="004A18F1" w:rsidP="001A633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3" w:type="dxa"/>
            <w:vAlign w:val="center"/>
          </w:tcPr>
          <w:p w:rsidR="004A18F1" w:rsidRPr="00523D48" w:rsidRDefault="004A18F1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0.55-11.15</w:t>
            </w:r>
          </w:p>
        </w:tc>
        <w:tc>
          <w:tcPr>
            <w:tcW w:w="4354" w:type="dxa"/>
            <w:vAlign w:val="center"/>
          </w:tcPr>
          <w:p w:rsidR="004A18F1" w:rsidRPr="00523D48" w:rsidRDefault="004A18F1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организации преподавания учебных предметов «Музыка», «Основы религиозных культур и светской этики», «Основы духовно-нравственной культуры народов России» в образовательных организациях Самарской области в 2024 – 2025 учебном году</w:t>
            </w:r>
          </w:p>
        </w:tc>
        <w:tc>
          <w:tcPr>
            <w:tcW w:w="3085" w:type="dxa"/>
            <w:vAlign w:val="center"/>
          </w:tcPr>
          <w:p w:rsidR="004A18F1" w:rsidRPr="00523D48" w:rsidRDefault="004A18F1" w:rsidP="001A63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Прокаева</w:t>
            </w:r>
            <w:proofErr w:type="spellEnd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 Ольга </w:t>
            </w: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Анупреевна</w:t>
            </w:r>
            <w:proofErr w:type="spellEnd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, руководитель ТУМО ОРКСЭ, ОДНКНР, НОСЖ и музыки</w:t>
            </w:r>
          </w:p>
        </w:tc>
      </w:tr>
      <w:tr w:rsidR="004A18F1" w:rsidRPr="00207F45" w:rsidTr="00523D48">
        <w:trPr>
          <w:jc w:val="center"/>
        </w:trPr>
        <w:tc>
          <w:tcPr>
            <w:tcW w:w="458" w:type="dxa"/>
            <w:vAlign w:val="center"/>
          </w:tcPr>
          <w:p w:rsidR="004A18F1" w:rsidRPr="00523D48" w:rsidRDefault="004A18F1" w:rsidP="006B57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Align w:val="center"/>
          </w:tcPr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11.15-12.00</w:t>
            </w:r>
          </w:p>
        </w:tc>
        <w:tc>
          <w:tcPr>
            <w:tcW w:w="4354" w:type="dxa"/>
            <w:vAlign w:val="center"/>
          </w:tcPr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«Как слово наше отзовётся» (по книге протоирея Артемия Владимирова)</w:t>
            </w:r>
          </w:p>
        </w:tc>
        <w:tc>
          <w:tcPr>
            <w:tcW w:w="3085" w:type="dxa"/>
            <w:vAlign w:val="center"/>
          </w:tcPr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Горлова Светлана Георгиевна, учитель начальных классов, ОРКСЭ</w:t>
            </w:r>
          </w:p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СОШ № 3 «ОЦ»</w:t>
            </w: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         с. </w:t>
            </w: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  <w:tr w:rsidR="004A18F1" w:rsidRPr="00207F45" w:rsidTr="0000260E">
        <w:trPr>
          <w:jc w:val="center"/>
        </w:trPr>
        <w:tc>
          <w:tcPr>
            <w:tcW w:w="9290" w:type="dxa"/>
            <w:gridSpan w:val="4"/>
            <w:vAlign w:val="center"/>
          </w:tcPr>
          <w:p w:rsidR="004A18F1" w:rsidRPr="00523D48" w:rsidRDefault="004A18F1" w:rsidP="006B57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Секция технологии и черчения (ИЗО)</w:t>
            </w:r>
          </w:p>
        </w:tc>
      </w:tr>
      <w:tr w:rsidR="004A18F1" w:rsidRPr="00207F45" w:rsidTr="00523D48">
        <w:trPr>
          <w:jc w:val="center"/>
        </w:trPr>
        <w:tc>
          <w:tcPr>
            <w:tcW w:w="458" w:type="dxa"/>
            <w:vAlign w:val="center"/>
          </w:tcPr>
          <w:p w:rsidR="004A18F1" w:rsidRPr="00523D48" w:rsidRDefault="004A18F1" w:rsidP="006B57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93" w:type="dxa"/>
            <w:vAlign w:val="center"/>
          </w:tcPr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0.55-11.15</w:t>
            </w:r>
          </w:p>
        </w:tc>
        <w:tc>
          <w:tcPr>
            <w:tcW w:w="4354" w:type="dxa"/>
            <w:vAlign w:val="center"/>
          </w:tcPr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Рекомендации по организации преподавания учебного предмета «Изобразительное искусство», «Труд», «Черчение» в 2024-25 учебном году</w:t>
            </w:r>
          </w:p>
        </w:tc>
        <w:tc>
          <w:tcPr>
            <w:tcW w:w="3085" w:type="dxa"/>
            <w:vAlign w:val="center"/>
          </w:tcPr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eastAsia="Calibri" w:hAnsi="Times New Roman" w:cs="Times New Roman"/>
                <w:sz w:val="24"/>
                <w:szCs w:val="24"/>
              </w:rPr>
              <w:t>Васильева Олеся Леонтьевна, руководитель ТУМО учителей технологии и черчения (ИЗО)</w:t>
            </w:r>
          </w:p>
        </w:tc>
      </w:tr>
      <w:tr w:rsidR="004A18F1" w:rsidRPr="00207F45" w:rsidTr="00523D48">
        <w:trPr>
          <w:jc w:val="center"/>
        </w:trPr>
        <w:tc>
          <w:tcPr>
            <w:tcW w:w="458" w:type="dxa"/>
            <w:vAlign w:val="center"/>
          </w:tcPr>
          <w:p w:rsidR="004A18F1" w:rsidRPr="00523D48" w:rsidRDefault="004A18F1" w:rsidP="006B575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vAlign w:val="center"/>
          </w:tcPr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11.15-12.00</w:t>
            </w:r>
          </w:p>
        </w:tc>
        <w:tc>
          <w:tcPr>
            <w:tcW w:w="4354" w:type="dxa"/>
            <w:vAlign w:val="center"/>
          </w:tcPr>
          <w:p w:rsidR="00F646E5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E6E40">
              <w:rPr>
                <w:rFonts w:ascii="Times New Roman" w:hAnsi="Times New Roman" w:cs="Times New Roman"/>
                <w:sz w:val="24"/>
                <w:szCs w:val="24"/>
              </w:rPr>
              <w:t>«Картонная кукла в народном костюме своими руками</w:t>
            </w:r>
            <w:r w:rsidR="00F646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18F1" w:rsidRPr="00523D48" w:rsidRDefault="00F646E5" w:rsidP="006B575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 класс)</w:t>
            </w:r>
            <w:r w:rsidR="004A18F1" w:rsidRPr="00523D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85" w:type="dxa"/>
            <w:vAlign w:val="center"/>
          </w:tcPr>
          <w:p w:rsidR="004A18F1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Ратушнова</w:t>
            </w:r>
            <w:proofErr w:type="spellEnd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Геннадьев</w:t>
            </w:r>
            <w:r w:rsidR="00F646E5">
              <w:rPr>
                <w:rFonts w:ascii="Times New Roman" w:hAnsi="Times New Roman" w:cs="Times New Roman"/>
                <w:sz w:val="24"/>
                <w:szCs w:val="24"/>
              </w:rPr>
              <w:t>на, учитель ИЗО</w:t>
            </w: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Тоузаковского</w:t>
            </w:r>
            <w:proofErr w:type="spellEnd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 филиала ГБОУ 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«ОЦ»</w:t>
            </w: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18F1" w:rsidRPr="00523D48" w:rsidRDefault="004A18F1" w:rsidP="006B5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23D48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</w:tr>
    </w:tbl>
    <w:p w:rsidR="00D23FA3" w:rsidRPr="00207F45" w:rsidRDefault="00D23FA3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23FA3" w:rsidRPr="00207F45" w:rsidRDefault="00D23FA3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D23FA3" w:rsidRPr="00207F45" w:rsidRDefault="00D23FA3" w:rsidP="00207F4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D5954" w:rsidRDefault="00ED5954" w:rsidP="00523D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D5954" w:rsidRDefault="00ED5954" w:rsidP="00523D4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FA3" w:rsidRPr="00207F45" w:rsidRDefault="00D23FA3" w:rsidP="00523D48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23FA3" w:rsidRPr="00207F45" w:rsidSect="002E3F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3FA3"/>
    <w:rsid w:val="0008119B"/>
    <w:rsid w:val="000E319D"/>
    <w:rsid w:val="001A633A"/>
    <w:rsid w:val="00207F45"/>
    <w:rsid w:val="002E3FF8"/>
    <w:rsid w:val="002E6E40"/>
    <w:rsid w:val="0033311F"/>
    <w:rsid w:val="00362778"/>
    <w:rsid w:val="003B2B60"/>
    <w:rsid w:val="004A18F1"/>
    <w:rsid w:val="005109C2"/>
    <w:rsid w:val="00523D48"/>
    <w:rsid w:val="006B5758"/>
    <w:rsid w:val="007113CF"/>
    <w:rsid w:val="0079018B"/>
    <w:rsid w:val="0079342E"/>
    <w:rsid w:val="007A7FEA"/>
    <w:rsid w:val="007D4A97"/>
    <w:rsid w:val="0083690A"/>
    <w:rsid w:val="009337C1"/>
    <w:rsid w:val="009F1A97"/>
    <w:rsid w:val="00A75FC8"/>
    <w:rsid w:val="00CA3642"/>
    <w:rsid w:val="00D23FA3"/>
    <w:rsid w:val="00D31B6C"/>
    <w:rsid w:val="00E175B4"/>
    <w:rsid w:val="00ED5954"/>
    <w:rsid w:val="00F64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B7C6"/>
  <w15:docId w15:val="{D447180C-8CBF-4B9F-AAE2-6ABE370E8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F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3FA3"/>
    <w:pPr>
      <w:spacing w:after="0" w:line="240" w:lineRule="auto"/>
    </w:pPr>
  </w:style>
  <w:style w:type="table" w:styleId="a4">
    <w:name w:val="Table Grid"/>
    <w:basedOn w:val="a1"/>
    <w:uiPriority w:val="39"/>
    <w:rsid w:val="00D23F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31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1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4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9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eet.google.com/eim-sjyf-g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2024-08-22T07:04:00Z</cp:lastPrinted>
  <dcterms:created xsi:type="dcterms:W3CDTF">2023-08-21T05:42:00Z</dcterms:created>
  <dcterms:modified xsi:type="dcterms:W3CDTF">2024-11-28T06:53:00Z</dcterms:modified>
</cp:coreProperties>
</file>