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54C" w:rsidRPr="00F41D83" w:rsidRDefault="00EA754C" w:rsidP="00F41D83">
      <w:pPr>
        <w:tabs>
          <w:tab w:val="left" w:pos="9390"/>
        </w:tabs>
        <w:rPr>
          <w:lang w:val="en-US"/>
        </w:rPr>
      </w:pPr>
    </w:p>
    <w:p w:rsidR="00EA754C" w:rsidRPr="00EA754C" w:rsidRDefault="00EA754C" w:rsidP="00EA754C">
      <w:pPr>
        <w:shd w:val="clear" w:color="auto" w:fill="FFFFFF"/>
        <w:spacing w:line="360" w:lineRule="auto"/>
        <w:jc w:val="center"/>
        <w:rPr>
          <w:rFonts w:ascii="Calibri" w:eastAsia="Calibri" w:hAnsi="Calibri" w:cs="Calibri"/>
          <w:color w:val="000000"/>
          <w:sz w:val="22"/>
          <w:szCs w:val="22"/>
          <w:lang w:eastAsia="en-US"/>
        </w:rPr>
      </w:pPr>
      <w:r w:rsidRPr="00EA754C">
        <w:rPr>
          <w:b/>
          <w:color w:val="000000"/>
        </w:rPr>
        <w:t xml:space="preserve">“Катюша”- </w:t>
      </w:r>
      <w:r>
        <w:rPr>
          <w:b/>
          <w:color w:val="000000"/>
        </w:rPr>
        <w:t>о</w:t>
      </w:r>
      <w:r w:rsidRPr="00EA754C">
        <w:rPr>
          <w:b/>
          <w:color w:val="000000"/>
        </w:rPr>
        <w:t>ружие Победы</w:t>
      </w:r>
    </w:p>
    <w:p w:rsidR="00EA754C" w:rsidRDefault="00EA754C" w:rsidP="00EA754C">
      <w:pPr>
        <w:spacing w:after="42" w:line="360" w:lineRule="auto"/>
        <w:jc w:val="both"/>
        <w:rPr>
          <w:color w:val="303030"/>
          <w:sz w:val="23"/>
          <w:szCs w:val="23"/>
        </w:rPr>
      </w:pPr>
      <w:r>
        <w:rPr>
          <w:color w:val="303030"/>
          <w:sz w:val="23"/>
          <w:szCs w:val="23"/>
        </w:rPr>
        <w:t>Один из самых известных и популярных символов оружия победы Советского Союза в Великой Отечественной войне — реактивные системы залпового огня БМ-8 и БМ-13, получившие в народе ласковое прозвище «Катюша». Оружие, год выпуска которого значится в 1939 году, начало создаваться намного раньше. Разработки реактивных снарядо</w:t>
      </w:r>
      <w:proofErr w:type="gramStart"/>
      <w:r>
        <w:rPr>
          <w:color w:val="303030"/>
          <w:sz w:val="23"/>
          <w:szCs w:val="23"/>
        </w:rPr>
        <w:t>в в СССР</w:t>
      </w:r>
      <w:proofErr w:type="gramEnd"/>
      <w:r>
        <w:rPr>
          <w:color w:val="303030"/>
          <w:sz w:val="23"/>
          <w:szCs w:val="23"/>
        </w:rPr>
        <w:t xml:space="preserve"> велись с начала 1930-х годов, и уже тогда рассматривались возможности их залпового пуска. В 1933 году был создан РНИИ — Реактивный научно-исследовательский институт. Одним из результатов его работы стало создание и принятие на вооружение авиации в 1937 — 1938 годах 82- и 132-миллиметровых реактивных снарядов.</w:t>
      </w:r>
    </w:p>
    <w:p w:rsidR="00EA754C" w:rsidRDefault="00EA754C" w:rsidP="002C0373">
      <w:pPr>
        <w:spacing w:after="42" w:line="360" w:lineRule="auto"/>
        <w:jc w:val="center"/>
        <w:rPr>
          <w:color w:val="000000"/>
        </w:rPr>
      </w:pPr>
      <w:r>
        <w:rPr>
          <w:noProof/>
        </w:rPr>
        <w:drawing>
          <wp:inline distT="0" distB="0" distL="0" distR="0">
            <wp:extent cx="4229100" cy="2819400"/>
            <wp:effectExtent l="0" t="0" r="0" b="0"/>
            <wp:docPr id="6" name="Рисунок 6" descr="катюша — создание оружия шло не сразу, сначала велись исследовательские рабо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тюша — создание оружия шло не сразу, сначала велись исследовательские работы"/>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29100" cy="2819400"/>
                    </a:xfrm>
                    <a:prstGeom prst="rect">
                      <a:avLst/>
                    </a:prstGeom>
                    <a:noFill/>
                    <a:ln>
                      <a:noFill/>
                    </a:ln>
                  </pic:spPr>
                </pic:pic>
              </a:graphicData>
            </a:graphic>
          </wp:inline>
        </w:drawing>
      </w:r>
    </w:p>
    <w:p w:rsidR="00EA754C" w:rsidRDefault="00EA754C" w:rsidP="00EA754C">
      <w:pPr>
        <w:spacing w:after="42" w:line="360" w:lineRule="auto"/>
        <w:jc w:val="both"/>
        <w:rPr>
          <w:color w:val="000000"/>
        </w:rPr>
      </w:pPr>
      <w:r w:rsidRPr="00EA754C">
        <w:rPr>
          <w:color w:val="000000"/>
        </w:rPr>
        <w:t>Оружие, названное «Катюшей» чуть позже, представляло собой реактивную установку с 16 направляющими для реактивных снарядов желобкового типа. Расположение направляющих вдоль шасси автомашины и установка домкратов увеличивали устойчивость пусковой установки и повышали кучность стрельбы. Заряжание реактивных снарядов производилось с заднего конца направляющих, что позволяло значительно ускорить процесс перезарядки. Все 16 снарядов можно было выпустить за 7 — 10 секунд.</w:t>
      </w:r>
    </w:p>
    <w:p w:rsidR="00EA754C" w:rsidRPr="00EA754C" w:rsidRDefault="00EA754C" w:rsidP="00EA754C">
      <w:pPr>
        <w:spacing w:after="42" w:line="360" w:lineRule="auto"/>
        <w:jc w:val="both"/>
        <w:rPr>
          <w:rFonts w:ascii="Calibri" w:eastAsia="Calibri" w:hAnsi="Calibri" w:cs="Calibri"/>
          <w:sz w:val="22"/>
          <w:szCs w:val="22"/>
          <w:lang w:eastAsia="en-US"/>
        </w:rPr>
      </w:pPr>
      <w:r w:rsidRPr="00EA754C">
        <w:rPr>
          <w:color w:val="000000"/>
        </w:rPr>
        <w:tab/>
      </w:r>
      <w:r w:rsidRPr="00EA754C">
        <w:rPr>
          <w:b/>
          <w:bCs/>
          <w:color w:val="000000"/>
        </w:rPr>
        <w:t>Задача 1.</w:t>
      </w:r>
      <w:r w:rsidRPr="00EA754C">
        <w:rPr>
          <w:color w:val="000000"/>
        </w:rPr>
        <w:t xml:space="preserve">  За все годы войны</w:t>
      </w:r>
      <w:r w:rsidR="00294791">
        <w:rPr>
          <w:color w:val="000000"/>
        </w:rPr>
        <w:t xml:space="preserve"> было произведено</w:t>
      </w:r>
      <w:r w:rsidRPr="00EA754C">
        <w:rPr>
          <w:color w:val="000000"/>
        </w:rPr>
        <w:t xml:space="preserve"> </w:t>
      </w:r>
      <w:r w:rsidR="00294791" w:rsidRPr="00294791">
        <w:rPr>
          <w:color w:val="000000"/>
        </w:rPr>
        <w:t>“</w:t>
      </w:r>
      <w:r w:rsidR="00294791">
        <w:rPr>
          <w:color w:val="000000"/>
        </w:rPr>
        <w:t>Катюш</w:t>
      </w:r>
      <w:r w:rsidR="00294791" w:rsidRPr="00294791">
        <w:rPr>
          <w:color w:val="000000"/>
        </w:rPr>
        <w:t>”</w:t>
      </w:r>
      <w:r w:rsidRPr="00EA754C">
        <w:rPr>
          <w:color w:val="000000"/>
        </w:rPr>
        <w:t>— 6 тыс. 800 шт. Из них 1 тыс. 400</w:t>
      </w:r>
      <w:r w:rsidR="00294791">
        <w:rPr>
          <w:color w:val="000000"/>
        </w:rPr>
        <w:t xml:space="preserve"> шт.</w:t>
      </w:r>
      <w:r w:rsidRPr="00EA754C">
        <w:rPr>
          <w:color w:val="000000"/>
        </w:rPr>
        <w:t xml:space="preserve"> к концу войны были повреждены, уничтожены или выработали свой ресурс. Также к БМ-13 за четыре года боевых действий было выпущено 12 </w:t>
      </w:r>
      <w:proofErr w:type="spellStart"/>
      <w:proofErr w:type="gramStart"/>
      <w:r w:rsidRPr="00EA754C">
        <w:rPr>
          <w:color w:val="000000"/>
        </w:rPr>
        <w:t>млн</w:t>
      </w:r>
      <w:proofErr w:type="spellEnd"/>
      <w:proofErr w:type="gramEnd"/>
      <w:r w:rsidRPr="00EA754C">
        <w:rPr>
          <w:color w:val="000000"/>
        </w:rPr>
        <w:t xml:space="preserve"> снарядов. «Катюши» делали на заводах в Москве и Воронеже. </w:t>
      </w:r>
      <w:r w:rsidR="00294791">
        <w:rPr>
          <w:color w:val="000000"/>
        </w:rPr>
        <w:t xml:space="preserve">Сколько в процентах </w:t>
      </w:r>
      <w:r w:rsidR="00294791" w:rsidRPr="00294791">
        <w:rPr>
          <w:color w:val="000000"/>
        </w:rPr>
        <w:t>“</w:t>
      </w:r>
      <w:r w:rsidR="00294791">
        <w:rPr>
          <w:color w:val="000000"/>
        </w:rPr>
        <w:t>Катюш</w:t>
      </w:r>
      <w:r w:rsidR="00294791" w:rsidRPr="00294791">
        <w:rPr>
          <w:color w:val="000000"/>
        </w:rPr>
        <w:t>”</w:t>
      </w:r>
      <w:r w:rsidR="00294791">
        <w:rPr>
          <w:color w:val="000000"/>
        </w:rPr>
        <w:t xml:space="preserve"> было повреждено или уничтожено за годы ВОВ</w:t>
      </w:r>
      <w:r w:rsidRPr="00EA754C">
        <w:rPr>
          <w:color w:val="000000"/>
        </w:rPr>
        <w:t>?</w:t>
      </w:r>
    </w:p>
    <w:p w:rsidR="00EA754C" w:rsidRPr="00EA754C" w:rsidRDefault="00EA754C" w:rsidP="00EA754C">
      <w:pPr>
        <w:shd w:val="clear" w:color="auto" w:fill="FFFFFF"/>
        <w:spacing w:line="360" w:lineRule="auto"/>
        <w:ind w:left="1440"/>
        <w:contextualSpacing/>
        <w:rPr>
          <w:rFonts w:ascii="Calibri" w:eastAsia="Calibri" w:hAnsi="Calibri" w:cs="Calibri"/>
          <w:color w:val="000000"/>
          <w:sz w:val="22"/>
          <w:szCs w:val="22"/>
          <w:lang w:eastAsia="en-US"/>
        </w:rPr>
      </w:pPr>
      <w:r w:rsidRPr="00EA754C">
        <w:rPr>
          <w:color w:val="000000"/>
        </w:rPr>
        <w:t>Решение:</w:t>
      </w:r>
    </w:p>
    <w:p w:rsidR="00EA754C" w:rsidRPr="00EA754C" w:rsidRDefault="00294791" w:rsidP="00EA754C">
      <w:pPr>
        <w:shd w:val="clear" w:color="auto" w:fill="FFFFFF"/>
        <w:spacing w:line="360" w:lineRule="auto"/>
        <w:ind w:left="1440"/>
        <w:contextualSpacing/>
        <w:rPr>
          <w:rFonts w:ascii="Calibri" w:eastAsia="Calibri" w:hAnsi="Calibri" w:cs="Calibri"/>
          <w:color w:val="000000"/>
          <w:sz w:val="22"/>
          <w:szCs w:val="22"/>
          <w:lang w:eastAsia="en-US"/>
        </w:rPr>
      </w:pPr>
      <w:r>
        <w:rPr>
          <w:color w:val="000000"/>
        </w:rPr>
        <w:t>6800</w:t>
      </w:r>
      <w:r w:rsidR="00EA754C" w:rsidRPr="00EA754C">
        <w:rPr>
          <w:color w:val="000000"/>
        </w:rPr>
        <w:t xml:space="preserve"> – 100% </w:t>
      </w:r>
    </w:p>
    <w:p w:rsidR="00EA754C" w:rsidRPr="00EA754C" w:rsidRDefault="00294791" w:rsidP="00EA754C">
      <w:pPr>
        <w:shd w:val="clear" w:color="auto" w:fill="FFFFFF"/>
        <w:spacing w:line="360" w:lineRule="auto"/>
        <w:ind w:left="1440"/>
        <w:contextualSpacing/>
        <w:rPr>
          <w:rFonts w:ascii="Calibri" w:eastAsia="Calibri" w:hAnsi="Calibri" w:cs="Calibri"/>
          <w:color w:val="000000"/>
          <w:sz w:val="22"/>
          <w:szCs w:val="22"/>
          <w:lang w:eastAsia="en-US"/>
        </w:rPr>
      </w:pPr>
      <w:r>
        <w:rPr>
          <w:color w:val="000000"/>
        </w:rPr>
        <w:t>1400</w:t>
      </w:r>
      <w:r w:rsidR="00EA754C" w:rsidRPr="00EA754C">
        <w:rPr>
          <w:color w:val="000000"/>
        </w:rPr>
        <w:t xml:space="preserve"> – </w:t>
      </w:r>
      <w:r>
        <w:rPr>
          <w:color w:val="000000"/>
        </w:rPr>
        <w:t>Х</w:t>
      </w:r>
      <w:r w:rsidR="00EA754C" w:rsidRPr="00EA754C">
        <w:rPr>
          <w:color w:val="000000"/>
        </w:rPr>
        <w:t xml:space="preserve">% </w:t>
      </w:r>
    </w:p>
    <w:p w:rsidR="00EA754C" w:rsidRPr="00EA754C" w:rsidRDefault="00EA754C" w:rsidP="00EA754C">
      <w:pPr>
        <w:shd w:val="clear" w:color="auto" w:fill="FFFFFF"/>
        <w:spacing w:line="360" w:lineRule="auto"/>
        <w:ind w:left="1440"/>
        <w:contextualSpacing/>
        <w:rPr>
          <w:rFonts w:ascii="Calibri" w:eastAsia="Calibri" w:hAnsi="Calibri" w:cs="Calibri"/>
          <w:color w:val="000000"/>
          <w:sz w:val="22"/>
          <w:szCs w:val="22"/>
          <w:lang w:eastAsia="en-US"/>
        </w:rPr>
      </w:pPr>
      <w:r w:rsidRPr="00EA754C">
        <w:rPr>
          <w:color w:val="000000"/>
        </w:rPr>
        <w:t>Решение:</w:t>
      </w:r>
    </w:p>
    <w:p w:rsidR="00EA754C" w:rsidRPr="00EA754C" w:rsidRDefault="00294791" w:rsidP="00EA754C">
      <w:pPr>
        <w:shd w:val="clear" w:color="auto" w:fill="FFFFFF"/>
        <w:spacing w:line="360" w:lineRule="auto"/>
        <w:rPr>
          <w:rFonts w:ascii="Calibri" w:eastAsia="Calibri" w:hAnsi="Calibri" w:cs="Calibri"/>
          <w:color w:val="000000"/>
          <w:sz w:val="22"/>
          <w:szCs w:val="22"/>
          <w:lang w:eastAsia="en-US"/>
        </w:rPr>
      </w:pPr>
      <w:r>
        <w:rPr>
          <w:color w:val="000000"/>
        </w:rPr>
        <w:t>Х=1400*100:6800=20,6%</w:t>
      </w:r>
      <w:r w:rsidR="00EA754C" w:rsidRPr="00EA754C">
        <w:rPr>
          <w:color w:val="000000"/>
        </w:rPr>
        <w:t xml:space="preserve"> </w:t>
      </w:r>
    </w:p>
    <w:p w:rsidR="00EA754C" w:rsidRPr="00EA754C" w:rsidRDefault="00EA754C" w:rsidP="00EA754C">
      <w:pPr>
        <w:shd w:val="clear" w:color="auto" w:fill="FFFFFF"/>
        <w:spacing w:line="360" w:lineRule="auto"/>
        <w:rPr>
          <w:rFonts w:ascii="Calibri" w:eastAsia="Calibri" w:hAnsi="Calibri" w:cs="Calibri"/>
          <w:color w:val="000000"/>
          <w:sz w:val="22"/>
          <w:szCs w:val="22"/>
          <w:lang w:eastAsia="en-US"/>
        </w:rPr>
      </w:pPr>
      <w:r w:rsidRPr="00EA754C">
        <w:rPr>
          <w:color w:val="000000"/>
        </w:rPr>
        <w:t xml:space="preserve">Ответ: </w:t>
      </w:r>
      <w:r w:rsidR="00294791">
        <w:rPr>
          <w:color w:val="000000"/>
        </w:rPr>
        <w:t xml:space="preserve">20,6% </w:t>
      </w:r>
      <w:r w:rsidR="00294791" w:rsidRPr="00294791">
        <w:rPr>
          <w:color w:val="000000"/>
        </w:rPr>
        <w:t>“</w:t>
      </w:r>
      <w:r w:rsidR="00294791">
        <w:rPr>
          <w:color w:val="000000"/>
        </w:rPr>
        <w:t>Катюш</w:t>
      </w:r>
      <w:r w:rsidR="00294791" w:rsidRPr="00294791">
        <w:rPr>
          <w:color w:val="000000"/>
        </w:rPr>
        <w:t>”</w:t>
      </w:r>
      <w:r w:rsidR="00294791">
        <w:rPr>
          <w:color w:val="000000"/>
        </w:rPr>
        <w:t xml:space="preserve"> были</w:t>
      </w:r>
      <w:r w:rsidR="00294791" w:rsidRPr="00EA754C">
        <w:rPr>
          <w:color w:val="000000"/>
        </w:rPr>
        <w:t xml:space="preserve"> повреждены, уничтожены или выработали свой ресурс.</w:t>
      </w:r>
    </w:p>
    <w:p w:rsidR="00680DD0" w:rsidRDefault="00EA754C" w:rsidP="00EA754C">
      <w:pPr>
        <w:shd w:val="clear" w:color="auto" w:fill="FFFFFF"/>
        <w:spacing w:line="360" w:lineRule="auto"/>
        <w:ind w:left="720"/>
        <w:contextualSpacing/>
        <w:rPr>
          <w:color w:val="000000"/>
        </w:rPr>
      </w:pPr>
      <w:r w:rsidRPr="00EA754C">
        <w:rPr>
          <w:b/>
          <w:bCs/>
          <w:color w:val="000000"/>
        </w:rPr>
        <w:lastRenderedPageBreak/>
        <w:t>Задача 2.</w:t>
      </w:r>
      <w:r w:rsidRPr="00EA754C">
        <w:rPr>
          <w:color w:val="000000"/>
        </w:rPr>
        <w:t xml:space="preserve">   Найти  дальность полёта снаряда </w:t>
      </w:r>
      <w:r w:rsidR="00680DD0">
        <w:rPr>
          <w:color w:val="000000"/>
        </w:rPr>
        <w:t>«Катюши», если она составляет 25</w:t>
      </w:r>
      <w:r w:rsidRPr="00EA754C">
        <w:rPr>
          <w:color w:val="000000"/>
        </w:rPr>
        <w:t xml:space="preserve">% от </w:t>
      </w:r>
      <w:r w:rsidR="00680DD0">
        <w:rPr>
          <w:color w:val="000000"/>
        </w:rPr>
        <w:t>33880</w:t>
      </w:r>
      <w:r w:rsidRPr="00EA754C">
        <w:rPr>
          <w:color w:val="000000"/>
        </w:rPr>
        <w:t>.</w:t>
      </w:r>
      <w:r w:rsidR="00680DD0">
        <w:rPr>
          <w:color w:val="000000"/>
        </w:rPr>
        <w:t xml:space="preserve"> Ответ укажите в </w:t>
      </w:r>
      <w:proofErr w:type="gramStart"/>
      <w:r w:rsidR="00680DD0">
        <w:rPr>
          <w:color w:val="000000"/>
        </w:rPr>
        <w:t>км</w:t>
      </w:r>
      <w:proofErr w:type="gramEnd"/>
      <w:r w:rsidR="00680DD0">
        <w:rPr>
          <w:color w:val="000000"/>
        </w:rPr>
        <w:t>, округлив до десятых.</w:t>
      </w:r>
    </w:p>
    <w:p w:rsidR="00EA754C" w:rsidRPr="00EA754C" w:rsidRDefault="00EA754C" w:rsidP="00EA754C">
      <w:pPr>
        <w:shd w:val="clear" w:color="auto" w:fill="FFFFFF"/>
        <w:spacing w:line="360" w:lineRule="auto"/>
        <w:ind w:left="720"/>
        <w:contextualSpacing/>
        <w:rPr>
          <w:rFonts w:ascii="Calibri" w:eastAsia="Calibri" w:hAnsi="Calibri" w:cs="Calibri"/>
          <w:color w:val="000000"/>
          <w:sz w:val="22"/>
          <w:szCs w:val="22"/>
          <w:lang w:eastAsia="en-US"/>
        </w:rPr>
      </w:pPr>
      <w:r w:rsidRPr="00EA754C">
        <w:rPr>
          <w:color w:val="000000"/>
        </w:rPr>
        <w:t xml:space="preserve">Решение: </w:t>
      </w:r>
    </w:p>
    <w:p w:rsidR="00EA754C" w:rsidRPr="00EA754C" w:rsidRDefault="00680DD0" w:rsidP="00EA754C">
      <w:pPr>
        <w:shd w:val="clear" w:color="auto" w:fill="FFFFFF"/>
        <w:spacing w:line="360" w:lineRule="auto"/>
        <w:ind w:left="720"/>
        <w:contextualSpacing/>
        <w:rPr>
          <w:rFonts w:ascii="Calibri" w:eastAsia="Calibri" w:hAnsi="Calibri" w:cs="Calibri"/>
          <w:color w:val="000000"/>
          <w:sz w:val="22"/>
          <w:szCs w:val="22"/>
          <w:lang w:eastAsia="en-US"/>
        </w:rPr>
      </w:pPr>
      <w:r>
        <w:rPr>
          <w:color w:val="000000"/>
        </w:rPr>
        <w:t>33880</w:t>
      </w:r>
      <w:r w:rsidR="00EA754C" w:rsidRPr="00EA754C">
        <w:rPr>
          <w:color w:val="000000"/>
        </w:rPr>
        <w:t xml:space="preserve"> м — 100%</w:t>
      </w:r>
    </w:p>
    <w:p w:rsidR="00EA754C" w:rsidRPr="00EA754C" w:rsidRDefault="00680DD0" w:rsidP="00EA754C">
      <w:pPr>
        <w:shd w:val="clear" w:color="auto" w:fill="FFFFFF"/>
        <w:spacing w:line="360" w:lineRule="auto"/>
        <w:ind w:left="720"/>
        <w:contextualSpacing/>
        <w:rPr>
          <w:rFonts w:ascii="Calibri" w:eastAsia="Calibri" w:hAnsi="Calibri" w:cs="Calibri"/>
          <w:color w:val="000000"/>
          <w:sz w:val="22"/>
          <w:szCs w:val="22"/>
          <w:lang w:eastAsia="en-US"/>
        </w:rPr>
      </w:pPr>
      <w:r>
        <w:rPr>
          <w:color w:val="000000"/>
        </w:rPr>
        <w:t xml:space="preserve">   </w:t>
      </w:r>
      <w:proofErr w:type="spellStart"/>
      <w:r>
        <w:rPr>
          <w:color w:val="000000"/>
        </w:rPr>
        <w:t>х</w:t>
      </w:r>
      <w:proofErr w:type="spellEnd"/>
      <w:r>
        <w:rPr>
          <w:color w:val="000000"/>
        </w:rPr>
        <w:t xml:space="preserve"> </w:t>
      </w:r>
      <w:proofErr w:type="gramStart"/>
      <w:r>
        <w:rPr>
          <w:color w:val="000000"/>
        </w:rPr>
        <w:t>м</w:t>
      </w:r>
      <w:proofErr w:type="gramEnd"/>
      <w:r>
        <w:rPr>
          <w:color w:val="000000"/>
        </w:rPr>
        <w:t xml:space="preserve">      - 25</w:t>
      </w:r>
      <w:r w:rsidR="00EA754C" w:rsidRPr="00EA754C">
        <w:rPr>
          <w:color w:val="000000"/>
        </w:rPr>
        <w:t xml:space="preserve">% </w:t>
      </w:r>
    </w:p>
    <w:p w:rsidR="00EA754C" w:rsidRPr="00EA754C" w:rsidRDefault="00182D1D" w:rsidP="00EA754C">
      <w:pPr>
        <w:shd w:val="clear" w:color="auto" w:fill="FFFFFF"/>
        <w:spacing w:line="360" w:lineRule="auto"/>
        <w:ind w:left="720"/>
        <w:contextualSpacing/>
        <w:rPr>
          <w:rFonts w:ascii="Calibri" w:eastAsia="Calibri" w:hAnsi="Calibri" w:cs="Calibri"/>
          <w:color w:val="000000"/>
          <w:sz w:val="22"/>
          <w:szCs w:val="22"/>
          <w:lang w:eastAsia="en-US"/>
        </w:rPr>
      </w:pPr>
      <w:r>
        <w:rPr>
          <w:color w:val="000000"/>
        </w:rPr>
        <w:t>33880*25:100=8470м≈</w:t>
      </w:r>
      <w:r w:rsidR="00680DD0">
        <w:rPr>
          <w:color w:val="000000"/>
        </w:rPr>
        <w:t>8,5 км</w:t>
      </w:r>
    </w:p>
    <w:p w:rsidR="00EA754C" w:rsidRPr="00EA754C" w:rsidRDefault="00EA754C" w:rsidP="00EA754C">
      <w:pPr>
        <w:shd w:val="clear" w:color="auto" w:fill="FFFFFF"/>
        <w:spacing w:line="360" w:lineRule="auto"/>
        <w:ind w:left="720"/>
        <w:contextualSpacing/>
        <w:rPr>
          <w:rFonts w:ascii="Calibri" w:eastAsia="Calibri" w:hAnsi="Calibri" w:cs="Calibri"/>
          <w:color w:val="000000"/>
          <w:sz w:val="22"/>
          <w:szCs w:val="22"/>
          <w:lang w:eastAsia="en-US"/>
        </w:rPr>
      </w:pPr>
      <w:r w:rsidRPr="00EA754C">
        <w:rPr>
          <w:color w:val="000000"/>
        </w:rPr>
        <w:t xml:space="preserve">Ответ: </w:t>
      </w:r>
      <w:r w:rsidR="00294791">
        <w:rPr>
          <w:color w:val="000000"/>
        </w:rPr>
        <w:t xml:space="preserve">8,5 км </w:t>
      </w:r>
    </w:p>
    <w:p w:rsidR="00EA754C" w:rsidRPr="00EA754C" w:rsidRDefault="002C0373" w:rsidP="00EA754C">
      <w:pPr>
        <w:shd w:val="clear" w:color="auto" w:fill="FFFFFF"/>
        <w:spacing w:line="360" w:lineRule="auto"/>
        <w:ind w:left="720"/>
        <w:contextualSpacing/>
        <w:jc w:val="center"/>
        <w:rPr>
          <w:rFonts w:ascii="Calibri" w:eastAsia="Calibri" w:hAnsi="Calibri" w:cs="Calibri"/>
          <w:color w:val="000000"/>
          <w:sz w:val="22"/>
          <w:szCs w:val="22"/>
          <w:lang w:eastAsia="en-US"/>
        </w:rPr>
      </w:pPr>
      <w:r>
        <w:rPr>
          <w:b/>
          <w:color w:val="000000"/>
        </w:rPr>
        <w:t>Танк Т-34- броня Победы</w:t>
      </w:r>
    </w:p>
    <w:p w:rsidR="002C0373" w:rsidRPr="002C0373" w:rsidRDefault="002C0373" w:rsidP="002C0373">
      <w:pPr>
        <w:shd w:val="clear" w:color="auto" w:fill="FFFFFF"/>
        <w:spacing w:line="360" w:lineRule="auto"/>
        <w:jc w:val="both"/>
        <w:rPr>
          <w:color w:val="000000"/>
        </w:rPr>
      </w:pPr>
      <w:r>
        <w:rPr>
          <w:color w:val="000000"/>
        </w:rPr>
        <w:t xml:space="preserve"> </w:t>
      </w:r>
      <w:r w:rsidRPr="002C0373">
        <w:rPr>
          <w:color w:val="000000"/>
        </w:rPr>
        <w:t xml:space="preserve">T-34 — советский средний танк периода Великой Отечественной войны, выпускался серийно с 1940 года. В течение 1942—1947 годов — основной танк РККА и </w:t>
      </w:r>
      <w:proofErr w:type="gramStart"/>
      <w:r w:rsidRPr="002C0373">
        <w:rPr>
          <w:color w:val="000000"/>
        </w:rPr>
        <w:t>ВС</w:t>
      </w:r>
      <w:proofErr w:type="gramEnd"/>
      <w:r w:rsidRPr="002C0373">
        <w:rPr>
          <w:color w:val="000000"/>
        </w:rPr>
        <w:t xml:space="preserve"> СССР. Являлся основным танком РККА до первой половины 1944 года, до поступления в войска его модификации Т-34-85.</w:t>
      </w:r>
    </w:p>
    <w:p w:rsidR="002C0373" w:rsidRPr="002C0373" w:rsidRDefault="002C0373" w:rsidP="002C0373">
      <w:pPr>
        <w:shd w:val="clear" w:color="auto" w:fill="FFFFFF"/>
        <w:spacing w:line="360" w:lineRule="auto"/>
        <w:jc w:val="both"/>
        <w:rPr>
          <w:color w:val="000000"/>
        </w:rPr>
      </w:pPr>
      <w:r w:rsidRPr="002C0373">
        <w:rPr>
          <w:color w:val="000000"/>
        </w:rPr>
        <w:t>Самый массовый танк</w:t>
      </w:r>
      <w:proofErr w:type="gramStart"/>
      <w:r w:rsidRPr="002C0373">
        <w:rPr>
          <w:color w:val="000000"/>
        </w:rPr>
        <w:t xml:space="preserve"> В</w:t>
      </w:r>
      <w:proofErr w:type="gramEnd"/>
      <w:r w:rsidRPr="002C0373">
        <w:rPr>
          <w:color w:val="000000"/>
        </w:rPr>
        <w:t>торой мировой войны и послевоенного времени.</w:t>
      </w:r>
    </w:p>
    <w:p w:rsidR="00EA754C" w:rsidRDefault="002C0373" w:rsidP="002C0373">
      <w:pPr>
        <w:shd w:val="clear" w:color="auto" w:fill="FFFFFF"/>
        <w:spacing w:line="360" w:lineRule="auto"/>
        <w:jc w:val="both"/>
        <w:rPr>
          <w:color w:val="000000"/>
        </w:rPr>
      </w:pPr>
      <w:proofErr w:type="gramStart"/>
      <w:r w:rsidRPr="002C0373">
        <w:rPr>
          <w:color w:val="000000"/>
        </w:rPr>
        <w:t>Разработан</w:t>
      </w:r>
      <w:proofErr w:type="gramEnd"/>
      <w:r w:rsidRPr="002C0373">
        <w:rPr>
          <w:color w:val="000000"/>
        </w:rPr>
        <w:t xml:space="preserve"> конструкторским бюро танкового отдела Харьковского завода № 183 под руководством Михаила Ильича Кошкина. Успешность проекта была предопределена применением новейшего высокоэкономичного дизель-мотора В-2, благодаря которому </w:t>
      </w:r>
      <w:proofErr w:type="gramStart"/>
      <w:r w:rsidRPr="002C0373">
        <w:rPr>
          <w:color w:val="000000"/>
        </w:rPr>
        <w:t>средний</w:t>
      </w:r>
      <w:proofErr w:type="gramEnd"/>
      <w:r w:rsidRPr="002C0373">
        <w:rPr>
          <w:color w:val="000000"/>
        </w:rPr>
        <w:t xml:space="preserve"> </w:t>
      </w:r>
      <w:proofErr w:type="spellStart"/>
      <w:r w:rsidRPr="002C0373">
        <w:rPr>
          <w:color w:val="000000"/>
        </w:rPr>
        <w:t>толстобронированный</w:t>
      </w:r>
      <w:proofErr w:type="spellEnd"/>
      <w:r w:rsidRPr="002C0373">
        <w:rPr>
          <w:color w:val="000000"/>
        </w:rPr>
        <w:t xml:space="preserve"> Т-34 унаследовал от лёгких </w:t>
      </w:r>
      <w:proofErr w:type="spellStart"/>
      <w:r w:rsidRPr="002C0373">
        <w:rPr>
          <w:color w:val="000000"/>
        </w:rPr>
        <w:t>тонкобронированных</w:t>
      </w:r>
      <w:proofErr w:type="spellEnd"/>
      <w:r w:rsidRPr="002C0373">
        <w:rPr>
          <w:color w:val="000000"/>
        </w:rPr>
        <w:t xml:space="preserve"> БТ высокую удельную мощность (отношение мощности двигателя к боевой массе). Очень важным оказался высокий </w:t>
      </w:r>
      <w:proofErr w:type="spellStart"/>
      <w:r w:rsidRPr="002C0373">
        <w:rPr>
          <w:color w:val="000000"/>
        </w:rPr>
        <w:t>модернизационный</w:t>
      </w:r>
      <w:proofErr w:type="spellEnd"/>
      <w:r w:rsidRPr="002C0373">
        <w:rPr>
          <w:color w:val="000000"/>
        </w:rPr>
        <w:t xml:space="preserve"> потенциал конструкции, это позволило эффективно повышать боевые качества танка одновременно с наращиванием его промышленного производства в течение всей войны. С 1942 по 1945 годы основное крупносерийное производство Т-34 было развёрнуто на машиностроительных заводах Урала и Сибири, и продолжалось в послевоенные годы.</w:t>
      </w:r>
      <w:r w:rsidR="00EA754C" w:rsidRPr="00EA754C">
        <w:rPr>
          <w:color w:val="000000"/>
        </w:rPr>
        <w:tab/>
      </w:r>
    </w:p>
    <w:p w:rsidR="002C0373" w:rsidRDefault="002C0373" w:rsidP="002C0373">
      <w:pPr>
        <w:shd w:val="clear" w:color="auto" w:fill="FFFFFF"/>
        <w:spacing w:line="360" w:lineRule="auto"/>
        <w:jc w:val="center"/>
        <w:rPr>
          <w:color w:val="000000"/>
        </w:rPr>
      </w:pPr>
      <w:r>
        <w:rPr>
          <w:noProof/>
        </w:rPr>
        <w:drawing>
          <wp:inline distT="0" distB="0" distL="0" distR="0">
            <wp:extent cx="3486150" cy="2614613"/>
            <wp:effectExtent l="0" t="0" r="0" b="0"/>
            <wp:docPr id="7" name="Рисунок 7" descr="Т-34 обр. 1941 года выпуска с литой башней в Центральном музее Вооружённых Си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34 обр. 1941 года выпуска с литой башней в Центральном музее Вооружённых Сил"/>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00162" cy="2625122"/>
                    </a:xfrm>
                    <a:prstGeom prst="rect">
                      <a:avLst/>
                    </a:prstGeom>
                    <a:noFill/>
                    <a:ln>
                      <a:noFill/>
                    </a:ln>
                  </pic:spPr>
                </pic:pic>
              </a:graphicData>
            </a:graphic>
          </wp:inline>
        </w:drawing>
      </w:r>
    </w:p>
    <w:p w:rsidR="002C0373" w:rsidRPr="00EA754C" w:rsidRDefault="002C0373" w:rsidP="002C0373">
      <w:pPr>
        <w:shd w:val="clear" w:color="auto" w:fill="FFFFFF"/>
        <w:spacing w:line="360" w:lineRule="auto"/>
        <w:jc w:val="both"/>
        <w:rPr>
          <w:rFonts w:eastAsia="Calibri"/>
          <w:lang w:eastAsia="en-US"/>
        </w:rPr>
      </w:pPr>
      <w:r w:rsidRPr="002C0373">
        <w:rPr>
          <w:rFonts w:eastAsia="Calibri"/>
          <w:lang w:eastAsia="en-US"/>
        </w:rPr>
        <w:t>Танк Т-34 является самым известным советским танком и одним из самых узнаваемых символов</w:t>
      </w:r>
      <w:proofErr w:type="gramStart"/>
      <w:r w:rsidRPr="002C0373">
        <w:rPr>
          <w:rFonts w:eastAsia="Calibri"/>
          <w:lang w:eastAsia="en-US"/>
        </w:rPr>
        <w:t xml:space="preserve"> В</w:t>
      </w:r>
      <w:proofErr w:type="gramEnd"/>
      <w:r w:rsidRPr="002C0373">
        <w:rPr>
          <w:rFonts w:eastAsia="Calibri"/>
          <w:lang w:eastAsia="en-US"/>
        </w:rPr>
        <w:t>торой мировой войны. До настоящего времени сохранилось большое количество этих танков различных модификаций в виде памятников и музейных экспонатов.</w:t>
      </w:r>
    </w:p>
    <w:p w:rsidR="00EA754C" w:rsidRPr="00EA754C" w:rsidRDefault="00EA754C" w:rsidP="00182D1D">
      <w:pPr>
        <w:shd w:val="clear" w:color="auto" w:fill="FFFFFF"/>
        <w:spacing w:line="360" w:lineRule="auto"/>
        <w:jc w:val="both"/>
        <w:rPr>
          <w:rFonts w:ascii="Calibri" w:eastAsia="Calibri" w:hAnsi="Calibri" w:cs="Calibri"/>
          <w:sz w:val="22"/>
          <w:szCs w:val="22"/>
          <w:lang w:eastAsia="en-US"/>
        </w:rPr>
      </w:pPr>
      <w:r w:rsidRPr="00EA754C">
        <w:rPr>
          <w:b/>
          <w:bCs/>
          <w:color w:val="000000"/>
        </w:rPr>
        <w:t>Задача 3</w:t>
      </w:r>
      <w:r w:rsidRPr="00EA754C">
        <w:rPr>
          <w:color w:val="000000"/>
        </w:rPr>
        <w:t xml:space="preserve">.  </w:t>
      </w:r>
      <w:r w:rsidR="00C8276A" w:rsidRPr="00C8276A">
        <w:rPr>
          <w:color w:val="000000"/>
        </w:rPr>
        <w:t>Первые Т-34 стали поступать в войска</w:t>
      </w:r>
      <w:r w:rsidR="00182D1D">
        <w:rPr>
          <w:color w:val="000000"/>
        </w:rPr>
        <w:t xml:space="preserve"> СССР</w:t>
      </w:r>
      <w:r w:rsidR="00C8276A" w:rsidRPr="00C8276A">
        <w:rPr>
          <w:color w:val="000000"/>
        </w:rPr>
        <w:t xml:space="preserve"> в конце осени 1940 года. К 22 июня 1941 было выпущено 1066 танков Т-34</w:t>
      </w:r>
      <w:r w:rsidRPr="00EA754C">
        <w:rPr>
          <w:color w:val="000000"/>
        </w:rPr>
        <w:t xml:space="preserve">. </w:t>
      </w:r>
      <w:r w:rsidR="00C8276A" w:rsidRPr="00C8276A">
        <w:rPr>
          <w:color w:val="000000"/>
        </w:rPr>
        <w:t xml:space="preserve">И вот, на момент 1945 года в составе РККА было около 60 тысяч танков разных моделей, в том числе некоторое количество машин из стран-союзниц. Только танков </w:t>
      </w:r>
      <w:r w:rsidR="00C8276A" w:rsidRPr="00C8276A">
        <w:rPr>
          <w:color w:val="000000"/>
        </w:rPr>
        <w:lastRenderedPageBreak/>
        <w:t xml:space="preserve">Т-34 в войсках было более 35 тысяч. </w:t>
      </w:r>
      <w:proofErr w:type="gramStart"/>
      <w:r w:rsidRPr="00EA754C">
        <w:rPr>
          <w:color w:val="000000"/>
        </w:rPr>
        <w:t>На сколько</w:t>
      </w:r>
      <w:proofErr w:type="gramEnd"/>
      <w:r w:rsidRPr="00EA754C">
        <w:rPr>
          <w:color w:val="000000"/>
        </w:rPr>
        <w:t xml:space="preserve"> % увеличилось производство танков к концу войны по сравнению с </w:t>
      </w:r>
      <w:r w:rsidR="00182D1D">
        <w:rPr>
          <w:color w:val="000000"/>
        </w:rPr>
        <w:t>началом</w:t>
      </w:r>
      <w:r w:rsidRPr="00EA754C">
        <w:rPr>
          <w:color w:val="000000"/>
        </w:rPr>
        <w:t>? Результаты округлить до целых.</w:t>
      </w:r>
    </w:p>
    <w:p w:rsidR="00EA754C" w:rsidRPr="00EA754C" w:rsidRDefault="00EA754C" w:rsidP="00EA754C">
      <w:pPr>
        <w:shd w:val="clear" w:color="auto" w:fill="FFFFFF"/>
        <w:spacing w:line="360" w:lineRule="auto"/>
        <w:ind w:left="720"/>
        <w:contextualSpacing/>
        <w:rPr>
          <w:rFonts w:ascii="Calibri" w:eastAsia="Calibri" w:hAnsi="Calibri" w:cs="Calibri"/>
          <w:color w:val="000000"/>
          <w:sz w:val="22"/>
          <w:szCs w:val="22"/>
          <w:lang w:eastAsia="en-US"/>
        </w:rPr>
      </w:pPr>
      <w:r w:rsidRPr="00EA754C">
        <w:rPr>
          <w:color w:val="000000"/>
        </w:rPr>
        <w:t>Решение:</w:t>
      </w:r>
    </w:p>
    <w:p w:rsidR="00EA754C" w:rsidRPr="00EA754C" w:rsidRDefault="00182D1D" w:rsidP="00EA754C">
      <w:pPr>
        <w:shd w:val="clear" w:color="auto" w:fill="FFFFFF"/>
        <w:spacing w:line="360" w:lineRule="auto"/>
        <w:ind w:left="720"/>
        <w:contextualSpacing/>
        <w:rPr>
          <w:rFonts w:ascii="Calibri" w:eastAsia="Calibri" w:hAnsi="Calibri" w:cs="Calibri"/>
          <w:color w:val="000000"/>
          <w:sz w:val="22"/>
          <w:szCs w:val="22"/>
          <w:lang w:eastAsia="en-US"/>
        </w:rPr>
      </w:pPr>
      <w:r>
        <w:rPr>
          <w:color w:val="000000"/>
        </w:rPr>
        <w:t>1066 шт</w:t>
      </w:r>
      <w:r w:rsidR="00EA754C" w:rsidRPr="00EA754C">
        <w:rPr>
          <w:color w:val="000000"/>
        </w:rPr>
        <w:t>. – 100%</w:t>
      </w:r>
    </w:p>
    <w:p w:rsidR="00EA754C" w:rsidRPr="00EA754C" w:rsidRDefault="00182D1D" w:rsidP="00EA754C">
      <w:pPr>
        <w:shd w:val="clear" w:color="auto" w:fill="FFFFFF"/>
        <w:spacing w:line="360" w:lineRule="auto"/>
        <w:ind w:left="720"/>
        <w:contextualSpacing/>
        <w:rPr>
          <w:rFonts w:ascii="Calibri" w:eastAsia="Calibri" w:hAnsi="Calibri" w:cs="Calibri"/>
          <w:color w:val="000000"/>
          <w:sz w:val="22"/>
          <w:szCs w:val="22"/>
          <w:lang w:eastAsia="en-US"/>
        </w:rPr>
      </w:pPr>
      <w:r>
        <w:rPr>
          <w:color w:val="000000"/>
        </w:rPr>
        <w:t>35000шт</w:t>
      </w:r>
      <w:r w:rsidR="00EA754C" w:rsidRPr="00EA754C">
        <w:rPr>
          <w:color w:val="000000"/>
        </w:rPr>
        <w:t xml:space="preserve"> – </w:t>
      </w:r>
      <w:proofErr w:type="spellStart"/>
      <w:r w:rsidR="00EA754C" w:rsidRPr="00EA754C">
        <w:rPr>
          <w:color w:val="000000"/>
        </w:rPr>
        <w:t>х%</w:t>
      </w:r>
      <w:proofErr w:type="spellEnd"/>
    </w:p>
    <w:p w:rsidR="00EA754C" w:rsidRPr="00EA754C" w:rsidRDefault="00182D1D" w:rsidP="00EA754C">
      <w:pPr>
        <w:shd w:val="clear" w:color="auto" w:fill="FFFFFF"/>
        <w:spacing w:line="360" w:lineRule="auto"/>
        <w:ind w:left="720"/>
        <w:contextualSpacing/>
        <w:rPr>
          <w:rFonts w:ascii="Calibri" w:eastAsia="Calibri" w:hAnsi="Calibri" w:cs="Calibri"/>
          <w:color w:val="000000"/>
          <w:sz w:val="22"/>
          <w:szCs w:val="22"/>
          <w:lang w:eastAsia="en-US"/>
        </w:rPr>
      </w:pPr>
      <w:r>
        <w:rPr>
          <w:color w:val="000000"/>
        </w:rPr>
        <w:t>35000 ∙100:1066</w:t>
      </w:r>
      <w:r w:rsidR="00EA754C" w:rsidRPr="00EA754C">
        <w:rPr>
          <w:color w:val="000000"/>
        </w:rPr>
        <w:t xml:space="preserve"> ≈</w:t>
      </w:r>
      <w:r>
        <w:rPr>
          <w:color w:val="000000"/>
        </w:rPr>
        <w:t>3283</w:t>
      </w:r>
      <w:r w:rsidR="00EA754C" w:rsidRPr="00EA754C">
        <w:rPr>
          <w:color w:val="000000"/>
        </w:rPr>
        <w:t xml:space="preserve"> (%) </w:t>
      </w:r>
    </w:p>
    <w:p w:rsidR="00EA754C" w:rsidRPr="00EA754C" w:rsidRDefault="00134ADA" w:rsidP="00EA754C">
      <w:pPr>
        <w:shd w:val="clear" w:color="auto" w:fill="FFFFFF"/>
        <w:spacing w:line="360" w:lineRule="auto"/>
        <w:ind w:left="720"/>
        <w:contextualSpacing/>
        <w:rPr>
          <w:rFonts w:ascii="Calibri" w:eastAsia="Calibri" w:hAnsi="Calibri" w:cs="Calibri"/>
          <w:color w:val="000000"/>
          <w:sz w:val="22"/>
          <w:szCs w:val="22"/>
          <w:lang w:eastAsia="en-US"/>
        </w:rPr>
      </w:pPr>
      <w:r>
        <w:rPr>
          <w:color w:val="000000"/>
        </w:rPr>
        <w:t>3283</w:t>
      </w:r>
      <w:r w:rsidR="00EA754C" w:rsidRPr="00EA754C">
        <w:rPr>
          <w:color w:val="000000"/>
        </w:rPr>
        <w:t>-100=3</w:t>
      </w:r>
      <w:r>
        <w:rPr>
          <w:color w:val="000000"/>
        </w:rPr>
        <w:t>183</w:t>
      </w:r>
      <w:r w:rsidR="00EA754C" w:rsidRPr="00EA754C">
        <w:rPr>
          <w:color w:val="000000"/>
        </w:rPr>
        <w:t>(%)</w:t>
      </w:r>
    </w:p>
    <w:p w:rsidR="00EA754C" w:rsidRPr="00EA754C" w:rsidRDefault="00EA754C" w:rsidP="00EA754C">
      <w:pPr>
        <w:shd w:val="clear" w:color="auto" w:fill="FFFFFF"/>
        <w:spacing w:line="360" w:lineRule="auto"/>
        <w:ind w:left="720"/>
        <w:contextualSpacing/>
        <w:rPr>
          <w:rFonts w:ascii="Calibri" w:eastAsia="Calibri" w:hAnsi="Calibri" w:cs="Calibri"/>
          <w:sz w:val="22"/>
          <w:szCs w:val="22"/>
          <w:lang w:eastAsia="en-US"/>
        </w:rPr>
      </w:pPr>
      <w:r w:rsidRPr="00EA754C">
        <w:rPr>
          <w:color w:val="000000"/>
        </w:rPr>
        <w:t>Ответ: на 3</w:t>
      </w:r>
      <w:r w:rsidR="00134ADA">
        <w:rPr>
          <w:color w:val="000000"/>
        </w:rPr>
        <w:t>183</w:t>
      </w:r>
      <w:r w:rsidRPr="00EA754C">
        <w:rPr>
          <w:color w:val="000000"/>
        </w:rPr>
        <w:t>%</w:t>
      </w:r>
    </w:p>
    <w:p w:rsidR="00EA754C" w:rsidRPr="00FD7CE2" w:rsidRDefault="00EA754C" w:rsidP="00134ADA">
      <w:pPr>
        <w:shd w:val="clear" w:color="auto" w:fill="FFFFFF"/>
        <w:spacing w:line="360" w:lineRule="auto"/>
        <w:contextualSpacing/>
        <w:rPr>
          <w:color w:val="000000"/>
        </w:rPr>
      </w:pPr>
      <w:r w:rsidRPr="00EA754C">
        <w:rPr>
          <w:b/>
          <w:bCs/>
          <w:color w:val="000000"/>
        </w:rPr>
        <w:t>Задача 4.</w:t>
      </w:r>
      <w:r w:rsidRPr="00EA754C">
        <w:rPr>
          <w:color w:val="000000"/>
        </w:rPr>
        <w:t xml:space="preserve"> Сколько человек помещается в танке т-34, если известно, что это значение составляет 0,8 о</w:t>
      </w:r>
      <w:r w:rsidR="00FD7CE2">
        <w:rPr>
          <w:color w:val="000000"/>
        </w:rPr>
        <w:t>т количества человек в «Тигре», и что</w:t>
      </w:r>
      <w:r w:rsidR="00134ADA">
        <w:rPr>
          <w:color w:val="000000"/>
        </w:rPr>
        <w:t xml:space="preserve"> </w:t>
      </w:r>
      <w:proofErr w:type="spellStart"/>
      <w:proofErr w:type="gramStart"/>
      <w:r w:rsidR="00134ADA">
        <w:rPr>
          <w:color w:val="000000"/>
        </w:rPr>
        <w:t>х</w:t>
      </w:r>
      <w:proofErr w:type="spellEnd"/>
      <w:r w:rsidR="00134ADA">
        <w:rPr>
          <w:color w:val="000000"/>
        </w:rPr>
        <w:t>-</w:t>
      </w:r>
      <w:proofErr w:type="gramEnd"/>
      <w:r w:rsidR="00134ADA">
        <w:rPr>
          <w:color w:val="000000"/>
        </w:rPr>
        <w:t xml:space="preserve"> это к</w:t>
      </w:r>
      <w:r w:rsidRPr="00EA754C">
        <w:rPr>
          <w:color w:val="000000"/>
        </w:rPr>
        <w:t>оли</w:t>
      </w:r>
      <w:r w:rsidR="00FD7CE2">
        <w:rPr>
          <w:color w:val="000000"/>
        </w:rPr>
        <w:t>чество человек  в танке «Тигр» следующего уравнения:</w:t>
      </w:r>
      <w:r w:rsidRPr="00EA754C">
        <w:rPr>
          <w:color w:val="000000"/>
        </w:rPr>
        <w:t xml:space="preserve"> </w:t>
      </w:r>
    </w:p>
    <w:p w:rsidR="00EA754C" w:rsidRPr="00EA754C" w:rsidRDefault="00EA754C" w:rsidP="00FD7CE2">
      <w:pPr>
        <w:shd w:val="clear" w:color="auto" w:fill="FFFFFF"/>
        <w:spacing w:line="360" w:lineRule="auto"/>
        <w:contextualSpacing/>
        <w:rPr>
          <w:rFonts w:ascii="Calibri" w:eastAsia="Calibri" w:hAnsi="Calibri" w:cs="Calibri"/>
          <w:color w:val="000000"/>
          <w:sz w:val="22"/>
          <w:szCs w:val="22"/>
          <w:lang w:eastAsia="en-US"/>
        </w:rPr>
      </w:pPr>
      <w:r w:rsidRPr="00EA754C">
        <w:rPr>
          <w:color w:val="000000"/>
        </w:rPr>
        <w:t>1) 20х-81=19</w:t>
      </w:r>
    </w:p>
    <w:p w:rsidR="00EA754C" w:rsidRPr="00EA754C" w:rsidRDefault="00EA754C" w:rsidP="00FD7CE2">
      <w:pPr>
        <w:shd w:val="clear" w:color="auto" w:fill="FFFFFF"/>
        <w:spacing w:line="360" w:lineRule="auto"/>
        <w:contextualSpacing/>
        <w:rPr>
          <w:rFonts w:ascii="Calibri" w:eastAsia="Calibri" w:hAnsi="Calibri" w:cs="Calibri"/>
          <w:color w:val="000000"/>
          <w:sz w:val="22"/>
          <w:szCs w:val="22"/>
          <w:lang w:eastAsia="en-US"/>
        </w:rPr>
      </w:pPr>
      <w:r w:rsidRPr="00EA754C">
        <w:rPr>
          <w:color w:val="000000"/>
        </w:rPr>
        <w:t>20х=81+19</w:t>
      </w:r>
    </w:p>
    <w:p w:rsidR="00EA754C" w:rsidRPr="00EA754C" w:rsidRDefault="00EA754C" w:rsidP="00FD7CE2">
      <w:pPr>
        <w:shd w:val="clear" w:color="auto" w:fill="FFFFFF"/>
        <w:spacing w:line="360" w:lineRule="auto"/>
        <w:contextualSpacing/>
        <w:rPr>
          <w:rFonts w:ascii="Calibri" w:eastAsia="Calibri" w:hAnsi="Calibri" w:cs="Calibri"/>
          <w:color w:val="000000"/>
          <w:sz w:val="22"/>
          <w:szCs w:val="22"/>
          <w:lang w:eastAsia="en-US"/>
        </w:rPr>
      </w:pPr>
      <w:r w:rsidRPr="00EA754C">
        <w:rPr>
          <w:color w:val="000000"/>
        </w:rPr>
        <w:t>20х=100</w:t>
      </w:r>
    </w:p>
    <w:p w:rsidR="00EA754C" w:rsidRPr="00EA754C" w:rsidRDefault="00EA754C" w:rsidP="00FD7CE2">
      <w:pPr>
        <w:shd w:val="clear" w:color="auto" w:fill="FFFFFF"/>
        <w:spacing w:line="360" w:lineRule="auto"/>
        <w:contextualSpacing/>
        <w:rPr>
          <w:rFonts w:ascii="Calibri" w:eastAsia="Calibri" w:hAnsi="Calibri" w:cs="Calibri"/>
          <w:color w:val="000000"/>
          <w:sz w:val="22"/>
          <w:szCs w:val="22"/>
          <w:lang w:eastAsia="en-US"/>
        </w:rPr>
      </w:pPr>
      <w:r w:rsidRPr="00EA754C">
        <w:rPr>
          <w:color w:val="000000"/>
        </w:rPr>
        <w:t>х=100:20</w:t>
      </w:r>
    </w:p>
    <w:p w:rsidR="00EA754C" w:rsidRPr="00EA754C" w:rsidRDefault="00EA754C" w:rsidP="00FD7CE2">
      <w:pPr>
        <w:shd w:val="clear" w:color="auto" w:fill="FFFFFF"/>
        <w:spacing w:line="360" w:lineRule="auto"/>
        <w:contextualSpacing/>
        <w:rPr>
          <w:rFonts w:ascii="Calibri" w:eastAsia="Calibri" w:hAnsi="Calibri" w:cs="Calibri"/>
          <w:color w:val="000000"/>
          <w:sz w:val="22"/>
          <w:szCs w:val="22"/>
          <w:lang w:eastAsia="en-US"/>
        </w:rPr>
      </w:pPr>
      <w:r w:rsidRPr="00EA754C">
        <w:rPr>
          <w:color w:val="000000"/>
        </w:rPr>
        <w:t>х=5 (ч) в танке «Тигр»</w:t>
      </w:r>
    </w:p>
    <w:p w:rsidR="00EA754C" w:rsidRPr="00EA754C" w:rsidRDefault="00EA754C" w:rsidP="00FD7CE2">
      <w:pPr>
        <w:shd w:val="clear" w:color="auto" w:fill="FFFFFF"/>
        <w:spacing w:line="360" w:lineRule="auto"/>
        <w:contextualSpacing/>
        <w:rPr>
          <w:rFonts w:ascii="Calibri" w:eastAsia="Calibri" w:hAnsi="Calibri" w:cs="Calibri"/>
          <w:color w:val="000000"/>
          <w:sz w:val="22"/>
          <w:szCs w:val="22"/>
          <w:lang w:eastAsia="en-US"/>
        </w:rPr>
      </w:pPr>
      <w:r w:rsidRPr="00EA754C">
        <w:rPr>
          <w:color w:val="000000"/>
        </w:rPr>
        <w:t>2) 5·0,8=4 (человека) в</w:t>
      </w:r>
      <w:proofErr w:type="gramStart"/>
      <w:r w:rsidRPr="00EA754C">
        <w:rPr>
          <w:color w:val="000000"/>
        </w:rPr>
        <w:t xml:space="preserve"> Т</w:t>
      </w:r>
      <w:proofErr w:type="gramEnd"/>
      <w:r w:rsidRPr="00EA754C">
        <w:rPr>
          <w:color w:val="000000"/>
        </w:rPr>
        <w:t xml:space="preserve"> — 34 </w:t>
      </w:r>
    </w:p>
    <w:p w:rsidR="00EA754C" w:rsidRPr="00EA754C" w:rsidRDefault="00EA754C" w:rsidP="00FD7CE2">
      <w:pPr>
        <w:shd w:val="clear" w:color="auto" w:fill="FFFFFF"/>
        <w:spacing w:line="360" w:lineRule="auto"/>
        <w:contextualSpacing/>
        <w:rPr>
          <w:rFonts w:ascii="Calibri" w:eastAsia="Calibri" w:hAnsi="Calibri" w:cs="Calibri"/>
          <w:color w:val="000000"/>
          <w:sz w:val="22"/>
          <w:szCs w:val="22"/>
          <w:lang w:eastAsia="en-US"/>
        </w:rPr>
      </w:pPr>
      <w:r w:rsidRPr="00EA754C">
        <w:rPr>
          <w:color w:val="000000"/>
        </w:rPr>
        <w:t>Ответ: 4 человека</w:t>
      </w:r>
    </w:p>
    <w:p w:rsidR="00EA754C" w:rsidRPr="00EA754C" w:rsidRDefault="00EA754C" w:rsidP="00EA754C">
      <w:pPr>
        <w:shd w:val="clear" w:color="auto" w:fill="FFFFFF"/>
        <w:spacing w:line="360" w:lineRule="auto"/>
        <w:ind w:left="720"/>
        <w:contextualSpacing/>
        <w:jc w:val="center"/>
        <w:rPr>
          <w:b/>
          <w:color w:val="000000"/>
        </w:rPr>
      </w:pPr>
    </w:p>
    <w:p w:rsidR="00EA754C" w:rsidRPr="00FD7CE2" w:rsidRDefault="00FD7CE2" w:rsidP="00FD7CE2">
      <w:pPr>
        <w:shd w:val="clear" w:color="auto" w:fill="FFFFFF"/>
        <w:spacing w:line="360" w:lineRule="auto"/>
        <w:ind w:left="720"/>
        <w:contextualSpacing/>
        <w:jc w:val="center"/>
        <w:rPr>
          <w:rFonts w:ascii="Calibri" w:eastAsia="Calibri" w:hAnsi="Calibri" w:cs="Calibri"/>
          <w:color w:val="000000"/>
          <w:sz w:val="22"/>
          <w:szCs w:val="22"/>
          <w:lang w:eastAsia="en-US"/>
        </w:rPr>
      </w:pPr>
      <w:r w:rsidRPr="00FD7CE2">
        <w:rPr>
          <w:b/>
          <w:color w:val="000000"/>
        </w:rPr>
        <w:t>“</w:t>
      </w:r>
      <w:r>
        <w:rPr>
          <w:b/>
          <w:color w:val="000000"/>
        </w:rPr>
        <w:t>Крылья</w:t>
      </w:r>
      <w:r w:rsidRPr="00FD7CE2">
        <w:rPr>
          <w:b/>
          <w:color w:val="000000"/>
        </w:rPr>
        <w:t>”</w:t>
      </w:r>
      <w:r>
        <w:rPr>
          <w:b/>
          <w:color w:val="000000"/>
        </w:rPr>
        <w:t xml:space="preserve"> Победы</w:t>
      </w:r>
      <w:r w:rsidR="00EA754C" w:rsidRPr="00EA754C">
        <w:rPr>
          <w:color w:val="000000"/>
        </w:rPr>
        <w:t xml:space="preserve">                                                                                                                                                     </w:t>
      </w:r>
    </w:p>
    <w:p w:rsidR="00FD7CE2" w:rsidRPr="00FD7CE2" w:rsidRDefault="00EA754C" w:rsidP="00FD7CE2">
      <w:pPr>
        <w:shd w:val="clear" w:color="auto" w:fill="FFFFFF"/>
        <w:spacing w:line="360" w:lineRule="auto"/>
        <w:jc w:val="both"/>
        <w:rPr>
          <w:color w:val="000000"/>
        </w:rPr>
      </w:pPr>
      <w:r w:rsidRPr="00EA754C">
        <w:rPr>
          <w:color w:val="000000"/>
        </w:rPr>
        <w:t xml:space="preserve"> </w:t>
      </w:r>
      <w:r w:rsidRPr="00EA754C">
        <w:rPr>
          <w:color w:val="000000"/>
        </w:rPr>
        <w:tab/>
      </w:r>
      <w:r w:rsidR="00FD7CE2" w:rsidRPr="00FD7CE2">
        <w:rPr>
          <w:color w:val="000000"/>
        </w:rPr>
        <w:t>"Летающий танк", "бетонный самолет", "черная смерть" — все это прозвища Ил-2, самого массового боевого самолета в истории. За годы войны было произведено 36183 самолета.</w:t>
      </w:r>
    </w:p>
    <w:p w:rsidR="00FD7CE2" w:rsidRDefault="00FD7CE2" w:rsidP="00FD7CE2">
      <w:pPr>
        <w:shd w:val="clear" w:color="auto" w:fill="FFFFFF"/>
        <w:spacing w:line="360" w:lineRule="auto"/>
        <w:jc w:val="both"/>
        <w:rPr>
          <w:color w:val="000000"/>
        </w:rPr>
      </w:pPr>
      <w:r w:rsidRPr="00FD7CE2">
        <w:rPr>
          <w:color w:val="000000"/>
        </w:rPr>
        <w:t>Изначально модель планировалось сделать двухместной, но в таком варианте бронированный самолет был очень тяжелым и медленным. В условиях конкуренции с другими КБ Ильюшин принял решение создать одноместную модификацию, которая позволяла сэкономить на броне для второго стрелка, и за счет этого приобретала в скорости. Позднее была выпущена двухместная модель с местом для бортового стрелка, однако оно было плохо защищено броней. Устранить этот недостаток удалось только в более поздней модели – Ил-10.</w:t>
      </w:r>
    </w:p>
    <w:p w:rsidR="00FD7CE2" w:rsidRPr="00FD7CE2" w:rsidRDefault="00FD7CE2" w:rsidP="00FD7CE2">
      <w:pPr>
        <w:shd w:val="clear" w:color="auto" w:fill="FFFFFF"/>
        <w:spacing w:line="360" w:lineRule="auto"/>
        <w:jc w:val="center"/>
        <w:rPr>
          <w:color w:val="000000"/>
        </w:rPr>
      </w:pPr>
      <w:r>
        <w:rPr>
          <w:noProof/>
        </w:rPr>
        <w:drawing>
          <wp:inline distT="0" distB="0" distL="0" distR="0">
            <wp:extent cx="3343275" cy="2231636"/>
            <wp:effectExtent l="0" t="0" r="0" b="0"/>
            <wp:docPr id="1" name="Рисунок 1" descr="https://drikus.club/uploads/posts/2021-12/thumbs/1640332043_25-drikus-club-p-istrebitel-il-2-tekhnika-krasivo-foto-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ikus.club/uploads/posts/2021-12/thumbs/1640332043_25-drikus-club-p-istrebitel-il-2-tekhnika-krasivo-foto-25.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41998" cy="2230783"/>
                    </a:xfrm>
                    <a:prstGeom prst="rect">
                      <a:avLst/>
                    </a:prstGeom>
                    <a:noFill/>
                    <a:ln>
                      <a:noFill/>
                    </a:ln>
                  </pic:spPr>
                </pic:pic>
              </a:graphicData>
            </a:graphic>
          </wp:inline>
        </w:drawing>
      </w:r>
    </w:p>
    <w:p w:rsidR="00EA754C" w:rsidRPr="00EA754C" w:rsidRDefault="00FD7CE2" w:rsidP="00FD7CE2">
      <w:pPr>
        <w:shd w:val="clear" w:color="auto" w:fill="FFFFFF"/>
        <w:spacing w:line="360" w:lineRule="auto"/>
        <w:jc w:val="both"/>
        <w:rPr>
          <w:rFonts w:ascii="Calibri" w:eastAsia="Calibri" w:hAnsi="Calibri" w:cs="Calibri"/>
          <w:sz w:val="22"/>
          <w:szCs w:val="22"/>
          <w:lang w:eastAsia="en-US"/>
        </w:rPr>
      </w:pPr>
      <w:r>
        <w:rPr>
          <w:color w:val="000000"/>
        </w:rPr>
        <w:lastRenderedPageBreak/>
        <w:t>П</w:t>
      </w:r>
      <w:r w:rsidRPr="00FD7CE2">
        <w:rPr>
          <w:color w:val="000000"/>
        </w:rPr>
        <w:t>ри этом потери Ил-2 были достаточно высокими: одноместные модели было плохо защищены от атак истребителей противника. Но даже размещение бортового стрелка не проблемы выживаемости штурмовиков. Поскольку они активно использовались для поражения наземных целей, им приходилось долгое время проводить под огнем зенитной артиллерии вермахта.</w:t>
      </w:r>
    </w:p>
    <w:p w:rsidR="00EA754C" w:rsidRPr="00EA754C" w:rsidRDefault="00EA754C" w:rsidP="00467100">
      <w:pPr>
        <w:shd w:val="clear" w:color="auto" w:fill="FFFFFF"/>
        <w:spacing w:line="360" w:lineRule="auto"/>
        <w:jc w:val="both"/>
        <w:rPr>
          <w:rFonts w:ascii="Calibri" w:eastAsia="Calibri" w:hAnsi="Calibri" w:cs="Calibri"/>
          <w:sz w:val="22"/>
          <w:szCs w:val="22"/>
          <w:lang w:eastAsia="en-US"/>
        </w:rPr>
      </w:pPr>
      <w:r w:rsidRPr="00EA754C">
        <w:rPr>
          <w:b/>
          <w:bCs/>
          <w:color w:val="000000"/>
        </w:rPr>
        <w:t>Задача 5.</w:t>
      </w:r>
      <w:r w:rsidRPr="00EA754C">
        <w:rPr>
          <w:color w:val="000000"/>
        </w:rPr>
        <w:t xml:space="preserve">  При битве на Курской дуге советские летчики потеряли </w:t>
      </w:r>
      <w:r w:rsidR="00467100">
        <w:rPr>
          <w:color w:val="000000"/>
        </w:rPr>
        <w:t>1626</w:t>
      </w:r>
      <w:r w:rsidRPr="00EA754C">
        <w:rPr>
          <w:color w:val="000000"/>
        </w:rPr>
        <w:t xml:space="preserve"> самолетов</w:t>
      </w:r>
      <w:r w:rsidR="00467100">
        <w:rPr>
          <w:color w:val="000000"/>
        </w:rPr>
        <w:t>, а немецкие потери составили 42</w:t>
      </w:r>
      <w:r w:rsidRPr="00EA754C">
        <w:rPr>
          <w:color w:val="000000"/>
        </w:rPr>
        <w:t xml:space="preserve">% от потерь советских самолётов. Чему равна потеря самолетов с </w:t>
      </w:r>
      <w:proofErr w:type="gramStart"/>
      <w:r w:rsidRPr="00EA754C">
        <w:rPr>
          <w:color w:val="000000"/>
        </w:rPr>
        <w:t>обоих</w:t>
      </w:r>
      <w:proofErr w:type="gramEnd"/>
      <w:r w:rsidRPr="00EA754C">
        <w:rPr>
          <w:color w:val="000000"/>
        </w:rPr>
        <w:t xml:space="preserve"> сторон?</w:t>
      </w:r>
    </w:p>
    <w:p w:rsidR="00EA754C" w:rsidRPr="00EA754C" w:rsidRDefault="00EA754C" w:rsidP="00EA754C">
      <w:pPr>
        <w:spacing w:after="200" w:line="360" w:lineRule="auto"/>
        <w:ind w:left="720"/>
        <w:contextualSpacing/>
        <w:rPr>
          <w:rFonts w:ascii="Calibri" w:eastAsia="Calibri" w:hAnsi="Calibri" w:cs="Calibri"/>
          <w:color w:val="000000"/>
          <w:sz w:val="22"/>
          <w:szCs w:val="22"/>
          <w:lang w:eastAsia="en-US"/>
        </w:rPr>
      </w:pPr>
      <w:r w:rsidRPr="00EA754C">
        <w:rPr>
          <w:color w:val="000000"/>
        </w:rPr>
        <w:t xml:space="preserve">Решение: </w:t>
      </w:r>
    </w:p>
    <w:p w:rsidR="00EA754C" w:rsidRPr="00EA754C" w:rsidRDefault="00467100" w:rsidP="00EA754C">
      <w:pPr>
        <w:spacing w:after="200" w:line="360" w:lineRule="auto"/>
        <w:ind w:left="720"/>
        <w:contextualSpacing/>
        <w:rPr>
          <w:rFonts w:ascii="Calibri" w:eastAsia="Calibri" w:hAnsi="Calibri" w:cs="Calibri"/>
          <w:sz w:val="22"/>
          <w:szCs w:val="22"/>
          <w:lang w:eastAsia="en-US"/>
        </w:rPr>
      </w:pPr>
      <w:r>
        <w:rPr>
          <w:color w:val="000000"/>
        </w:rPr>
        <w:t>1626</w:t>
      </w:r>
      <w:r w:rsidR="00EA754C" w:rsidRPr="00EA754C">
        <w:rPr>
          <w:color w:val="000000"/>
        </w:rPr>
        <w:t xml:space="preserve">  советских самолетов – 100 %</w:t>
      </w:r>
    </w:p>
    <w:p w:rsidR="00EA754C" w:rsidRPr="00EA754C" w:rsidRDefault="00EA754C" w:rsidP="00EA754C">
      <w:pPr>
        <w:spacing w:after="200" w:line="360" w:lineRule="auto"/>
        <w:ind w:left="720"/>
        <w:contextualSpacing/>
        <w:rPr>
          <w:rFonts w:ascii="Calibri" w:eastAsia="Calibri" w:hAnsi="Calibri" w:cs="Calibri"/>
          <w:sz w:val="22"/>
          <w:szCs w:val="22"/>
          <w:lang w:eastAsia="en-US"/>
        </w:rPr>
      </w:pPr>
      <w:r w:rsidRPr="00EA754C">
        <w:rPr>
          <w:color w:val="000000"/>
        </w:rPr>
        <w:t xml:space="preserve">Х немецких  самолётов </w:t>
      </w:r>
      <w:r w:rsidR="00467100">
        <w:rPr>
          <w:color w:val="000000"/>
        </w:rPr>
        <w:t xml:space="preserve">    - 42</w:t>
      </w:r>
      <w:r w:rsidRPr="00EA754C">
        <w:rPr>
          <w:color w:val="000000"/>
        </w:rPr>
        <w:t>%</w:t>
      </w:r>
    </w:p>
    <w:p w:rsidR="00EA754C" w:rsidRPr="00EA754C" w:rsidRDefault="00467100" w:rsidP="00EA754C">
      <w:pPr>
        <w:numPr>
          <w:ilvl w:val="0"/>
          <w:numId w:val="7"/>
        </w:numPr>
        <w:spacing w:after="200" w:line="360" w:lineRule="auto"/>
        <w:contextualSpacing/>
        <w:rPr>
          <w:rFonts w:ascii="Calibri" w:eastAsia="Calibri" w:hAnsi="Calibri" w:cs="Calibri"/>
          <w:sz w:val="22"/>
          <w:szCs w:val="22"/>
          <w:lang w:eastAsia="en-US"/>
        </w:rPr>
      </w:pPr>
      <w:r>
        <w:rPr>
          <w:color w:val="000000"/>
        </w:rPr>
        <w:t>1626*42:100≈683</w:t>
      </w:r>
      <w:r w:rsidR="00EA754C" w:rsidRPr="00EA754C">
        <w:rPr>
          <w:color w:val="000000"/>
        </w:rPr>
        <w:t xml:space="preserve"> </w:t>
      </w:r>
      <w:proofErr w:type="gramStart"/>
      <w:r w:rsidR="00EA754C" w:rsidRPr="00EA754C">
        <w:rPr>
          <w:color w:val="000000"/>
        </w:rPr>
        <w:t xml:space="preserve">( </w:t>
      </w:r>
      <w:proofErr w:type="gramEnd"/>
      <w:r w:rsidR="00EA754C" w:rsidRPr="00EA754C">
        <w:rPr>
          <w:color w:val="000000"/>
        </w:rPr>
        <w:t>немецких самолетов)</w:t>
      </w:r>
    </w:p>
    <w:p w:rsidR="00EA754C" w:rsidRPr="00EA754C" w:rsidRDefault="00467100" w:rsidP="00EA754C">
      <w:pPr>
        <w:numPr>
          <w:ilvl w:val="0"/>
          <w:numId w:val="7"/>
        </w:numPr>
        <w:spacing w:after="200" w:line="360" w:lineRule="auto"/>
        <w:contextualSpacing/>
        <w:rPr>
          <w:rFonts w:ascii="Calibri" w:eastAsia="Calibri" w:hAnsi="Calibri" w:cs="Calibri"/>
          <w:sz w:val="22"/>
          <w:szCs w:val="22"/>
          <w:lang w:eastAsia="en-US"/>
        </w:rPr>
      </w:pPr>
      <w:r>
        <w:rPr>
          <w:color w:val="000000"/>
        </w:rPr>
        <w:t>683+1626 = 2309</w:t>
      </w:r>
      <w:r w:rsidR="00EA754C" w:rsidRPr="00EA754C">
        <w:rPr>
          <w:color w:val="000000"/>
        </w:rPr>
        <w:t xml:space="preserve"> (самолетов) – общие потери</w:t>
      </w:r>
    </w:p>
    <w:p w:rsidR="00EA754C" w:rsidRPr="00EA754C" w:rsidRDefault="00467100" w:rsidP="00EA754C">
      <w:pPr>
        <w:spacing w:after="200" w:line="360" w:lineRule="auto"/>
        <w:ind w:left="720"/>
        <w:contextualSpacing/>
        <w:rPr>
          <w:rFonts w:ascii="Calibri" w:eastAsia="Calibri" w:hAnsi="Calibri" w:cs="Calibri"/>
          <w:sz w:val="22"/>
          <w:szCs w:val="22"/>
          <w:lang w:eastAsia="en-US"/>
        </w:rPr>
      </w:pPr>
      <w:r>
        <w:rPr>
          <w:color w:val="000000"/>
        </w:rPr>
        <w:t xml:space="preserve">Ответ: 2309 </w:t>
      </w:r>
      <w:r w:rsidR="00EA754C" w:rsidRPr="00EA754C">
        <w:rPr>
          <w:color w:val="000000"/>
        </w:rPr>
        <w:t>самолетов – общая потеря</w:t>
      </w:r>
    </w:p>
    <w:p w:rsidR="00EA754C" w:rsidRPr="00EA754C" w:rsidRDefault="00EA754C" w:rsidP="00467100">
      <w:pPr>
        <w:tabs>
          <w:tab w:val="left" w:pos="567"/>
        </w:tabs>
        <w:spacing w:after="200" w:line="360" w:lineRule="auto"/>
        <w:contextualSpacing/>
        <w:rPr>
          <w:rFonts w:ascii="Calibri" w:eastAsia="Calibri" w:hAnsi="Calibri" w:cs="Calibri"/>
          <w:sz w:val="22"/>
          <w:szCs w:val="22"/>
          <w:lang w:eastAsia="en-US"/>
        </w:rPr>
      </w:pPr>
      <w:r w:rsidRPr="00EA754C">
        <w:rPr>
          <w:b/>
          <w:bCs/>
          <w:color w:val="000000"/>
        </w:rPr>
        <w:t>Задача 6.</w:t>
      </w:r>
      <w:r w:rsidRPr="00EA754C">
        <w:rPr>
          <w:color w:val="000000"/>
        </w:rPr>
        <w:t xml:space="preserve"> Истребитель ЯК-9, скорость которого 600 км/ч, некоторое расстояние пролетел за 3 ч</w:t>
      </w:r>
      <w:proofErr w:type="gramStart"/>
      <w:r w:rsidRPr="00EA754C">
        <w:rPr>
          <w:color w:val="000000"/>
        </w:rPr>
        <w:t xml:space="preserve"> .</w:t>
      </w:r>
      <w:proofErr w:type="gramEnd"/>
      <w:r w:rsidRPr="00EA754C">
        <w:rPr>
          <w:color w:val="000000"/>
        </w:rPr>
        <w:t>Какое время затратил бы на этот путь истребитель МИГ-3, скорость которого 640 км/ч. Ответ округлите до десятых.</w:t>
      </w:r>
    </w:p>
    <w:p w:rsidR="00EA754C" w:rsidRPr="00EA754C" w:rsidRDefault="00EA754C" w:rsidP="00EA754C">
      <w:pPr>
        <w:shd w:val="clear" w:color="auto" w:fill="FFFFFF"/>
        <w:spacing w:line="360" w:lineRule="auto"/>
        <w:ind w:left="720"/>
        <w:contextualSpacing/>
        <w:rPr>
          <w:rFonts w:ascii="Calibri" w:eastAsia="Calibri" w:hAnsi="Calibri" w:cs="Calibri"/>
          <w:color w:val="000000"/>
          <w:sz w:val="22"/>
          <w:szCs w:val="22"/>
          <w:lang w:eastAsia="en-US"/>
        </w:rPr>
      </w:pPr>
      <w:r w:rsidRPr="00EA754C">
        <w:rPr>
          <w:color w:val="000000"/>
        </w:rPr>
        <w:t>Решение:</w:t>
      </w:r>
    </w:p>
    <w:p w:rsidR="00EA754C" w:rsidRPr="00EA754C" w:rsidRDefault="00EA754C" w:rsidP="00EA754C">
      <w:pPr>
        <w:shd w:val="clear" w:color="auto" w:fill="FFFFFF"/>
        <w:spacing w:line="360" w:lineRule="auto"/>
        <w:ind w:left="720"/>
        <w:contextualSpacing/>
        <w:rPr>
          <w:rFonts w:ascii="Calibri" w:eastAsia="Calibri" w:hAnsi="Calibri" w:cs="Calibri"/>
          <w:color w:val="000000"/>
          <w:sz w:val="22"/>
          <w:szCs w:val="22"/>
          <w:lang w:eastAsia="en-US"/>
        </w:rPr>
      </w:pPr>
      <w:r w:rsidRPr="00EA754C">
        <w:rPr>
          <w:color w:val="000000"/>
        </w:rPr>
        <w:t>1) 600 ∙3 = 1800 (км) – пройденный путь</w:t>
      </w:r>
    </w:p>
    <w:p w:rsidR="00EA754C" w:rsidRPr="00EA754C" w:rsidRDefault="00EA754C" w:rsidP="00EA754C">
      <w:pPr>
        <w:shd w:val="clear" w:color="auto" w:fill="FFFFFF"/>
        <w:spacing w:line="360" w:lineRule="auto"/>
        <w:ind w:left="720"/>
        <w:contextualSpacing/>
        <w:rPr>
          <w:rFonts w:ascii="Calibri" w:eastAsia="Calibri" w:hAnsi="Calibri" w:cs="Calibri"/>
          <w:color w:val="000000"/>
          <w:sz w:val="22"/>
          <w:szCs w:val="22"/>
          <w:lang w:eastAsia="en-US"/>
        </w:rPr>
      </w:pPr>
      <w:r w:rsidRPr="00EA754C">
        <w:rPr>
          <w:color w:val="000000"/>
        </w:rPr>
        <w:t>2) 1800</w:t>
      </w:r>
      <w:proofErr w:type="gramStart"/>
      <w:r w:rsidRPr="00EA754C">
        <w:rPr>
          <w:color w:val="000000"/>
        </w:rPr>
        <w:t xml:space="preserve"> :</w:t>
      </w:r>
      <w:proofErr w:type="gramEnd"/>
      <w:r w:rsidRPr="00EA754C">
        <w:rPr>
          <w:color w:val="000000"/>
        </w:rPr>
        <w:t xml:space="preserve"> 640 = 2,8125(ч) ≈2,8 (ч)</w:t>
      </w:r>
    </w:p>
    <w:p w:rsidR="00EA754C" w:rsidRPr="00EA754C" w:rsidRDefault="00EA754C" w:rsidP="00EA754C">
      <w:pPr>
        <w:shd w:val="clear" w:color="auto" w:fill="FFFFFF"/>
        <w:spacing w:line="360" w:lineRule="auto"/>
        <w:ind w:left="720"/>
        <w:contextualSpacing/>
        <w:rPr>
          <w:rFonts w:ascii="Calibri" w:eastAsia="Calibri" w:hAnsi="Calibri" w:cs="Calibri"/>
          <w:color w:val="000000"/>
          <w:sz w:val="22"/>
          <w:szCs w:val="22"/>
          <w:lang w:eastAsia="en-US"/>
        </w:rPr>
      </w:pPr>
      <w:r w:rsidRPr="00EA754C">
        <w:rPr>
          <w:color w:val="000000"/>
        </w:rPr>
        <w:t>Ответ: 2,8 ч затратил бы МИГ-3</w:t>
      </w:r>
    </w:p>
    <w:p w:rsidR="00EA754C" w:rsidRPr="00EA754C" w:rsidRDefault="0022122F" w:rsidP="00EA754C">
      <w:pPr>
        <w:shd w:val="clear" w:color="auto" w:fill="FFFFFF"/>
        <w:spacing w:line="360" w:lineRule="auto"/>
        <w:ind w:left="720"/>
        <w:contextualSpacing/>
        <w:jc w:val="center"/>
        <w:rPr>
          <w:rFonts w:ascii="Calibri" w:eastAsia="Calibri" w:hAnsi="Calibri" w:cs="Calibri"/>
          <w:color w:val="000000"/>
          <w:sz w:val="22"/>
          <w:szCs w:val="22"/>
          <w:lang w:eastAsia="en-US"/>
        </w:rPr>
      </w:pPr>
      <w:r w:rsidRPr="00EA754C">
        <w:rPr>
          <w:rFonts w:eastAsia="Calibri" w:cs="Calibri"/>
          <w:b/>
          <w:color w:val="000000"/>
          <w:shd w:val="clear" w:color="auto" w:fill="FFFFFF"/>
          <w:lang w:eastAsia="en-US"/>
        </w:rPr>
        <w:t xml:space="preserve"> </w:t>
      </w:r>
      <w:r w:rsidR="00EA754C" w:rsidRPr="00EA754C">
        <w:rPr>
          <w:rFonts w:eastAsia="Calibri" w:cs="Calibri"/>
          <w:b/>
          <w:color w:val="000000"/>
          <w:shd w:val="clear" w:color="auto" w:fill="FFFFFF"/>
          <w:lang w:eastAsia="en-US"/>
        </w:rPr>
        <w:t>«</w:t>
      </w:r>
      <w:r w:rsidR="006C7E6D">
        <w:rPr>
          <w:rFonts w:eastAsia="Calibri" w:cs="Calibri"/>
          <w:b/>
          <w:color w:val="000000"/>
          <w:shd w:val="clear" w:color="auto" w:fill="FFFFFF"/>
          <w:lang w:eastAsia="en-US"/>
        </w:rPr>
        <w:t>Боги войны</w:t>
      </w:r>
      <w:r w:rsidR="00EA754C" w:rsidRPr="00EA754C">
        <w:rPr>
          <w:rFonts w:eastAsia="Calibri" w:cs="Calibri"/>
          <w:b/>
          <w:color w:val="000000"/>
          <w:shd w:val="clear" w:color="auto" w:fill="FFFFFF"/>
          <w:lang w:eastAsia="en-US"/>
        </w:rPr>
        <w:t>»</w:t>
      </w:r>
    </w:p>
    <w:p w:rsidR="006C7E6D" w:rsidRDefault="00EA754C" w:rsidP="006C7E6D">
      <w:pPr>
        <w:shd w:val="clear" w:color="auto" w:fill="FFFFFF"/>
        <w:spacing w:line="360" w:lineRule="auto"/>
        <w:jc w:val="both"/>
        <w:rPr>
          <w:color w:val="000000"/>
        </w:rPr>
      </w:pPr>
      <w:r w:rsidRPr="00EA754C">
        <w:rPr>
          <w:color w:val="000000"/>
        </w:rPr>
        <w:tab/>
      </w:r>
      <w:r w:rsidR="006C7E6D" w:rsidRPr="006C7E6D">
        <w:rPr>
          <w:color w:val="000000"/>
        </w:rPr>
        <w:t>Девятнадцатого ноября 1942 года началось контрнаступление советских войск под Сталинградом. Позднее эта дата стала Днем ракетных войск и артиллерии. Данный род войск не зря называли "богом войны". В годы Великой Отечественной войны артиллеристы стали главным средством уничтожения не только живой силы врага, но и его ударных войск — танковых соединений.</w:t>
      </w:r>
    </w:p>
    <w:p w:rsidR="006C7E6D" w:rsidRDefault="006C7E6D" w:rsidP="006C7E6D">
      <w:pPr>
        <w:shd w:val="clear" w:color="auto" w:fill="FFFFFF"/>
        <w:spacing w:line="360" w:lineRule="auto"/>
        <w:jc w:val="center"/>
        <w:rPr>
          <w:color w:val="000000"/>
        </w:rPr>
      </w:pPr>
      <w:r>
        <w:rPr>
          <w:noProof/>
        </w:rPr>
        <w:drawing>
          <wp:inline distT="0" distB="0" distL="0" distR="0">
            <wp:extent cx="4625763" cy="3048000"/>
            <wp:effectExtent l="0" t="0" r="3810" b="0"/>
            <wp:docPr id="5" name="Рисунок 5" descr="76-миллиметровая пушка ЗИС-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76-миллиметровая пушка ЗИС-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24275" cy="3047020"/>
                    </a:xfrm>
                    <a:prstGeom prst="rect">
                      <a:avLst/>
                    </a:prstGeom>
                    <a:noFill/>
                    <a:ln>
                      <a:noFill/>
                    </a:ln>
                  </pic:spPr>
                </pic:pic>
              </a:graphicData>
            </a:graphic>
          </wp:inline>
        </w:drawing>
      </w:r>
    </w:p>
    <w:p w:rsidR="006C7E6D" w:rsidRPr="006C7E6D" w:rsidRDefault="006C7E6D" w:rsidP="006C7E6D">
      <w:pPr>
        <w:shd w:val="clear" w:color="auto" w:fill="FFFFFF"/>
        <w:spacing w:line="360" w:lineRule="auto"/>
        <w:jc w:val="both"/>
        <w:rPr>
          <w:color w:val="000000"/>
        </w:rPr>
      </w:pPr>
      <w:r w:rsidRPr="006C7E6D">
        <w:rPr>
          <w:color w:val="000000"/>
        </w:rPr>
        <w:lastRenderedPageBreak/>
        <w:t xml:space="preserve">К началу Великой Отечественной войны Красная армия имела первоклассную артиллерию, которая во всех отношениях превосходила артиллерию других стран. Это касалось как </w:t>
      </w:r>
      <w:proofErr w:type="gramStart"/>
      <w:r w:rsidRPr="006C7E6D">
        <w:rPr>
          <w:color w:val="000000"/>
        </w:rPr>
        <w:t>различных</w:t>
      </w:r>
      <w:proofErr w:type="gramEnd"/>
      <w:r w:rsidRPr="006C7E6D">
        <w:rPr>
          <w:color w:val="000000"/>
        </w:rPr>
        <w:t xml:space="preserve"> </w:t>
      </w:r>
      <w:proofErr w:type="spellStart"/>
      <w:r w:rsidRPr="006C7E6D">
        <w:rPr>
          <w:color w:val="000000"/>
        </w:rPr>
        <w:t>артсистем</w:t>
      </w:r>
      <w:proofErr w:type="spellEnd"/>
      <w:r w:rsidRPr="006C7E6D">
        <w:rPr>
          <w:color w:val="000000"/>
        </w:rPr>
        <w:t>, так и личного состава, который был хорошо обучен и отличался высокими боевыми и моральными качествами.</w:t>
      </w:r>
    </w:p>
    <w:p w:rsidR="006C7E6D" w:rsidRPr="006C7E6D" w:rsidRDefault="006C7E6D" w:rsidP="006C7E6D">
      <w:pPr>
        <w:shd w:val="clear" w:color="auto" w:fill="FFFFFF"/>
        <w:spacing w:line="360" w:lineRule="auto"/>
        <w:jc w:val="both"/>
        <w:rPr>
          <w:color w:val="000000"/>
        </w:rPr>
      </w:pPr>
      <w:r w:rsidRPr="006C7E6D">
        <w:rPr>
          <w:color w:val="000000"/>
        </w:rPr>
        <w:t>Громадная роль в этом принадлежала главному маршалу артиллерии (с 1944 года) Николаю Воронову, который был начальником артиллерии РККА в предвоенные годы. При нем была осуществлена широкая программа оснащения войск разведывательной техникой, обеспечение частей механической тягой, разработка и внедрение новых образцов вооружений, в том числе крупных калибров, и доработан боевой устав артиллерии.</w:t>
      </w:r>
    </w:p>
    <w:p w:rsidR="006C7E6D" w:rsidRPr="006C7E6D" w:rsidRDefault="006C7E6D" w:rsidP="006C7E6D">
      <w:pPr>
        <w:shd w:val="clear" w:color="auto" w:fill="FFFFFF"/>
        <w:spacing w:line="360" w:lineRule="auto"/>
        <w:jc w:val="both"/>
        <w:rPr>
          <w:color w:val="000000"/>
        </w:rPr>
      </w:pPr>
      <w:r w:rsidRPr="006C7E6D">
        <w:rPr>
          <w:color w:val="000000"/>
        </w:rPr>
        <w:t>Неудивительно, что с первых дней войны именно артиллеристы стали основой советской обороны. В первую очередь это касалось противотанковой артиллерии, на вооружении которой на 22 июня 1941 года находилось более 16 тысяч 45-миллиметровых пушек, чьи снаряды на расстоянии 500 метров пробивали броню любых немецких танков того времени.</w:t>
      </w:r>
    </w:p>
    <w:p w:rsidR="00EA754C" w:rsidRPr="00EA754C" w:rsidRDefault="00EA754C" w:rsidP="006C7E6D">
      <w:pPr>
        <w:shd w:val="clear" w:color="auto" w:fill="FFFFFF"/>
        <w:spacing w:line="360" w:lineRule="auto"/>
        <w:jc w:val="both"/>
        <w:rPr>
          <w:rFonts w:ascii="Calibri" w:eastAsia="Calibri" w:hAnsi="Calibri" w:cs="Calibri"/>
          <w:sz w:val="22"/>
          <w:szCs w:val="22"/>
          <w:lang w:eastAsia="en-US"/>
        </w:rPr>
      </w:pPr>
      <w:r w:rsidRPr="00EA754C">
        <w:rPr>
          <w:b/>
          <w:bCs/>
          <w:color w:val="000000"/>
        </w:rPr>
        <w:t xml:space="preserve">Задача 7. </w:t>
      </w:r>
      <w:r w:rsidRPr="00EA754C">
        <w:rPr>
          <w:color w:val="000000"/>
        </w:rPr>
        <w:t xml:space="preserve"> Советская артиллерийская промышленность за годы войны изготовила 3519000 минометов, что в 4½ раза больше, чем в Германии. Сколько минометов было выпущено неприятелем?</w:t>
      </w:r>
    </w:p>
    <w:p w:rsidR="00EA754C" w:rsidRPr="00EA754C" w:rsidRDefault="00EA754C" w:rsidP="00EA754C">
      <w:pPr>
        <w:shd w:val="clear" w:color="auto" w:fill="FFFFFF"/>
        <w:spacing w:line="360" w:lineRule="auto"/>
        <w:ind w:left="720"/>
        <w:contextualSpacing/>
        <w:rPr>
          <w:rFonts w:ascii="Calibri" w:eastAsia="Calibri" w:hAnsi="Calibri" w:cs="Calibri"/>
          <w:color w:val="000000"/>
          <w:sz w:val="22"/>
          <w:szCs w:val="22"/>
          <w:lang w:eastAsia="en-US"/>
        </w:rPr>
      </w:pPr>
      <w:r w:rsidRPr="00EA754C">
        <w:rPr>
          <w:color w:val="000000"/>
        </w:rPr>
        <w:t>Решение:</w:t>
      </w:r>
    </w:p>
    <w:p w:rsidR="00EA754C" w:rsidRPr="00EA754C" w:rsidRDefault="00EA754C" w:rsidP="00EA754C">
      <w:pPr>
        <w:shd w:val="clear" w:color="auto" w:fill="FFFFFF"/>
        <w:spacing w:line="360" w:lineRule="auto"/>
        <w:ind w:left="720"/>
        <w:contextualSpacing/>
        <w:rPr>
          <w:rFonts w:ascii="Calibri" w:eastAsia="Calibri" w:hAnsi="Calibri" w:cs="Calibri"/>
          <w:color w:val="000000"/>
          <w:sz w:val="22"/>
          <w:szCs w:val="22"/>
          <w:lang w:eastAsia="en-US"/>
        </w:rPr>
      </w:pPr>
      <w:r w:rsidRPr="00EA754C">
        <w:rPr>
          <w:color w:val="000000"/>
        </w:rPr>
        <w:t>4½= 9/2</w:t>
      </w:r>
    </w:p>
    <w:p w:rsidR="00EA754C" w:rsidRPr="00EA754C" w:rsidRDefault="00EA754C" w:rsidP="00EA754C">
      <w:pPr>
        <w:shd w:val="clear" w:color="auto" w:fill="FFFFFF"/>
        <w:spacing w:line="360" w:lineRule="auto"/>
        <w:ind w:left="720"/>
        <w:contextualSpacing/>
        <w:rPr>
          <w:rFonts w:ascii="Calibri" w:eastAsia="Calibri" w:hAnsi="Calibri" w:cs="Calibri"/>
          <w:color w:val="000000"/>
          <w:sz w:val="22"/>
          <w:szCs w:val="22"/>
          <w:lang w:eastAsia="en-US"/>
        </w:rPr>
      </w:pPr>
      <w:r w:rsidRPr="00EA754C">
        <w:rPr>
          <w:color w:val="000000"/>
        </w:rPr>
        <w:t>351900</w:t>
      </w:r>
      <w:proofErr w:type="gramStart"/>
      <w:r w:rsidRPr="00EA754C">
        <w:rPr>
          <w:color w:val="000000"/>
        </w:rPr>
        <w:t xml:space="preserve"> :</w:t>
      </w:r>
      <w:proofErr w:type="gramEnd"/>
      <w:r w:rsidRPr="00EA754C">
        <w:rPr>
          <w:color w:val="000000"/>
        </w:rPr>
        <w:t xml:space="preserve"> 9/2 = 352612▪2:9=78200 (минометов)</w:t>
      </w:r>
    </w:p>
    <w:p w:rsidR="00EA754C" w:rsidRPr="00EA754C" w:rsidRDefault="00EA754C" w:rsidP="00EA754C">
      <w:pPr>
        <w:shd w:val="clear" w:color="auto" w:fill="FFFFFF"/>
        <w:spacing w:line="360" w:lineRule="auto"/>
        <w:ind w:left="720"/>
        <w:contextualSpacing/>
        <w:rPr>
          <w:rFonts w:ascii="Calibri" w:eastAsia="Calibri" w:hAnsi="Calibri" w:cs="Calibri"/>
          <w:sz w:val="22"/>
          <w:szCs w:val="22"/>
          <w:lang w:eastAsia="en-US"/>
        </w:rPr>
      </w:pPr>
      <w:r w:rsidRPr="00EA754C">
        <w:rPr>
          <w:color w:val="000000"/>
        </w:rPr>
        <w:t>Ответ: 78200 минометов было выпущено неприятелем</w:t>
      </w:r>
    </w:p>
    <w:p w:rsidR="00EA754C" w:rsidRPr="00EA754C" w:rsidRDefault="00EA754C" w:rsidP="006C7E6D">
      <w:pPr>
        <w:shd w:val="clear" w:color="auto" w:fill="FFFFFF"/>
        <w:spacing w:line="360" w:lineRule="auto"/>
        <w:contextualSpacing/>
        <w:rPr>
          <w:rFonts w:ascii="Calibri" w:eastAsia="Calibri" w:hAnsi="Calibri" w:cs="Calibri"/>
          <w:sz w:val="22"/>
          <w:szCs w:val="22"/>
          <w:lang w:eastAsia="en-US"/>
        </w:rPr>
      </w:pPr>
      <w:r w:rsidRPr="00EA754C">
        <w:rPr>
          <w:b/>
          <w:bCs/>
          <w:color w:val="000000"/>
        </w:rPr>
        <w:t>Задача 8.</w:t>
      </w:r>
      <w:r w:rsidRPr="00EA754C">
        <w:rPr>
          <w:color w:val="000000"/>
        </w:rPr>
        <w:t xml:space="preserve">  Вычислите вес 132-миллиметровых снарядов М-13, если он составляет 610-ую  часть от 25,62 т. - массы танка Т-34. </w:t>
      </w:r>
    </w:p>
    <w:p w:rsidR="00EA754C" w:rsidRPr="00EA754C" w:rsidRDefault="00EA754C" w:rsidP="006C7E6D">
      <w:pPr>
        <w:shd w:val="clear" w:color="auto" w:fill="FFFFFF"/>
        <w:spacing w:line="360" w:lineRule="auto"/>
        <w:ind w:left="709"/>
        <w:contextualSpacing/>
        <w:rPr>
          <w:rFonts w:ascii="Calibri" w:eastAsia="Calibri" w:hAnsi="Calibri" w:cs="Calibri"/>
          <w:color w:val="000000"/>
          <w:sz w:val="22"/>
          <w:szCs w:val="22"/>
          <w:lang w:eastAsia="en-US"/>
        </w:rPr>
      </w:pPr>
      <w:r w:rsidRPr="00EA754C">
        <w:rPr>
          <w:color w:val="000000"/>
        </w:rPr>
        <w:t>Решение:</w:t>
      </w:r>
    </w:p>
    <w:p w:rsidR="00EA754C" w:rsidRPr="00EA754C" w:rsidRDefault="00EA754C" w:rsidP="006C7E6D">
      <w:pPr>
        <w:shd w:val="clear" w:color="auto" w:fill="FFFFFF"/>
        <w:spacing w:line="360" w:lineRule="auto"/>
        <w:ind w:left="709"/>
        <w:contextualSpacing/>
        <w:rPr>
          <w:rFonts w:ascii="Calibri" w:eastAsia="Calibri" w:hAnsi="Calibri" w:cs="Calibri"/>
          <w:color w:val="000000"/>
          <w:sz w:val="22"/>
          <w:szCs w:val="22"/>
          <w:lang w:eastAsia="en-US"/>
        </w:rPr>
      </w:pPr>
      <w:r w:rsidRPr="00EA754C">
        <w:rPr>
          <w:color w:val="000000"/>
        </w:rPr>
        <w:t>1/610·25,62=0,042(т)=42(кг)</w:t>
      </w:r>
    </w:p>
    <w:p w:rsidR="00EA754C" w:rsidRPr="00EA754C" w:rsidRDefault="00EA754C" w:rsidP="006C7E6D">
      <w:pPr>
        <w:shd w:val="clear" w:color="auto" w:fill="FFFFFF"/>
        <w:spacing w:line="360" w:lineRule="auto"/>
        <w:ind w:left="709"/>
        <w:contextualSpacing/>
        <w:rPr>
          <w:rFonts w:ascii="Calibri" w:eastAsia="Calibri" w:hAnsi="Calibri" w:cs="Calibri"/>
          <w:color w:val="000000"/>
          <w:sz w:val="22"/>
          <w:szCs w:val="22"/>
          <w:lang w:eastAsia="en-US"/>
        </w:rPr>
      </w:pPr>
      <w:r w:rsidRPr="00EA754C">
        <w:rPr>
          <w:color w:val="000000"/>
        </w:rPr>
        <w:t>Ответ: 42 кг</w:t>
      </w:r>
    </w:p>
    <w:p w:rsidR="00EA754C" w:rsidRPr="00EA754C" w:rsidRDefault="00EA754C" w:rsidP="00EA754C">
      <w:pPr>
        <w:shd w:val="clear" w:color="auto" w:fill="FFFFFF"/>
        <w:spacing w:line="360" w:lineRule="auto"/>
        <w:rPr>
          <w:rFonts w:ascii="Calibri" w:eastAsia="Calibri" w:hAnsi="Calibri" w:cs="Calibri"/>
          <w:sz w:val="22"/>
          <w:szCs w:val="22"/>
          <w:lang w:eastAsia="en-US"/>
        </w:rPr>
      </w:pPr>
      <w:r w:rsidRPr="00EA754C">
        <w:rPr>
          <w:rFonts w:eastAsia="Calibri"/>
          <w:b/>
          <w:bCs/>
          <w:color w:val="000000"/>
          <w:shd w:val="clear" w:color="auto" w:fill="FFFFFF"/>
          <w:lang w:eastAsia="en-US"/>
        </w:rPr>
        <w:t>Задача 9.</w:t>
      </w:r>
      <w:r w:rsidRPr="00EA754C">
        <w:rPr>
          <w:rFonts w:eastAsia="Calibri"/>
          <w:color w:val="000000"/>
          <w:shd w:val="clear" w:color="auto" w:fill="FFFFFF"/>
          <w:lang w:eastAsia="en-US"/>
        </w:rPr>
        <w:t xml:space="preserve">  Расстояние от </w:t>
      </w:r>
      <w:r w:rsidRPr="00EA754C">
        <w:rPr>
          <w:rFonts w:eastAsia="Calibri"/>
          <w:b/>
          <w:bCs/>
          <w:color w:val="000000"/>
          <w:shd w:val="clear" w:color="auto" w:fill="FFFFFF"/>
          <w:lang w:eastAsia="en-US"/>
        </w:rPr>
        <w:t xml:space="preserve">Самары до </w:t>
      </w:r>
      <w:r w:rsidRPr="00EA754C">
        <w:rPr>
          <w:rFonts w:eastAsia="Calibri"/>
          <w:color w:val="000000"/>
          <w:shd w:val="clear" w:color="auto" w:fill="FFFFFF"/>
          <w:lang w:eastAsia="en-US"/>
        </w:rPr>
        <w:t> </w:t>
      </w:r>
      <w:r w:rsidRPr="00EA754C">
        <w:rPr>
          <w:rFonts w:eastAsia="Calibri"/>
          <w:b/>
          <w:bCs/>
          <w:color w:val="000000"/>
          <w:shd w:val="clear" w:color="auto" w:fill="FFFFFF"/>
          <w:lang w:eastAsia="en-US"/>
        </w:rPr>
        <w:t>Берлина</w:t>
      </w:r>
      <w:r w:rsidRPr="00EA754C">
        <w:rPr>
          <w:rFonts w:eastAsia="Calibri"/>
          <w:color w:val="000000"/>
          <w:shd w:val="clear" w:color="auto" w:fill="FFFFFF"/>
          <w:lang w:eastAsia="en-US"/>
        </w:rPr>
        <w:t> по трассе составляет 2764 </w:t>
      </w:r>
      <w:r w:rsidRPr="00EA754C">
        <w:rPr>
          <w:rFonts w:eastAsia="Calibri"/>
          <w:b/>
          <w:bCs/>
          <w:color w:val="000000"/>
          <w:shd w:val="clear" w:color="auto" w:fill="FFFFFF"/>
          <w:lang w:eastAsia="en-US"/>
        </w:rPr>
        <w:t>сажени</w:t>
      </w:r>
      <w:r w:rsidRPr="00EA754C">
        <w:rPr>
          <w:rFonts w:eastAsia="Calibri"/>
          <w:color w:val="000000"/>
          <w:shd w:val="clear" w:color="auto" w:fill="FFFFFF"/>
          <w:lang w:eastAsia="en-US"/>
        </w:rPr>
        <w:t xml:space="preserve">, 1 сажень </w:t>
      </w:r>
      <w:proofErr w:type="gramStart"/>
      <w:r w:rsidRPr="00EA754C">
        <w:rPr>
          <w:rFonts w:eastAsia="Calibri"/>
          <w:color w:val="000000"/>
          <w:shd w:val="clear" w:color="auto" w:fill="FFFFFF"/>
          <w:lang w:eastAsia="en-US"/>
        </w:rPr>
        <w:t>равен</w:t>
      </w:r>
      <w:proofErr w:type="gramEnd"/>
      <w:r w:rsidRPr="00EA754C">
        <w:rPr>
          <w:rFonts w:eastAsia="Calibri"/>
          <w:color w:val="000000"/>
          <w:shd w:val="clear" w:color="auto" w:fill="FFFFFF"/>
          <w:lang w:eastAsia="en-US"/>
        </w:rPr>
        <w:t xml:space="preserve"> 1066,8 метра. Для нашего народа это путь составил долгих четыре  года. </w:t>
      </w:r>
    </w:p>
    <w:p w:rsidR="00EA754C" w:rsidRPr="00EA754C" w:rsidRDefault="00EA754C" w:rsidP="00EA754C">
      <w:pPr>
        <w:shd w:val="clear" w:color="auto" w:fill="FFFFFF"/>
        <w:spacing w:line="360" w:lineRule="auto"/>
        <w:rPr>
          <w:rFonts w:ascii="Calibri" w:eastAsia="Calibri" w:hAnsi="Calibri" w:cs="Calibri"/>
          <w:color w:val="000000"/>
          <w:sz w:val="22"/>
          <w:szCs w:val="22"/>
          <w:lang w:eastAsia="en-US"/>
        </w:rPr>
      </w:pPr>
      <w:r w:rsidRPr="00EA754C">
        <w:rPr>
          <w:rFonts w:eastAsia="Calibri"/>
          <w:color w:val="000000"/>
          <w:shd w:val="clear" w:color="auto" w:fill="FFFFFF"/>
          <w:lang w:eastAsia="en-US"/>
        </w:rPr>
        <w:t>Чему равно расстояние от Самары до Берлина в километрах? Результат округлите до целых.</w:t>
      </w:r>
    </w:p>
    <w:p w:rsidR="00EA754C" w:rsidRPr="00EA754C" w:rsidRDefault="00EA754C" w:rsidP="00EA754C">
      <w:pPr>
        <w:shd w:val="clear" w:color="auto" w:fill="FFFFFF"/>
        <w:spacing w:line="360" w:lineRule="auto"/>
        <w:rPr>
          <w:rFonts w:ascii="Calibri" w:eastAsia="Calibri" w:hAnsi="Calibri" w:cs="Calibri"/>
          <w:color w:val="000000"/>
          <w:sz w:val="22"/>
          <w:szCs w:val="22"/>
          <w:lang w:eastAsia="en-US"/>
        </w:rPr>
      </w:pPr>
      <w:r w:rsidRPr="00EA754C">
        <w:rPr>
          <w:rFonts w:eastAsia="Calibri"/>
          <w:color w:val="000000"/>
          <w:shd w:val="clear" w:color="auto" w:fill="FFFFFF"/>
          <w:lang w:eastAsia="en-US"/>
        </w:rPr>
        <w:t xml:space="preserve">Решение: </w:t>
      </w:r>
    </w:p>
    <w:p w:rsidR="00EA754C" w:rsidRPr="00EA754C" w:rsidRDefault="00EA754C" w:rsidP="00EA754C">
      <w:pPr>
        <w:shd w:val="clear" w:color="auto" w:fill="FFFFFF"/>
        <w:spacing w:line="360" w:lineRule="auto"/>
        <w:rPr>
          <w:rFonts w:ascii="Calibri" w:eastAsia="Calibri" w:hAnsi="Calibri" w:cs="Calibri"/>
          <w:sz w:val="22"/>
          <w:szCs w:val="22"/>
          <w:lang w:eastAsia="en-US"/>
        </w:rPr>
      </w:pPr>
      <w:r w:rsidRPr="00EA754C">
        <w:rPr>
          <w:rFonts w:eastAsia="Calibri"/>
          <w:color w:val="000000"/>
          <w:shd w:val="clear" w:color="auto" w:fill="FFFFFF"/>
          <w:lang w:eastAsia="en-US"/>
        </w:rPr>
        <w:t>2764▪1066,8=2948635,2(м)=2948,6352(км)≈2949 (км)</w:t>
      </w:r>
    </w:p>
    <w:p w:rsidR="00EA754C" w:rsidRPr="00EA754C" w:rsidRDefault="00EA754C" w:rsidP="00EA754C">
      <w:pPr>
        <w:shd w:val="clear" w:color="auto" w:fill="FFFFFF"/>
        <w:spacing w:line="360" w:lineRule="auto"/>
        <w:rPr>
          <w:rFonts w:eastAsia="Calibri"/>
          <w:color w:val="000000"/>
          <w:highlight w:val="white"/>
          <w:lang w:eastAsia="en-US"/>
        </w:rPr>
      </w:pPr>
      <w:r w:rsidRPr="00EA754C">
        <w:rPr>
          <w:rFonts w:eastAsia="Calibri"/>
          <w:color w:val="000000"/>
          <w:shd w:val="clear" w:color="auto" w:fill="FFFFFF"/>
          <w:lang w:eastAsia="en-US"/>
        </w:rPr>
        <w:t>Ответ:  2949 км</w:t>
      </w:r>
    </w:p>
    <w:p w:rsidR="00EA754C" w:rsidRPr="0082050D" w:rsidRDefault="00EA754C" w:rsidP="00EA754C">
      <w:pPr>
        <w:tabs>
          <w:tab w:val="left" w:pos="9390"/>
        </w:tabs>
        <w:jc w:val="right"/>
      </w:pPr>
    </w:p>
    <w:sectPr w:rsidR="00EA754C" w:rsidRPr="0082050D" w:rsidSect="0043630A">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39C" w:rsidRDefault="003B739C" w:rsidP="00B17929">
      <w:r>
        <w:separator/>
      </w:r>
    </w:p>
  </w:endnote>
  <w:endnote w:type="continuationSeparator" w:id="0">
    <w:p w:rsidR="003B739C" w:rsidRDefault="003B739C" w:rsidP="00B179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39C" w:rsidRDefault="003B739C" w:rsidP="00B17929">
      <w:r>
        <w:separator/>
      </w:r>
    </w:p>
  </w:footnote>
  <w:footnote w:type="continuationSeparator" w:id="0">
    <w:p w:rsidR="003B739C" w:rsidRDefault="003B739C" w:rsidP="00B179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66713"/>
    <w:multiLevelType w:val="hybridMultilevel"/>
    <w:tmpl w:val="359E6D54"/>
    <w:lvl w:ilvl="0" w:tplc="C5222866">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327858A1"/>
    <w:multiLevelType w:val="hybridMultilevel"/>
    <w:tmpl w:val="AC3C0D22"/>
    <w:lvl w:ilvl="0" w:tplc="93AA44B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3BE171A9"/>
    <w:multiLevelType w:val="hybridMultilevel"/>
    <w:tmpl w:val="911C4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0263DE"/>
    <w:multiLevelType w:val="hybridMultilevel"/>
    <w:tmpl w:val="15EAF9D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50407967"/>
    <w:multiLevelType w:val="hybridMultilevel"/>
    <w:tmpl w:val="359E6D54"/>
    <w:lvl w:ilvl="0" w:tplc="C5222866">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5A73300A"/>
    <w:multiLevelType w:val="multilevel"/>
    <w:tmpl w:val="4AE81EE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67127A4A"/>
    <w:multiLevelType w:val="hybridMultilevel"/>
    <w:tmpl w:val="F036D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3630A"/>
    <w:rsid w:val="000A2F3D"/>
    <w:rsid w:val="00134ADA"/>
    <w:rsid w:val="00182D1D"/>
    <w:rsid w:val="0022122F"/>
    <w:rsid w:val="00233A75"/>
    <w:rsid w:val="002608C1"/>
    <w:rsid w:val="00294791"/>
    <w:rsid w:val="002C0373"/>
    <w:rsid w:val="002F6F84"/>
    <w:rsid w:val="003501BF"/>
    <w:rsid w:val="003B26CB"/>
    <w:rsid w:val="003B4549"/>
    <w:rsid w:val="003B5DBE"/>
    <w:rsid w:val="003B739C"/>
    <w:rsid w:val="0043630A"/>
    <w:rsid w:val="00467100"/>
    <w:rsid w:val="00476E66"/>
    <w:rsid w:val="004D1EF1"/>
    <w:rsid w:val="005053E7"/>
    <w:rsid w:val="005C3F40"/>
    <w:rsid w:val="005C4D9F"/>
    <w:rsid w:val="00673EBF"/>
    <w:rsid w:val="00680DD0"/>
    <w:rsid w:val="006C7E6D"/>
    <w:rsid w:val="00710F8A"/>
    <w:rsid w:val="00776959"/>
    <w:rsid w:val="007B1F12"/>
    <w:rsid w:val="007E5E66"/>
    <w:rsid w:val="007F2EA8"/>
    <w:rsid w:val="00804249"/>
    <w:rsid w:val="0082026C"/>
    <w:rsid w:val="0082050D"/>
    <w:rsid w:val="008B4522"/>
    <w:rsid w:val="008D7634"/>
    <w:rsid w:val="009F2B83"/>
    <w:rsid w:val="00A10FA7"/>
    <w:rsid w:val="00A40CE1"/>
    <w:rsid w:val="00AC5EEF"/>
    <w:rsid w:val="00B17929"/>
    <w:rsid w:val="00B8484F"/>
    <w:rsid w:val="00C61E14"/>
    <w:rsid w:val="00C8276A"/>
    <w:rsid w:val="00D73703"/>
    <w:rsid w:val="00D8519F"/>
    <w:rsid w:val="00DA412B"/>
    <w:rsid w:val="00E11487"/>
    <w:rsid w:val="00E96BF6"/>
    <w:rsid w:val="00EA754C"/>
    <w:rsid w:val="00F41D83"/>
    <w:rsid w:val="00F477C6"/>
    <w:rsid w:val="00F73305"/>
    <w:rsid w:val="00FD7CE2"/>
    <w:rsid w:val="00FE10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3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630A"/>
    <w:pPr>
      <w:spacing w:after="160" w:line="259" w:lineRule="auto"/>
      <w:ind w:left="720"/>
      <w:contextualSpacing/>
    </w:pPr>
    <w:rPr>
      <w:rFonts w:ascii="Calibri" w:eastAsia="Calibri" w:hAnsi="Calibri"/>
      <w:sz w:val="22"/>
      <w:szCs w:val="22"/>
      <w:lang w:eastAsia="en-US"/>
    </w:rPr>
  </w:style>
  <w:style w:type="paragraph" w:styleId="3">
    <w:name w:val="Body Text Indent 3"/>
    <w:basedOn w:val="a"/>
    <w:link w:val="30"/>
    <w:rsid w:val="0043630A"/>
    <w:pPr>
      <w:spacing w:after="120"/>
      <w:ind w:left="283"/>
    </w:pPr>
    <w:rPr>
      <w:rFonts w:eastAsia="Calibri"/>
      <w:sz w:val="16"/>
      <w:szCs w:val="16"/>
    </w:rPr>
  </w:style>
  <w:style w:type="character" w:customStyle="1" w:styleId="30">
    <w:name w:val="Основной текст с отступом 3 Знак"/>
    <w:basedOn w:val="a0"/>
    <w:link w:val="3"/>
    <w:rsid w:val="0043630A"/>
    <w:rPr>
      <w:rFonts w:ascii="Times New Roman" w:eastAsia="Calibri" w:hAnsi="Times New Roman" w:cs="Times New Roman"/>
      <w:sz w:val="16"/>
      <w:szCs w:val="16"/>
      <w:lang w:eastAsia="ru-RU"/>
    </w:rPr>
  </w:style>
  <w:style w:type="paragraph" w:styleId="a4">
    <w:name w:val="Normal (Web)"/>
    <w:basedOn w:val="a"/>
    <w:uiPriority w:val="99"/>
    <w:unhideWhenUsed/>
    <w:rsid w:val="00B17929"/>
    <w:pPr>
      <w:spacing w:before="100" w:beforeAutospacing="1" w:after="100" w:afterAutospacing="1"/>
    </w:pPr>
  </w:style>
  <w:style w:type="paragraph" w:styleId="a5">
    <w:name w:val="footnote text"/>
    <w:basedOn w:val="a"/>
    <w:link w:val="a6"/>
    <w:uiPriority w:val="99"/>
    <w:semiHidden/>
    <w:unhideWhenUsed/>
    <w:rsid w:val="00B17929"/>
    <w:rPr>
      <w:rFonts w:asciiTheme="minorHAnsi" w:eastAsiaTheme="minorHAnsi" w:hAnsiTheme="minorHAnsi" w:cstheme="minorBidi"/>
      <w:sz w:val="20"/>
      <w:szCs w:val="20"/>
      <w:lang w:eastAsia="en-US"/>
    </w:rPr>
  </w:style>
  <w:style w:type="character" w:customStyle="1" w:styleId="a6">
    <w:name w:val="Текст сноски Знак"/>
    <w:basedOn w:val="a0"/>
    <w:link w:val="a5"/>
    <w:uiPriority w:val="99"/>
    <w:semiHidden/>
    <w:rsid w:val="00B17929"/>
    <w:rPr>
      <w:sz w:val="20"/>
      <w:szCs w:val="20"/>
    </w:rPr>
  </w:style>
  <w:style w:type="character" w:styleId="a7">
    <w:name w:val="footnote reference"/>
    <w:basedOn w:val="a0"/>
    <w:uiPriority w:val="99"/>
    <w:semiHidden/>
    <w:unhideWhenUsed/>
    <w:rsid w:val="00B17929"/>
    <w:rPr>
      <w:vertAlign w:val="superscript"/>
    </w:rPr>
  </w:style>
  <w:style w:type="paragraph" w:styleId="a8">
    <w:name w:val="Balloon Text"/>
    <w:basedOn w:val="a"/>
    <w:link w:val="a9"/>
    <w:uiPriority w:val="99"/>
    <w:semiHidden/>
    <w:unhideWhenUsed/>
    <w:rsid w:val="0082050D"/>
    <w:rPr>
      <w:rFonts w:ascii="Tahoma" w:hAnsi="Tahoma" w:cs="Tahoma"/>
      <w:sz w:val="16"/>
      <w:szCs w:val="16"/>
    </w:rPr>
  </w:style>
  <w:style w:type="character" w:customStyle="1" w:styleId="a9">
    <w:name w:val="Текст выноски Знак"/>
    <w:basedOn w:val="a0"/>
    <w:link w:val="a8"/>
    <w:uiPriority w:val="99"/>
    <w:semiHidden/>
    <w:rsid w:val="0082050D"/>
    <w:rPr>
      <w:rFonts w:ascii="Tahoma" w:eastAsia="Times New Roman" w:hAnsi="Tahoma" w:cs="Tahoma"/>
      <w:sz w:val="16"/>
      <w:szCs w:val="16"/>
      <w:lang w:eastAsia="ru-RU"/>
    </w:rPr>
  </w:style>
  <w:style w:type="paragraph" w:styleId="aa">
    <w:name w:val="Body Text"/>
    <w:basedOn w:val="a"/>
    <w:link w:val="ab"/>
    <w:uiPriority w:val="99"/>
    <w:semiHidden/>
    <w:unhideWhenUsed/>
    <w:rsid w:val="007B1F12"/>
    <w:pPr>
      <w:spacing w:after="120"/>
    </w:pPr>
  </w:style>
  <w:style w:type="character" w:customStyle="1" w:styleId="ab">
    <w:name w:val="Основной текст Знак"/>
    <w:basedOn w:val="a0"/>
    <w:link w:val="aa"/>
    <w:uiPriority w:val="99"/>
    <w:semiHidden/>
    <w:rsid w:val="007B1F1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2473390">
      <w:bodyDiv w:val="1"/>
      <w:marLeft w:val="0"/>
      <w:marRight w:val="0"/>
      <w:marTop w:val="0"/>
      <w:marBottom w:val="0"/>
      <w:divBdr>
        <w:top w:val="none" w:sz="0" w:space="0" w:color="auto"/>
        <w:left w:val="none" w:sz="0" w:space="0" w:color="auto"/>
        <w:bottom w:val="none" w:sz="0" w:space="0" w:color="auto"/>
        <w:right w:val="none" w:sz="0" w:space="0" w:color="auto"/>
      </w:divBdr>
    </w:div>
    <w:div w:id="304940245">
      <w:bodyDiv w:val="1"/>
      <w:marLeft w:val="0"/>
      <w:marRight w:val="0"/>
      <w:marTop w:val="0"/>
      <w:marBottom w:val="0"/>
      <w:divBdr>
        <w:top w:val="none" w:sz="0" w:space="0" w:color="auto"/>
        <w:left w:val="none" w:sz="0" w:space="0" w:color="auto"/>
        <w:bottom w:val="none" w:sz="0" w:space="0" w:color="auto"/>
        <w:right w:val="none" w:sz="0" w:space="0" w:color="auto"/>
      </w:divBdr>
    </w:div>
    <w:div w:id="978459890">
      <w:bodyDiv w:val="1"/>
      <w:marLeft w:val="0"/>
      <w:marRight w:val="0"/>
      <w:marTop w:val="0"/>
      <w:marBottom w:val="0"/>
      <w:divBdr>
        <w:top w:val="none" w:sz="0" w:space="0" w:color="auto"/>
        <w:left w:val="none" w:sz="0" w:space="0" w:color="auto"/>
        <w:bottom w:val="none" w:sz="0" w:space="0" w:color="auto"/>
        <w:right w:val="none" w:sz="0" w:space="0" w:color="auto"/>
      </w:divBdr>
    </w:div>
    <w:div w:id="1054157924">
      <w:bodyDiv w:val="1"/>
      <w:marLeft w:val="0"/>
      <w:marRight w:val="0"/>
      <w:marTop w:val="0"/>
      <w:marBottom w:val="0"/>
      <w:divBdr>
        <w:top w:val="none" w:sz="0" w:space="0" w:color="auto"/>
        <w:left w:val="none" w:sz="0" w:space="0" w:color="auto"/>
        <w:bottom w:val="none" w:sz="0" w:space="0" w:color="auto"/>
        <w:right w:val="none" w:sz="0" w:space="0" w:color="auto"/>
      </w:divBdr>
    </w:div>
    <w:div w:id="188004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873CF-EB0F-4B94-9139-4524597A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Pages>
  <Words>1210</Words>
  <Characters>6900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DirektorLV</dc:creator>
  <cp:lastModifiedBy>Татьяна</cp:lastModifiedBy>
  <cp:revision>21</cp:revision>
  <cp:lastPrinted>2023-04-26T17:48:00Z</cp:lastPrinted>
  <dcterms:created xsi:type="dcterms:W3CDTF">2023-04-25T15:20:00Z</dcterms:created>
  <dcterms:modified xsi:type="dcterms:W3CDTF">2024-01-17T11:48:00Z</dcterms:modified>
</cp:coreProperties>
</file>