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F4" w:rsidRPr="002A211F" w:rsidRDefault="00976AF4" w:rsidP="002A211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76AF4" w:rsidRPr="00976AF4" w:rsidRDefault="00976AF4" w:rsidP="00976A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AF4" w:rsidRPr="00976AF4" w:rsidRDefault="00976AF4" w:rsidP="00976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AF4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Модельная карта учебных заданий, направленных на формирование и развитие функциональной грамотности обучающихся</w:t>
      </w:r>
    </w:p>
    <w:p w:rsidR="00976AF4" w:rsidRPr="00976AF4" w:rsidRDefault="00976AF4" w:rsidP="00976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5"/>
        <w:tblW w:w="10915" w:type="dxa"/>
        <w:tblInd w:w="-1026" w:type="dxa"/>
        <w:tblLook w:val="04A0"/>
      </w:tblPr>
      <w:tblGrid>
        <w:gridCol w:w="3402"/>
        <w:gridCol w:w="7513"/>
      </w:tblGrid>
      <w:tr w:rsidR="00976AF4" w:rsidRPr="00976AF4" w:rsidTr="006E2EC1">
        <w:tc>
          <w:tcPr>
            <w:tcW w:w="10915" w:type="dxa"/>
            <w:gridSpan w:val="2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</w:rPr>
              <w:t>НАЗВАНИЕ ТЕКСТА/СИТУАЦИИ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функциональной грамотности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Математическая 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Колмыкова</w:t>
            </w:r>
            <w:proofErr w:type="spellEnd"/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Александровна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 и должность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гимназия «ОЦ»Гармония</w:t>
            </w:r>
            <w:r w:rsidR="009A3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г.о</w:t>
            </w:r>
            <w:proofErr w:type="gramStart"/>
            <w:r w:rsidR="009A3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="009A3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традный </w:t>
            </w: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учитель начальных классов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Рекомендации по включению ситуации в образовательный процесс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Предмет: математика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Класс: 4</w:t>
            </w:r>
          </w:p>
          <w:p w:rsidR="00976AF4" w:rsidRPr="00976AF4" w:rsidRDefault="00976AF4" w:rsidP="003177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3177C1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мир чисел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Рекомендуемое время выполнения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ситуации/проблемы</w:t>
            </w:r>
          </w:p>
        </w:tc>
        <w:tc>
          <w:tcPr>
            <w:tcW w:w="7513" w:type="dxa"/>
          </w:tcPr>
          <w:p w:rsidR="008E52CE" w:rsidRDefault="008E52CE" w:rsidP="008E52CE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задача «Приключение капитана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Врунгеля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«… И теперь впереди у нас лежал трудный переход по Индийскому океану. А там, в океане, знаете, ни магазинов, ни ларьков нет; подберутся запасы, и клади зубы на полку... И вот, как человек предусмотрительный и экономный, я решил перед этим труд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ным рейсом </w:t>
            </w:r>
            <w:proofErr w:type="gramStart"/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получше</w:t>
            </w:r>
            <w:proofErr w:type="gramEnd"/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подешевле снабдить экспедицию. 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Наконец вижу небольшое селение. Так, вроде чистенько и народ приветливый. Подошел к берегу, причалил и со всем экипажем отправился на базар. 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население встретило нас прекрасно. И цены на рынке оказались не слишком высокие, так что мы снабдились наилучшим образом: при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обрели пару соленых слоновьих хоботов, ящик страусовых яиц, финики, саго,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корицу, гвоздику и прочие пряности. Погрузили все это на яхту, я поднял отходный флаг…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спокойно шли правым бакштагом, а потом ветерок стал крепчать, и нас здорово по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трепало. Налетел самум из Сахары. </w:t>
            </w:r>
            <w:proofErr w:type="gramStart"/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Жарко, как в бане, духота страшная, зыбь, и Фукс, знаете, не выдержал, укачался.</w:t>
            </w:r>
            <w:proofErr w:type="gramEnd"/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 сначала крепился, не показывал виду, потом сразу как-то сдал. Даже до койки не дополз, улегся тут же на палубе, на ящике с провизией, стонет, обмахивается страусо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вым пером. Жалко парня, однако ничем не помо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жешь. Морская болезнь 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безопасный, но неизле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чимый недуг…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Ночь в тех местах красива до чрезвычайности: вверху луна качается, как фонарь на цепочке; море горит голубым, таинственным светом. Как в сказке. Постоишь часок-другой, и полезет в голову всякая, чертовщина: разные там ковры-само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леты, драконы, привидения. Я это размечтался, вдруг слышу 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Фукс невнятно бормочет что-то. Прислушался... Ого, тут, похоже, не морской болезнью, тут тропической лихорадкой пахнет! Слышу 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бредит бедняга, шепчет: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Христофор </w:t>
            </w:r>
            <w:proofErr w:type="spellStart"/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Бонифатьевич</w:t>
            </w:r>
            <w:proofErr w:type="spellEnd"/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крокодил... Еще крокодил. Еще 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крокодил...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Ну, я закрепил руль, спустился в каюту, отпер аптечку, достал порцию хины, выхожу, а Фукс не унимается: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Двадцать семь крокодилов, двадцать восемь крокодилов, тридцать крокодилов...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Полно, Фукс, будет вам крокодилов считать! Сглотните-ка лучше, 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говорю я. И только шагнул, мне под ногу подвернулась какая-то </w:t>
            </w:r>
            <w:proofErr w:type="gramStart"/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гадина</w:t>
            </w:r>
            <w:proofErr w:type="gramEnd"/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Я попятился, поскользнулся, упал, хину рассыпал. Тут кто-то меня за палец 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цап! Ну, знаете, тут и я испугался, закричал. На крик выскочил Лом и только ступил на палубу 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слышу: тоже кричит.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Фукс, как часы, считает: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Сорок пять крокодилов... пятьдесят кроко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дилов...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Тут есть от чего прийти в панику. Но я взял себя в руки, вскочил, чиркнул спичкой 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и, пове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рите ли, вижу: действительно, полна палуба крокодилов. Крокодильчики мелкие, новорожденные и безопасные по существу, но все-таки, знаете, неприятные животные. С ними я уж не стал це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ремониться, взял швабру и давай прямо за борт, в родную стихию.</w:t>
            </w:r>
          </w:p>
          <w:p w:rsidR="00526102" w:rsidRPr="00526102" w:rsidRDefault="00526102" w:rsidP="00526102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когда палуба несколько очистилась, я поин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тересовался, откуда же это нашествие. И вижу 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5261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лезут из щели, из ящика. Ну, тогда я все понял: нам в той деревне по ошибке или с умыслом вместо страусовых яиц отгрузили крокодильи. А тут жара, да еще Фукс сверху улегся, высидел, вот они и полезли».</w:t>
            </w:r>
          </w:p>
          <w:p w:rsidR="00976AF4" w:rsidRPr="00976AF4" w:rsidRDefault="00526102" w:rsidP="005261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(А.С. </w:t>
            </w:r>
            <w:proofErr w:type="spellStart"/>
            <w:r w:rsidRPr="00526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Нерасов</w:t>
            </w:r>
            <w:proofErr w:type="spellEnd"/>
            <w:r w:rsidRPr="00526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«Приключения капитана </w:t>
            </w:r>
            <w:proofErr w:type="spellStart"/>
            <w:r w:rsidRPr="00526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Врунгеля</w:t>
            </w:r>
            <w:proofErr w:type="spellEnd"/>
            <w:r w:rsidRPr="00526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976AF4" w:rsidRPr="00976AF4" w:rsidRDefault="00976AF4" w:rsidP="00976A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 задание</w:t>
            </w:r>
          </w:p>
        </w:tc>
      </w:tr>
      <w:tr w:rsidR="00976AF4" w:rsidRPr="00976AF4" w:rsidTr="006E2EC1">
        <w:trPr>
          <w:trHeight w:val="427"/>
        </w:trPr>
        <w:tc>
          <w:tcPr>
            <w:tcW w:w="10915" w:type="dxa"/>
            <w:gridSpan w:val="2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вопросов заданной ситуации/проблемы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Контекст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Личностный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Область содержания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знания, умения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(для решения задания ученик должен знать…)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76AF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Для решения задания ученик должен уметь: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76AF4">
              <w:rPr>
                <w:rFonts w:ascii="Times New Roman" w:eastAsia="Trebuchet MS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миллиона;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76AF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арифметическим способом (в 1—2 действия) учебные задачи и задачи, связанные с повседневной жизнью.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Познавательная деятельность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(в ходе </w:t>
            </w:r>
            <w:proofErr w:type="gramStart"/>
            <w:r w:rsidRPr="00976A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решения ситуации</w:t>
            </w:r>
            <w:proofErr w:type="gramEnd"/>
            <w:r w:rsidRPr="00976A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ученик научится…)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ходе </w:t>
            </w:r>
            <w:proofErr w:type="gramStart"/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 ситуации</w:t>
            </w:r>
            <w:proofErr w:type="gramEnd"/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 научится: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данные задач;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 закономерности;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применять имеющиеся знания и навыки в простейших не учебных ситуациях;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применить арифметические действия над числами вычисления в рамках данной ситуации.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функциональной грамотности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Низкий (2)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7513" w:type="dxa"/>
          </w:tcPr>
          <w:p w:rsidR="00976AF4" w:rsidRPr="00526102" w:rsidRDefault="00526102" w:rsidP="00E726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Отправляясь на рынок, команда капитана </w:t>
            </w:r>
            <w:proofErr w:type="spellStart"/>
            <w:r w:rsidRPr="0052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Врунгеля</w:t>
            </w:r>
            <w:proofErr w:type="spellEnd"/>
            <w:r w:rsidRPr="0052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взяла 100 монет. Сколько монет осталось у команды после первой покупки слоновьих хоботов, если каждый хобот стоил шесть монет?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Поле для записи ответа (решения)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8E52CE" w:rsidRPr="008E52CE" w:rsidRDefault="008E52CE" w:rsidP="008E52CE">
            <w:pPr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595"/>
              <w:gridCol w:w="1843"/>
              <w:gridCol w:w="1934"/>
              <w:gridCol w:w="1791"/>
            </w:tblGrid>
            <w:tr w:rsidR="008E52CE" w:rsidRPr="008E52CE" w:rsidTr="00AA18F4">
              <w:tc>
                <w:tcPr>
                  <w:tcW w:w="1595" w:type="dxa"/>
                </w:tcPr>
                <w:p w:rsidR="008E52CE" w:rsidRPr="008E52CE" w:rsidRDefault="008E52CE" w:rsidP="008E52CE">
                  <w:pPr>
                    <w:textAlignment w:val="baseline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Цена</w:t>
                  </w:r>
                </w:p>
              </w:tc>
              <w:tc>
                <w:tcPr>
                  <w:tcW w:w="1934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791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Всего</w:t>
                  </w:r>
                </w:p>
              </w:tc>
            </w:tr>
            <w:tr w:rsidR="008E52CE" w:rsidRPr="008E52CE" w:rsidTr="00AA18F4">
              <w:tc>
                <w:tcPr>
                  <w:tcW w:w="1595" w:type="dxa"/>
                </w:tcPr>
                <w:p w:rsidR="008E52CE" w:rsidRPr="008E52CE" w:rsidRDefault="008E52CE" w:rsidP="008E52CE">
                  <w:pPr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Было</w:t>
                  </w:r>
                </w:p>
              </w:tc>
              <w:tc>
                <w:tcPr>
                  <w:tcW w:w="1843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34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100</w:t>
                  </w:r>
                </w:p>
              </w:tc>
            </w:tr>
            <w:tr w:rsidR="008E52CE" w:rsidRPr="008E52CE" w:rsidTr="00AA18F4">
              <w:tc>
                <w:tcPr>
                  <w:tcW w:w="1595" w:type="dxa"/>
                </w:tcPr>
                <w:p w:rsidR="008E52CE" w:rsidRPr="008E52CE" w:rsidRDefault="008E52CE" w:rsidP="008E52CE">
                  <w:pPr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Истратили</w:t>
                  </w:r>
                </w:p>
              </w:tc>
              <w:tc>
                <w:tcPr>
                  <w:tcW w:w="1843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34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1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  <w:tr w:rsidR="008E52CE" w:rsidRPr="008E52CE" w:rsidTr="00AA18F4">
              <w:tc>
                <w:tcPr>
                  <w:tcW w:w="1595" w:type="dxa"/>
                </w:tcPr>
                <w:p w:rsidR="008E52CE" w:rsidRPr="008E52CE" w:rsidRDefault="008E52CE" w:rsidP="008E52CE">
                  <w:pPr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Осталось</w:t>
                  </w:r>
                </w:p>
              </w:tc>
              <w:tc>
                <w:tcPr>
                  <w:tcW w:w="1843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34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91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8E52CE" w:rsidRPr="008E52CE" w:rsidRDefault="008E52CE" w:rsidP="008E52CE">
            <w:pPr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E52CE" w:rsidRPr="008E52CE" w:rsidRDefault="008E52CE" w:rsidP="008E52CE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1) 2 </w:t>
            </w:r>
            <w:proofErr w:type="spellStart"/>
            <w:r w:rsidRPr="008E5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8E5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 = 12 (м) - стоимость хоботов.</w:t>
            </w:r>
          </w:p>
          <w:p w:rsidR="008E52CE" w:rsidRPr="008E52CE" w:rsidRDefault="008E52CE" w:rsidP="008E52CE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 100 -12 = 88 (м) – осталось.</w:t>
            </w:r>
          </w:p>
          <w:p w:rsidR="008E52CE" w:rsidRPr="008E52CE" w:rsidRDefault="008E52CE" w:rsidP="008E52CE">
            <w:pPr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Ответ: у команды осталось 88 монет.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балл: 2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 принимается полн</w:t>
            </w:r>
            <w:r w:rsidR="008F2A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остью, если ответ равен  -  </w:t>
            </w:r>
            <w:r w:rsidR="008E5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монет</w:t>
            </w: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 принимается частично, если </w:t>
            </w:r>
            <w:r w:rsidRPr="00976A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верно составлена математическая модель, но допущена ошибка в решении задачи, или дано верное решение без модели.</w:t>
            </w:r>
            <w:r w:rsidRPr="00976A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 не принимается, если даны другие варианты ответа или ответ отсутствует.  0 баллов 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вопрос</w:t>
            </w:r>
          </w:p>
        </w:tc>
      </w:tr>
    </w:tbl>
    <w:tbl>
      <w:tblPr>
        <w:tblStyle w:val="1"/>
        <w:tblW w:w="10915" w:type="dxa"/>
        <w:tblInd w:w="-1026" w:type="dxa"/>
        <w:tblLook w:val="04A0"/>
      </w:tblPr>
      <w:tblGrid>
        <w:gridCol w:w="3402"/>
        <w:gridCol w:w="7513"/>
      </w:tblGrid>
      <w:tr w:rsidR="00976AF4" w:rsidRPr="00976AF4" w:rsidTr="006E2EC1">
        <w:trPr>
          <w:trHeight w:val="427"/>
        </w:trPr>
        <w:tc>
          <w:tcPr>
            <w:tcW w:w="10915" w:type="dxa"/>
            <w:gridSpan w:val="2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вопросов заданной ситуации/проблемы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Контекст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Личностный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Область содержания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знания, умения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(для решения задания ученик должен знать…)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76AF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Для решения задания ученик должен уметь: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76AF4">
              <w:rPr>
                <w:rFonts w:ascii="Times New Roman" w:eastAsia="Trebuchet MS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миллиона;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76AF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арифметическим способом (в 1—2 действия) учебные задачи и задачи, связанные с повседневной жизнью; находить разные способы решения задачи.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Познавательная деятельность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(в ходе </w:t>
            </w:r>
            <w:proofErr w:type="gramStart"/>
            <w:r w:rsidRPr="00976A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решения ситуации</w:t>
            </w:r>
            <w:proofErr w:type="gramEnd"/>
            <w:r w:rsidRPr="00976A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ученик научится…)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В ходе </w:t>
            </w:r>
            <w:proofErr w:type="gramStart"/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решения ситуации</w:t>
            </w:r>
            <w:proofErr w:type="gramEnd"/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ученик научит</w:t>
            </w:r>
            <w:r w:rsidR="000216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ься</w:t>
            </w:r>
            <w:bookmarkStart w:id="0" w:name="_GoBack"/>
            <w:bookmarkEnd w:id="0"/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: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формулировать ситуацию математически;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использовать имеющиеся знания и уме</w:t>
            </w:r>
            <w:r w:rsidR="000216B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ния в процессе работы с числами</w:t>
            </w:r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для получения новой информации;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применять и интерпретировать полученные данные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принимать решения с учётом предлагаемых условий </w:t>
            </w:r>
          </w:p>
          <w:p w:rsidR="00976AF4" w:rsidRPr="00976AF4" w:rsidRDefault="00976AF4" w:rsidP="00976AF4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отбирать информацию, необходимую для решения, удерживать в </w:t>
            </w:r>
            <w:r w:rsidRPr="00976AF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процессе решения все условия задачи; принять  п</w:t>
            </w:r>
            <w:r w:rsidRPr="00976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реобразовывать одну форму представления данных в другую.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 функциональной грамотности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Средний (3)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Текст задания</w:t>
            </w:r>
          </w:p>
        </w:tc>
        <w:tc>
          <w:tcPr>
            <w:tcW w:w="7513" w:type="dxa"/>
          </w:tcPr>
          <w:p w:rsidR="00BA2E7B" w:rsidRPr="008E52CE" w:rsidRDefault="008E52CE" w:rsidP="00BA2E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Путешественники решили купить два ящика фиников по разной цене и потратили на них всего 8 монет. За один ящик, в котором было упаковано несколько коробок фиников в пять рядов по 10 коробок в каждом, заплатили 5 монет. Сколько всего коробок фиников было в этом ящике? Сколько монет заплатили за второй ящик фиников?</w:t>
            </w: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Поле для записи ответа (решения)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8E52CE" w:rsidRPr="008E52CE" w:rsidRDefault="008E52CE" w:rsidP="008E52CE">
            <w:pPr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1595"/>
              <w:gridCol w:w="1843"/>
              <w:gridCol w:w="1934"/>
              <w:gridCol w:w="1791"/>
            </w:tblGrid>
            <w:tr w:rsidR="008E52CE" w:rsidRPr="008E52CE" w:rsidTr="00AA18F4">
              <w:tc>
                <w:tcPr>
                  <w:tcW w:w="1595" w:type="dxa"/>
                </w:tcPr>
                <w:p w:rsidR="008E52CE" w:rsidRPr="008E52CE" w:rsidRDefault="008E52CE" w:rsidP="008E52CE">
                  <w:pPr>
                    <w:textAlignment w:val="baseline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В 1 ряду</w:t>
                  </w:r>
                </w:p>
              </w:tc>
              <w:tc>
                <w:tcPr>
                  <w:tcW w:w="1934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1791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Всего</w:t>
                  </w:r>
                </w:p>
              </w:tc>
            </w:tr>
            <w:tr w:rsidR="008E52CE" w:rsidRPr="008E52CE" w:rsidTr="00AA18F4">
              <w:tc>
                <w:tcPr>
                  <w:tcW w:w="1595" w:type="dxa"/>
                </w:tcPr>
                <w:p w:rsidR="008E52CE" w:rsidRPr="008E52CE" w:rsidRDefault="008E52CE" w:rsidP="008E52CE">
                  <w:pPr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1 ящик</w:t>
                  </w:r>
                </w:p>
              </w:tc>
              <w:tc>
                <w:tcPr>
                  <w:tcW w:w="1843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34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91" w:type="dxa"/>
                </w:tcPr>
                <w:p w:rsidR="008E52CE" w:rsidRPr="008E52CE" w:rsidRDefault="008E52CE" w:rsidP="008E52CE">
                  <w:pPr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</w:pPr>
                  <w:r w:rsidRPr="008E52CE">
                    <w:rPr>
                      <w:rFonts w:ascii="Times New Roman" w:eastAsia="Calibri" w:hAnsi="Times New Roman" w:cs="Times New Roman"/>
                      <w:bCs/>
                      <w:iCs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8E52CE" w:rsidRPr="008E52CE" w:rsidRDefault="008E52CE" w:rsidP="008E52CE">
            <w:pPr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E52CE" w:rsidRPr="008E52CE" w:rsidRDefault="008E52CE" w:rsidP="008E52C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E5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1) 5 </w:t>
            </w:r>
            <w:proofErr w:type="spellStart"/>
            <w:r w:rsidRPr="008E5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8E5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10 = 50 (к) - фиников в первом ящике.</w:t>
            </w:r>
          </w:p>
          <w:p w:rsidR="008E52CE" w:rsidRPr="008E52CE" w:rsidRDefault="008E52CE" w:rsidP="008E52C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52CE" w:rsidRPr="008E52CE" w:rsidRDefault="00AB4271" w:rsidP="008E52C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271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margin-left:95.9pt;margin-top:5.9pt;width:39.4pt;height:21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" fillcolor="window" stroked="f" strokeweight=".5pt">
                  <v:textbox>
                    <w:txbxContent>
                      <w:p w:rsidR="008E52CE" w:rsidRPr="00D90C47" w:rsidRDefault="008E52CE" w:rsidP="008E52CE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8 м.</w:t>
                        </w:r>
                      </w:p>
                    </w:txbxContent>
                  </v:textbox>
                </v:shape>
              </w:pict>
            </w:r>
            <w:r w:rsidRPr="00AB4271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4" o:spid="_x0000_s1027" type="#_x0000_t88" style="position:absolute;margin-left:82.6pt;margin-top:9.25pt;width:10pt;height:21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" adj="836" strokecolor="windowText" strokeweight=".5pt">
                  <v:stroke joinstyle="miter"/>
                </v:shape>
              </w:pict>
            </w:r>
            <w:r w:rsidR="008E52CE" w:rsidRPr="008E52CE">
              <w:rPr>
                <w:rFonts w:ascii="Times New Roman" w:eastAsia="Calibri" w:hAnsi="Times New Roman" w:cs="Times New Roman"/>
                <w:sz w:val="24"/>
                <w:szCs w:val="24"/>
              </w:rPr>
              <w:t>1 ящик – 5 м.</w:t>
            </w:r>
            <w:r w:rsidR="008E52CE" w:rsidRPr="008E52CE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E52CE" w:rsidRPr="008E52CE" w:rsidRDefault="008E52CE" w:rsidP="008E52C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CE">
              <w:rPr>
                <w:rFonts w:ascii="Times New Roman" w:eastAsia="Calibri" w:hAnsi="Times New Roman" w:cs="Times New Roman"/>
                <w:sz w:val="24"/>
                <w:szCs w:val="24"/>
              </w:rPr>
              <w:t>2 ящик</w:t>
            </w:r>
            <w:proofErr w:type="gramStart"/>
            <w:r w:rsidRPr="008E5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? </w:t>
            </w:r>
            <w:proofErr w:type="gramEnd"/>
          </w:p>
          <w:p w:rsidR="008E52CE" w:rsidRPr="008E52CE" w:rsidRDefault="008E52CE" w:rsidP="008E52C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52CE" w:rsidRPr="008E52CE" w:rsidRDefault="008E52CE" w:rsidP="008E52C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CE">
              <w:rPr>
                <w:rFonts w:ascii="Times New Roman" w:eastAsia="Calibri" w:hAnsi="Times New Roman" w:cs="Times New Roman"/>
                <w:sz w:val="24"/>
                <w:szCs w:val="24"/>
              </w:rPr>
              <w:t>1) 8 – 5 = 3 (м) – стоит 2 ящик фиников.</w:t>
            </w:r>
          </w:p>
          <w:p w:rsidR="008E52CE" w:rsidRPr="008E52CE" w:rsidRDefault="008E52CE" w:rsidP="008E52CE">
            <w:pPr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Ответ: </w:t>
            </w:r>
            <w:r w:rsidRPr="008E52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коробок фиников в первом ящике, </w:t>
            </w:r>
            <w:r w:rsidRPr="008E52CE">
              <w:rPr>
                <w:rFonts w:ascii="Times New Roman" w:eastAsia="Calibri" w:hAnsi="Times New Roman" w:cs="Times New Roman"/>
                <w:sz w:val="24"/>
                <w:szCs w:val="24"/>
              </w:rPr>
              <w:t>3 монеты стоит второй ящик фиников.</w:t>
            </w:r>
          </w:p>
          <w:p w:rsidR="00BA2E7B" w:rsidRPr="00976AF4" w:rsidRDefault="00BA2E7B" w:rsidP="008E52CE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6AF4" w:rsidRPr="00976AF4" w:rsidTr="006E2EC1">
        <w:tc>
          <w:tcPr>
            <w:tcW w:w="3402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7513" w:type="dxa"/>
          </w:tcPr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балл: 2 балла.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 принимается полностью, если </w:t>
            </w: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ответ – </w:t>
            </w:r>
            <w:r w:rsidR="008E52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 коробок</w:t>
            </w: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 балла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 принимается частично, если </w:t>
            </w: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верно составлена математическая модель, но допущена ошибка в решении задачи или дано верное решение без модели. 1 балл</w:t>
            </w:r>
          </w:p>
          <w:p w:rsidR="00976AF4" w:rsidRPr="00976AF4" w:rsidRDefault="00976AF4" w:rsidP="00976A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6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Ответ не принимается, если </w:t>
            </w:r>
            <w:r w:rsidRPr="00976A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даны другие варианты ответа или ответ отсутствует. 0 баллов</w:t>
            </w:r>
          </w:p>
        </w:tc>
      </w:tr>
    </w:tbl>
    <w:p w:rsidR="00976AF4" w:rsidRPr="00976AF4" w:rsidRDefault="00976AF4" w:rsidP="00976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53D26" w:rsidRDefault="00F53D26"/>
    <w:sectPr w:rsidR="00F53D26" w:rsidSect="00F84D82">
      <w:footerReference w:type="default" r:id="rId7"/>
      <w:pgSz w:w="11906" w:h="16838"/>
      <w:pgMar w:top="814" w:right="850" w:bottom="1134" w:left="1701" w:header="142" w:footer="5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AEF" w:rsidRDefault="00830AEF">
      <w:pPr>
        <w:spacing w:after="0" w:line="240" w:lineRule="auto"/>
      </w:pPr>
      <w:r>
        <w:separator/>
      </w:r>
    </w:p>
  </w:endnote>
  <w:endnote w:type="continuationSeparator" w:id="0">
    <w:p w:rsidR="00830AEF" w:rsidRDefault="00830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640934"/>
      <w:docPartObj>
        <w:docPartGallery w:val="Page Numbers (Bottom of Page)"/>
        <w:docPartUnique/>
      </w:docPartObj>
    </w:sdtPr>
    <w:sdtContent>
      <w:p w:rsidR="00350CD6" w:rsidRDefault="00AB4271">
        <w:pPr>
          <w:pStyle w:val="a3"/>
          <w:jc w:val="center"/>
        </w:pPr>
        <w:r>
          <w:fldChar w:fldCharType="begin"/>
        </w:r>
        <w:r w:rsidR="00976AF4">
          <w:instrText>PAGE   \* MERGEFORMAT</w:instrText>
        </w:r>
        <w:r>
          <w:fldChar w:fldCharType="separate"/>
        </w:r>
        <w:r w:rsidR="002A211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AEF" w:rsidRDefault="00830AEF">
      <w:pPr>
        <w:spacing w:after="0" w:line="240" w:lineRule="auto"/>
      </w:pPr>
      <w:r>
        <w:separator/>
      </w:r>
    </w:p>
  </w:footnote>
  <w:footnote w:type="continuationSeparator" w:id="0">
    <w:p w:rsidR="00830AEF" w:rsidRDefault="00830AEF">
      <w:pPr>
        <w:spacing w:after="0" w:line="240" w:lineRule="auto"/>
      </w:pPr>
      <w:r>
        <w:continuationSeparator/>
      </w:r>
    </w:p>
  </w:footnote>
  <w:footnote w:id="1">
    <w:p w:rsidR="00526102" w:rsidRDefault="00526102" w:rsidP="0052610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8E7B7F">
        <w:rPr>
          <w:rFonts w:ascii="Times New Roman" w:hAnsi="Times New Roman" w:cs="Times New Roman"/>
        </w:rPr>
        <w:t xml:space="preserve">Саго – пищевой продукт, получаемый из ствола </w:t>
      </w:r>
      <w:proofErr w:type="gramStart"/>
      <w:r w:rsidRPr="008E7B7F">
        <w:rPr>
          <w:rFonts w:ascii="Times New Roman" w:hAnsi="Times New Roman" w:cs="Times New Roman"/>
        </w:rPr>
        <w:t>саговой</w:t>
      </w:r>
      <w:proofErr w:type="gramEnd"/>
      <w:r w:rsidRPr="008E7B7F">
        <w:rPr>
          <w:rFonts w:ascii="Times New Roman" w:hAnsi="Times New Roman" w:cs="Times New Roman"/>
        </w:rPr>
        <w:t xml:space="preserve"> и других пальм. Употребляется в пищу с незапамятных времен; преимущественно в Юго-Восточной Азии и Океании. Производится из сердцевины пальмы, которую затем очищают и едят сырой, либо в составе других блюд, основных или на сладкое.  Из одной пальмы получают в среднем 130-185 кг саго, что достаточно для прокорма семьи из 2-4 человек в течение 2-3 месяцев.</w:t>
      </w:r>
      <w: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41F9"/>
    <w:multiLevelType w:val="hybridMultilevel"/>
    <w:tmpl w:val="3B72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241C5"/>
    <w:multiLevelType w:val="hybridMultilevel"/>
    <w:tmpl w:val="A742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6392"/>
    <w:multiLevelType w:val="hybridMultilevel"/>
    <w:tmpl w:val="9B3C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0D5E"/>
    <w:multiLevelType w:val="hybridMultilevel"/>
    <w:tmpl w:val="002CE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008C0"/>
    <w:multiLevelType w:val="hybridMultilevel"/>
    <w:tmpl w:val="0310F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D10"/>
    <w:rsid w:val="000216BC"/>
    <w:rsid w:val="000E34B2"/>
    <w:rsid w:val="002A211F"/>
    <w:rsid w:val="003177C1"/>
    <w:rsid w:val="00330150"/>
    <w:rsid w:val="00361258"/>
    <w:rsid w:val="003722C8"/>
    <w:rsid w:val="00423C84"/>
    <w:rsid w:val="00526102"/>
    <w:rsid w:val="00830AEF"/>
    <w:rsid w:val="008E52CE"/>
    <w:rsid w:val="008F2A83"/>
    <w:rsid w:val="00976AF4"/>
    <w:rsid w:val="009A3C5D"/>
    <w:rsid w:val="00A06E30"/>
    <w:rsid w:val="00AB4271"/>
    <w:rsid w:val="00BA2E7B"/>
    <w:rsid w:val="00BC0A5E"/>
    <w:rsid w:val="00C410AD"/>
    <w:rsid w:val="00CF5ED4"/>
    <w:rsid w:val="00DA4D10"/>
    <w:rsid w:val="00E726A4"/>
    <w:rsid w:val="00F039E4"/>
    <w:rsid w:val="00F53D26"/>
    <w:rsid w:val="00FE07C4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6AF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76AF4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97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7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2E7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5261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2610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261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dcterms:created xsi:type="dcterms:W3CDTF">2022-05-08T09:19:00Z</dcterms:created>
  <dcterms:modified xsi:type="dcterms:W3CDTF">2024-01-17T11:35:00Z</dcterms:modified>
</cp:coreProperties>
</file>