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BF0" w:rsidRDefault="001C3BF0" w:rsidP="001C3BF0">
      <w:pPr>
        <w:jc w:val="center"/>
        <w:rPr>
          <w:rStyle w:val="af6"/>
          <w:sz w:val="28"/>
        </w:rPr>
      </w:pPr>
      <w:bookmarkStart w:id="0" w:name="_GoBack"/>
      <w:bookmarkEnd w:id="0"/>
      <w:r w:rsidRPr="005E0053">
        <w:rPr>
          <w:rStyle w:val="af6"/>
          <w:sz w:val="28"/>
        </w:rPr>
        <w:t xml:space="preserve">АНАЛИЗ РЕЗУЛЬТАТОВ </w:t>
      </w:r>
    </w:p>
    <w:p w:rsidR="001C3BF0" w:rsidRDefault="001C3BF0" w:rsidP="001C3BF0">
      <w:pPr>
        <w:jc w:val="center"/>
        <w:rPr>
          <w:rStyle w:val="af6"/>
          <w:sz w:val="28"/>
        </w:rPr>
      </w:pPr>
      <w:r>
        <w:rPr>
          <w:rStyle w:val="af6"/>
          <w:sz w:val="28"/>
        </w:rPr>
        <w:t xml:space="preserve">ДИАГНОСТИЧЕСКОЙ РАБОТЫ </w:t>
      </w:r>
      <w:r>
        <w:rPr>
          <w:rStyle w:val="af6"/>
          <w:sz w:val="28"/>
        </w:rPr>
        <w:br/>
      </w:r>
      <w:r w:rsidRPr="005E0053">
        <w:rPr>
          <w:rStyle w:val="af6"/>
          <w:sz w:val="28"/>
        </w:rPr>
        <w:t xml:space="preserve">ПО </w:t>
      </w:r>
      <w:r w:rsidR="001B0296">
        <w:rPr>
          <w:rStyle w:val="af6"/>
          <w:sz w:val="28"/>
        </w:rPr>
        <w:t>ОБЩЕСТВОЗНАНИЮ</w:t>
      </w:r>
      <w:r>
        <w:rPr>
          <w:rStyle w:val="af6"/>
          <w:sz w:val="28"/>
        </w:rPr>
        <w:t xml:space="preserve"> В 10 КЛАССАХ В 2020 ГОДУ</w:t>
      </w:r>
    </w:p>
    <w:p w:rsidR="001C3BF0" w:rsidRDefault="001C3BF0" w:rsidP="001C3BF0">
      <w:pPr>
        <w:ind w:left="426" w:hanging="426"/>
        <w:rPr>
          <w:i/>
        </w:rPr>
      </w:pPr>
    </w:p>
    <w:p w:rsidR="00427BF9" w:rsidRDefault="001C3BF0" w:rsidP="00427BF9">
      <w:pPr>
        <w:pStyle w:val="a3"/>
        <w:numPr>
          <w:ilvl w:val="0"/>
          <w:numId w:val="28"/>
        </w:numPr>
        <w:ind w:left="-284" w:firstLine="0"/>
        <w:jc w:val="center"/>
        <w:rPr>
          <w:rFonts w:ascii="Times New Roman" w:eastAsia="Times New Roman" w:hAnsi="Times New Roman"/>
          <w:b/>
          <w:sz w:val="28"/>
          <w:szCs w:val="28"/>
        </w:rPr>
      </w:pPr>
      <w:r>
        <w:rPr>
          <w:rFonts w:ascii="Times New Roman" w:eastAsia="Times New Roman" w:hAnsi="Times New Roman"/>
          <w:b/>
          <w:sz w:val="28"/>
          <w:szCs w:val="28"/>
        </w:rPr>
        <w:t>Общая статистика результатов проведения</w:t>
      </w:r>
      <w:r w:rsidRPr="006C6283">
        <w:rPr>
          <w:rFonts w:ascii="Times New Roman" w:eastAsia="Times New Roman" w:hAnsi="Times New Roman"/>
          <w:b/>
          <w:sz w:val="28"/>
          <w:szCs w:val="28"/>
        </w:rPr>
        <w:t xml:space="preserve"> </w:t>
      </w:r>
      <w:r w:rsidR="00521613">
        <w:rPr>
          <w:rFonts w:ascii="Times New Roman" w:eastAsia="Times New Roman" w:hAnsi="Times New Roman"/>
          <w:b/>
          <w:sz w:val="28"/>
          <w:szCs w:val="28"/>
        </w:rPr>
        <w:t>диагностической раб</w:t>
      </w:r>
      <w:r w:rsidR="00427BF9">
        <w:rPr>
          <w:rFonts w:ascii="Times New Roman" w:eastAsia="Times New Roman" w:hAnsi="Times New Roman"/>
          <w:b/>
          <w:sz w:val="28"/>
          <w:szCs w:val="28"/>
        </w:rPr>
        <w:t>о</w:t>
      </w:r>
      <w:r w:rsidR="00521613">
        <w:rPr>
          <w:rFonts w:ascii="Times New Roman" w:eastAsia="Times New Roman" w:hAnsi="Times New Roman"/>
          <w:b/>
          <w:sz w:val="28"/>
          <w:szCs w:val="28"/>
        </w:rPr>
        <w:t>ты</w:t>
      </w:r>
    </w:p>
    <w:p w:rsidR="001C3BF0" w:rsidRPr="006C6283" w:rsidRDefault="001C3BF0" w:rsidP="00427BF9">
      <w:pPr>
        <w:pStyle w:val="a3"/>
        <w:ind w:left="-284"/>
        <w:jc w:val="center"/>
        <w:rPr>
          <w:rFonts w:ascii="Times New Roman" w:eastAsia="Times New Roman" w:hAnsi="Times New Roman"/>
          <w:b/>
          <w:sz w:val="28"/>
          <w:szCs w:val="28"/>
        </w:rPr>
      </w:pPr>
      <w:r>
        <w:rPr>
          <w:rFonts w:ascii="Times New Roman" w:eastAsia="Times New Roman" w:hAnsi="Times New Roman"/>
          <w:b/>
          <w:sz w:val="28"/>
          <w:szCs w:val="28"/>
        </w:rPr>
        <w:t xml:space="preserve">по </w:t>
      </w:r>
      <w:r w:rsidR="001B0296">
        <w:rPr>
          <w:rFonts w:ascii="Times New Roman" w:eastAsia="Times New Roman" w:hAnsi="Times New Roman"/>
          <w:b/>
          <w:sz w:val="28"/>
          <w:szCs w:val="28"/>
        </w:rPr>
        <w:t>обществознанию</w:t>
      </w:r>
      <w:r>
        <w:rPr>
          <w:rFonts w:ascii="Times New Roman" w:eastAsia="Times New Roman" w:hAnsi="Times New Roman"/>
          <w:b/>
          <w:sz w:val="28"/>
          <w:szCs w:val="28"/>
        </w:rPr>
        <w:t xml:space="preserve"> в 2020 году</w:t>
      </w:r>
    </w:p>
    <w:p w:rsidR="00F80CB7" w:rsidRPr="00045910" w:rsidRDefault="00F80CB7" w:rsidP="00427BF9">
      <w:pPr>
        <w:suppressAutoHyphens/>
        <w:spacing w:line="360" w:lineRule="auto"/>
        <w:ind w:left="-284" w:firstLine="710"/>
        <w:jc w:val="both"/>
        <w:rPr>
          <w:sz w:val="28"/>
          <w:szCs w:val="28"/>
        </w:rPr>
      </w:pPr>
      <w:r w:rsidRPr="00045910">
        <w:rPr>
          <w:sz w:val="28"/>
          <w:szCs w:val="28"/>
        </w:rPr>
        <w:t>С 10.09.2020 по 01.10.2020 на территории Самарской области проводились диагностические работы в 10-х классах (далее – ДР-10) общеобразовательных организаций</w:t>
      </w:r>
      <w:r w:rsidR="0033340A" w:rsidRPr="00045910">
        <w:rPr>
          <w:sz w:val="28"/>
          <w:szCs w:val="28"/>
        </w:rPr>
        <w:t xml:space="preserve"> (далее – ОО)</w:t>
      </w:r>
      <w:r w:rsidRPr="00045910">
        <w:rPr>
          <w:sz w:val="28"/>
          <w:szCs w:val="28"/>
        </w:rPr>
        <w:t xml:space="preserve"> по двум обязательным предметам (русский язык и математика) и по двум предметам по выбору учащегося, из числа изучаемых им на углубленном уровне и предварительно выбранных для сдачи в форме ЕГЭ. Диагностические работы проводились по освоенной учащимися программе основного общего образования.</w:t>
      </w:r>
    </w:p>
    <w:p w:rsidR="00DC25A3" w:rsidRPr="00045910" w:rsidRDefault="007F386C" w:rsidP="00427BF9">
      <w:pPr>
        <w:suppressAutoHyphens/>
        <w:spacing w:line="360" w:lineRule="auto"/>
        <w:ind w:left="-284" w:firstLine="710"/>
        <w:jc w:val="both"/>
        <w:rPr>
          <w:sz w:val="28"/>
          <w:szCs w:val="28"/>
        </w:rPr>
      </w:pPr>
      <w:r w:rsidRPr="00045910">
        <w:rPr>
          <w:sz w:val="28"/>
          <w:szCs w:val="28"/>
        </w:rPr>
        <w:t xml:space="preserve">Обществознание является наиболее популярным </w:t>
      </w:r>
      <w:r w:rsidR="00ED437F" w:rsidRPr="00045910">
        <w:rPr>
          <w:sz w:val="28"/>
          <w:szCs w:val="28"/>
        </w:rPr>
        <w:t xml:space="preserve">и востребованным </w:t>
      </w:r>
      <w:r w:rsidRPr="00045910">
        <w:rPr>
          <w:sz w:val="28"/>
          <w:szCs w:val="28"/>
        </w:rPr>
        <w:t xml:space="preserve">предметом по выбору среди обучающихся </w:t>
      </w:r>
      <w:r w:rsidR="0033340A" w:rsidRPr="00045910">
        <w:rPr>
          <w:sz w:val="28"/>
          <w:szCs w:val="28"/>
        </w:rPr>
        <w:t xml:space="preserve">ОО </w:t>
      </w:r>
      <w:r w:rsidRPr="00045910">
        <w:rPr>
          <w:sz w:val="28"/>
          <w:szCs w:val="28"/>
        </w:rPr>
        <w:t xml:space="preserve">региона. </w:t>
      </w:r>
      <w:r w:rsidR="00160D24" w:rsidRPr="00045910">
        <w:rPr>
          <w:sz w:val="28"/>
          <w:szCs w:val="28"/>
        </w:rPr>
        <w:t xml:space="preserve">Исходя из </w:t>
      </w:r>
      <w:r w:rsidRPr="00045910">
        <w:rPr>
          <w:sz w:val="28"/>
          <w:szCs w:val="28"/>
        </w:rPr>
        <w:t>э</w:t>
      </w:r>
      <w:r w:rsidR="00160D24" w:rsidRPr="00045910">
        <w:rPr>
          <w:sz w:val="28"/>
          <w:szCs w:val="28"/>
        </w:rPr>
        <w:t>того, ДР-</w:t>
      </w:r>
      <w:r w:rsidR="00142118" w:rsidRPr="00045910">
        <w:rPr>
          <w:sz w:val="28"/>
          <w:szCs w:val="28"/>
        </w:rPr>
        <w:t xml:space="preserve">10 по </w:t>
      </w:r>
      <w:r w:rsidRPr="00045910">
        <w:rPr>
          <w:sz w:val="28"/>
          <w:szCs w:val="28"/>
        </w:rPr>
        <w:t>обществознанию</w:t>
      </w:r>
      <w:r w:rsidR="00142118" w:rsidRPr="00045910">
        <w:rPr>
          <w:sz w:val="28"/>
          <w:szCs w:val="28"/>
        </w:rPr>
        <w:t xml:space="preserve"> </w:t>
      </w:r>
      <w:r w:rsidR="00160D24" w:rsidRPr="00045910">
        <w:rPr>
          <w:sz w:val="28"/>
          <w:szCs w:val="28"/>
        </w:rPr>
        <w:t>выполняли</w:t>
      </w:r>
      <w:r w:rsidR="00142118" w:rsidRPr="00045910">
        <w:rPr>
          <w:sz w:val="28"/>
          <w:szCs w:val="28"/>
        </w:rPr>
        <w:t xml:space="preserve"> </w:t>
      </w:r>
      <w:r w:rsidR="00D33AE8" w:rsidRPr="00045910">
        <w:rPr>
          <w:sz w:val="28"/>
          <w:szCs w:val="28"/>
        </w:rPr>
        <w:t>5</w:t>
      </w:r>
      <w:r w:rsidR="00160D24" w:rsidRPr="00045910">
        <w:rPr>
          <w:sz w:val="28"/>
          <w:szCs w:val="28"/>
        </w:rPr>
        <w:t xml:space="preserve"> </w:t>
      </w:r>
      <w:r w:rsidR="00142118" w:rsidRPr="00045910">
        <w:rPr>
          <w:sz w:val="28"/>
          <w:szCs w:val="28"/>
        </w:rPr>
        <w:t>5</w:t>
      </w:r>
      <w:r w:rsidR="00D33AE8" w:rsidRPr="00045910">
        <w:rPr>
          <w:sz w:val="28"/>
          <w:szCs w:val="28"/>
        </w:rPr>
        <w:t>64</w:t>
      </w:r>
      <w:r w:rsidR="00142118" w:rsidRPr="00045910">
        <w:rPr>
          <w:sz w:val="28"/>
          <w:szCs w:val="28"/>
        </w:rPr>
        <w:t xml:space="preserve"> </w:t>
      </w:r>
      <w:r w:rsidR="00D33AE8" w:rsidRPr="00045910">
        <w:rPr>
          <w:sz w:val="28"/>
          <w:szCs w:val="28"/>
        </w:rPr>
        <w:t>учащихся</w:t>
      </w:r>
      <w:r w:rsidR="00142118" w:rsidRPr="00045910">
        <w:rPr>
          <w:sz w:val="28"/>
          <w:szCs w:val="28"/>
        </w:rPr>
        <w:t xml:space="preserve">, что составляет </w:t>
      </w:r>
      <w:r w:rsidR="00D82E2D" w:rsidRPr="00045910">
        <w:rPr>
          <w:sz w:val="28"/>
          <w:szCs w:val="28"/>
        </w:rPr>
        <w:t>4</w:t>
      </w:r>
      <w:r w:rsidR="00F80CB7" w:rsidRPr="00045910">
        <w:rPr>
          <w:sz w:val="28"/>
          <w:szCs w:val="28"/>
        </w:rPr>
        <w:t>2</w:t>
      </w:r>
      <w:r w:rsidR="00142118" w:rsidRPr="00045910">
        <w:rPr>
          <w:sz w:val="28"/>
          <w:szCs w:val="28"/>
        </w:rPr>
        <w:t>,</w:t>
      </w:r>
      <w:r w:rsidR="00F80CB7" w:rsidRPr="00045910">
        <w:rPr>
          <w:sz w:val="28"/>
          <w:szCs w:val="28"/>
        </w:rPr>
        <w:t>1</w:t>
      </w:r>
      <w:r w:rsidR="00142118" w:rsidRPr="00045910">
        <w:rPr>
          <w:sz w:val="28"/>
          <w:szCs w:val="28"/>
        </w:rPr>
        <w:t xml:space="preserve"> % от </w:t>
      </w:r>
      <w:r w:rsidR="00DC25A3" w:rsidRPr="00045910">
        <w:rPr>
          <w:sz w:val="28"/>
          <w:szCs w:val="28"/>
        </w:rPr>
        <w:t>общего количества деся</w:t>
      </w:r>
      <w:r w:rsidR="00427BF9">
        <w:rPr>
          <w:sz w:val="28"/>
          <w:szCs w:val="28"/>
        </w:rPr>
        <w:t>тиклассников Самарской области.</w:t>
      </w:r>
    </w:p>
    <w:p w:rsidR="0027512F" w:rsidRPr="00BA42DA" w:rsidRDefault="0027512F" w:rsidP="00CD67C2">
      <w:pPr>
        <w:suppressAutoHyphens/>
        <w:spacing w:line="360" w:lineRule="auto"/>
        <w:ind w:left="-284" w:firstLine="851"/>
        <w:jc w:val="right"/>
        <w:rPr>
          <w:bCs/>
          <w:i/>
          <w:iCs/>
          <w:sz w:val="28"/>
          <w:szCs w:val="28"/>
        </w:rPr>
      </w:pPr>
      <w:r w:rsidRPr="00BA42DA">
        <w:rPr>
          <w:bCs/>
          <w:i/>
          <w:iCs/>
          <w:sz w:val="28"/>
          <w:szCs w:val="28"/>
        </w:rPr>
        <w:t>Таблица 1</w:t>
      </w:r>
    </w:p>
    <w:p w:rsidR="00160D24" w:rsidRPr="00045910" w:rsidRDefault="00160D24" w:rsidP="00427BF9">
      <w:pPr>
        <w:ind w:left="-284"/>
        <w:jc w:val="center"/>
        <w:rPr>
          <w:rFonts w:eastAsia="Times New Roman"/>
          <w:i/>
          <w:sz w:val="28"/>
          <w:szCs w:val="28"/>
        </w:rPr>
      </w:pPr>
      <w:r w:rsidRPr="00045910">
        <w:rPr>
          <w:rFonts w:eastAsia="Times New Roman"/>
          <w:i/>
          <w:sz w:val="28"/>
          <w:szCs w:val="28"/>
        </w:rPr>
        <w:t xml:space="preserve">Количество участников </w:t>
      </w:r>
      <w:r w:rsidR="00FD3F2B" w:rsidRPr="00045910">
        <w:rPr>
          <w:rFonts w:eastAsia="Times New Roman"/>
          <w:i/>
          <w:sz w:val="28"/>
          <w:szCs w:val="28"/>
        </w:rPr>
        <w:t xml:space="preserve">и общие результаты </w:t>
      </w:r>
      <w:r w:rsidRPr="00045910">
        <w:rPr>
          <w:rFonts w:eastAsia="Times New Roman"/>
          <w:i/>
          <w:spacing w:val="-4"/>
          <w:sz w:val="28"/>
          <w:szCs w:val="28"/>
        </w:rPr>
        <w:t>ДР-10</w:t>
      </w:r>
      <w:r w:rsidRPr="00045910">
        <w:rPr>
          <w:rFonts w:eastAsia="Times New Roman"/>
          <w:i/>
          <w:sz w:val="28"/>
          <w:szCs w:val="28"/>
        </w:rPr>
        <w:t xml:space="preserve"> </w:t>
      </w:r>
      <w:r w:rsidR="00FD3F2B" w:rsidRPr="00045910">
        <w:rPr>
          <w:rFonts w:eastAsia="Times New Roman"/>
          <w:i/>
          <w:sz w:val="28"/>
          <w:szCs w:val="28"/>
        </w:rPr>
        <w:t>по обществознанию</w:t>
      </w:r>
    </w:p>
    <w:p w:rsidR="00160D24" w:rsidRPr="000D0465" w:rsidRDefault="00160D24" w:rsidP="00427BF9">
      <w:pPr>
        <w:ind w:left="-284"/>
        <w:jc w:val="both"/>
        <w:rPr>
          <w:rFonts w:eastAsia="Times New Roman"/>
          <w:sz w:val="28"/>
          <w:szCs w:val="28"/>
        </w:rPr>
      </w:pPr>
    </w:p>
    <w:tbl>
      <w:tblPr>
        <w:tblW w:w="9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0"/>
        <w:gridCol w:w="2535"/>
      </w:tblGrid>
      <w:tr w:rsidR="00160D24" w:rsidRPr="00045910" w:rsidTr="00427BF9">
        <w:trPr>
          <w:trHeight w:val="194"/>
          <w:jc w:val="center"/>
        </w:trPr>
        <w:tc>
          <w:tcPr>
            <w:tcW w:w="7450" w:type="dxa"/>
            <w:shd w:val="clear" w:color="auto" w:fill="auto"/>
            <w:noWrap/>
            <w:vAlign w:val="center"/>
          </w:tcPr>
          <w:p w:rsidR="00160D24" w:rsidRPr="00045910" w:rsidRDefault="00160D24" w:rsidP="00E90EC8">
            <w:pPr>
              <w:rPr>
                <w:rFonts w:eastAsia="Times New Roman"/>
              </w:rPr>
            </w:pPr>
            <w:r w:rsidRPr="00045910">
              <w:rPr>
                <w:rFonts w:eastAsia="Times New Roman"/>
              </w:rPr>
              <w:t>количество участников, чел. (без учета участников, не завершивших по уважительной причине)</w:t>
            </w:r>
          </w:p>
        </w:tc>
        <w:tc>
          <w:tcPr>
            <w:tcW w:w="2535" w:type="dxa"/>
            <w:shd w:val="clear" w:color="auto" w:fill="auto"/>
            <w:vAlign w:val="center"/>
          </w:tcPr>
          <w:p w:rsidR="00160D24" w:rsidRPr="00045910" w:rsidRDefault="001B0296" w:rsidP="00E90EC8">
            <w:pPr>
              <w:jc w:val="center"/>
              <w:rPr>
                <w:rFonts w:eastAsia="Times New Roman"/>
              </w:rPr>
            </w:pPr>
            <w:r w:rsidRPr="00045910">
              <w:rPr>
                <w:rFonts w:eastAsia="Times New Roman"/>
              </w:rPr>
              <w:t>5564</w:t>
            </w:r>
          </w:p>
        </w:tc>
      </w:tr>
      <w:tr w:rsidR="00160D24" w:rsidRPr="00045910" w:rsidTr="00427BF9">
        <w:trPr>
          <w:trHeight w:val="194"/>
          <w:jc w:val="center"/>
        </w:trPr>
        <w:tc>
          <w:tcPr>
            <w:tcW w:w="7450" w:type="dxa"/>
            <w:shd w:val="clear" w:color="auto" w:fill="auto"/>
            <w:noWrap/>
            <w:vAlign w:val="center"/>
          </w:tcPr>
          <w:p w:rsidR="00160D24" w:rsidRPr="00045910" w:rsidRDefault="00160D24" w:rsidP="00E90EC8">
            <w:pPr>
              <w:rPr>
                <w:rFonts w:eastAsia="Times New Roman"/>
              </w:rPr>
            </w:pPr>
            <w:r w:rsidRPr="00045910">
              <w:rPr>
                <w:rFonts w:eastAsia="Times New Roman"/>
              </w:rPr>
              <w:t>максимальный установленный балл</w:t>
            </w:r>
          </w:p>
        </w:tc>
        <w:tc>
          <w:tcPr>
            <w:tcW w:w="2535" w:type="dxa"/>
            <w:shd w:val="clear" w:color="auto" w:fill="auto"/>
            <w:vAlign w:val="center"/>
          </w:tcPr>
          <w:p w:rsidR="00160D24" w:rsidRPr="00045910" w:rsidRDefault="00C336F2" w:rsidP="001B0296">
            <w:pPr>
              <w:jc w:val="center"/>
              <w:rPr>
                <w:rFonts w:eastAsia="Times New Roman"/>
              </w:rPr>
            </w:pPr>
            <w:r w:rsidRPr="00045910">
              <w:rPr>
                <w:rFonts w:eastAsia="Times New Roman"/>
              </w:rPr>
              <w:t>3</w:t>
            </w:r>
            <w:r w:rsidR="001B0296" w:rsidRPr="00045910">
              <w:rPr>
                <w:rFonts w:eastAsia="Times New Roman"/>
              </w:rPr>
              <w:t>5</w:t>
            </w:r>
          </w:p>
        </w:tc>
      </w:tr>
      <w:tr w:rsidR="00160D24" w:rsidRPr="00045910" w:rsidTr="00427BF9">
        <w:trPr>
          <w:trHeight w:val="100"/>
          <w:jc w:val="center"/>
        </w:trPr>
        <w:tc>
          <w:tcPr>
            <w:tcW w:w="7450" w:type="dxa"/>
            <w:shd w:val="clear" w:color="auto" w:fill="auto"/>
            <w:noWrap/>
            <w:vAlign w:val="center"/>
          </w:tcPr>
          <w:p w:rsidR="00160D24" w:rsidRPr="00045910" w:rsidRDefault="00160D24" w:rsidP="00E90EC8">
            <w:pPr>
              <w:rPr>
                <w:rFonts w:eastAsia="Times New Roman"/>
              </w:rPr>
            </w:pPr>
            <w:r w:rsidRPr="00045910">
              <w:rPr>
                <w:rFonts w:eastAsia="Times New Roman"/>
              </w:rPr>
              <w:t>средний балл</w:t>
            </w:r>
          </w:p>
        </w:tc>
        <w:tc>
          <w:tcPr>
            <w:tcW w:w="2535" w:type="dxa"/>
            <w:shd w:val="clear" w:color="auto" w:fill="auto"/>
            <w:noWrap/>
            <w:vAlign w:val="center"/>
          </w:tcPr>
          <w:p w:rsidR="00160D24" w:rsidRPr="00045910" w:rsidRDefault="00160D24" w:rsidP="001B0296">
            <w:pPr>
              <w:jc w:val="center"/>
              <w:rPr>
                <w:rFonts w:eastAsia="Times New Roman"/>
              </w:rPr>
            </w:pPr>
            <w:r w:rsidRPr="00045910">
              <w:rPr>
                <w:rFonts w:eastAsia="Times New Roman"/>
              </w:rPr>
              <w:t>2</w:t>
            </w:r>
            <w:r w:rsidR="001B0296" w:rsidRPr="00045910">
              <w:rPr>
                <w:rFonts w:eastAsia="Times New Roman"/>
              </w:rPr>
              <w:t>1</w:t>
            </w:r>
            <w:r w:rsidRPr="00045910">
              <w:rPr>
                <w:rFonts w:eastAsia="Times New Roman"/>
              </w:rPr>
              <w:t>,</w:t>
            </w:r>
            <w:r w:rsidR="001B0296" w:rsidRPr="00045910">
              <w:rPr>
                <w:rFonts w:eastAsia="Times New Roman"/>
              </w:rPr>
              <w:t>7</w:t>
            </w:r>
          </w:p>
        </w:tc>
      </w:tr>
      <w:tr w:rsidR="00160D24" w:rsidRPr="00045910" w:rsidTr="00427BF9">
        <w:trPr>
          <w:trHeight w:val="232"/>
          <w:jc w:val="center"/>
        </w:trPr>
        <w:tc>
          <w:tcPr>
            <w:tcW w:w="7450" w:type="dxa"/>
            <w:shd w:val="clear" w:color="auto" w:fill="auto"/>
            <w:noWrap/>
            <w:vAlign w:val="center"/>
          </w:tcPr>
          <w:p w:rsidR="00160D24" w:rsidRPr="00045910" w:rsidRDefault="00160D24" w:rsidP="00E90EC8">
            <w:pPr>
              <w:rPr>
                <w:rFonts w:eastAsia="Times New Roman"/>
              </w:rPr>
            </w:pPr>
            <w:r w:rsidRPr="00045910">
              <w:rPr>
                <w:rFonts w:eastAsia="Times New Roman"/>
              </w:rPr>
              <w:t>средний балл по пятибалльной шкале (отметка)</w:t>
            </w:r>
          </w:p>
        </w:tc>
        <w:tc>
          <w:tcPr>
            <w:tcW w:w="2535" w:type="dxa"/>
            <w:shd w:val="clear" w:color="auto" w:fill="auto"/>
            <w:noWrap/>
            <w:vAlign w:val="center"/>
          </w:tcPr>
          <w:p w:rsidR="00160D24" w:rsidRPr="00045910" w:rsidRDefault="00160D24" w:rsidP="001B0296">
            <w:pPr>
              <w:jc w:val="center"/>
              <w:rPr>
                <w:rFonts w:eastAsia="Times New Roman"/>
              </w:rPr>
            </w:pPr>
            <w:r w:rsidRPr="00045910">
              <w:rPr>
                <w:rFonts w:eastAsia="Times New Roman"/>
              </w:rPr>
              <w:t>3,</w:t>
            </w:r>
            <w:r w:rsidR="001B0296" w:rsidRPr="00045910">
              <w:rPr>
                <w:rFonts w:eastAsia="Times New Roman"/>
              </w:rPr>
              <w:t>5</w:t>
            </w:r>
          </w:p>
        </w:tc>
      </w:tr>
      <w:tr w:rsidR="00160D24" w:rsidRPr="00045910" w:rsidTr="00427BF9">
        <w:trPr>
          <w:trHeight w:val="98"/>
          <w:jc w:val="center"/>
        </w:trPr>
        <w:tc>
          <w:tcPr>
            <w:tcW w:w="7450" w:type="dxa"/>
            <w:shd w:val="clear" w:color="auto" w:fill="auto"/>
            <w:noWrap/>
            <w:vAlign w:val="center"/>
          </w:tcPr>
          <w:p w:rsidR="00160D24" w:rsidRPr="00045910" w:rsidRDefault="00160D24" w:rsidP="00092C8F">
            <w:pPr>
              <w:rPr>
                <w:rFonts w:eastAsia="Times New Roman"/>
              </w:rPr>
            </w:pPr>
            <w:r w:rsidRPr="00045910">
              <w:rPr>
                <w:rFonts w:eastAsia="Times New Roman"/>
              </w:rPr>
              <w:t>не преодолели минимальную границу</w:t>
            </w:r>
          </w:p>
        </w:tc>
        <w:tc>
          <w:tcPr>
            <w:tcW w:w="2535" w:type="dxa"/>
            <w:shd w:val="clear" w:color="auto" w:fill="auto"/>
            <w:noWrap/>
            <w:vAlign w:val="center"/>
          </w:tcPr>
          <w:p w:rsidR="00160D24" w:rsidRPr="00045910" w:rsidRDefault="001B0296" w:rsidP="001B0296">
            <w:pPr>
              <w:jc w:val="center"/>
              <w:rPr>
                <w:rFonts w:eastAsia="Times New Roman"/>
              </w:rPr>
            </w:pPr>
            <w:r w:rsidRPr="00045910">
              <w:rPr>
                <w:rFonts w:eastAsia="Times New Roman"/>
              </w:rPr>
              <w:t>9</w:t>
            </w:r>
            <w:r w:rsidR="00160D24" w:rsidRPr="00045910">
              <w:rPr>
                <w:rFonts w:eastAsia="Times New Roman"/>
              </w:rPr>
              <w:t>,</w:t>
            </w:r>
            <w:r w:rsidRPr="00045910">
              <w:rPr>
                <w:rFonts w:eastAsia="Times New Roman"/>
              </w:rPr>
              <w:t>7</w:t>
            </w:r>
            <w:r w:rsidR="00092C8F" w:rsidRPr="00045910">
              <w:rPr>
                <w:rFonts w:eastAsia="Times New Roman"/>
              </w:rPr>
              <w:t>%</w:t>
            </w:r>
          </w:p>
        </w:tc>
      </w:tr>
    </w:tbl>
    <w:p w:rsidR="00160D24" w:rsidRPr="000D0465" w:rsidRDefault="00160D24" w:rsidP="00427BF9">
      <w:pPr>
        <w:ind w:left="-284"/>
        <w:jc w:val="both"/>
        <w:rPr>
          <w:rFonts w:eastAsia="Times New Roman"/>
          <w:sz w:val="28"/>
          <w:szCs w:val="28"/>
        </w:rPr>
      </w:pPr>
    </w:p>
    <w:p w:rsidR="00A500A4" w:rsidRPr="00045910" w:rsidRDefault="00A500A4" w:rsidP="00A500A4">
      <w:pPr>
        <w:suppressAutoHyphens/>
        <w:spacing w:line="360" w:lineRule="auto"/>
        <w:ind w:firstLine="709"/>
        <w:jc w:val="both"/>
        <w:rPr>
          <w:sz w:val="28"/>
          <w:szCs w:val="28"/>
        </w:rPr>
      </w:pPr>
      <w:r w:rsidRPr="00045910">
        <w:rPr>
          <w:sz w:val="28"/>
          <w:szCs w:val="28"/>
        </w:rPr>
        <w:t xml:space="preserve">Анализируя статистические данные о результатах участников ДР-10 по </w:t>
      </w:r>
      <w:r w:rsidR="001B0296" w:rsidRPr="00045910">
        <w:rPr>
          <w:sz w:val="28"/>
          <w:szCs w:val="28"/>
        </w:rPr>
        <w:t>обществознанию</w:t>
      </w:r>
      <w:r w:rsidR="00824112">
        <w:rPr>
          <w:sz w:val="28"/>
          <w:szCs w:val="28"/>
        </w:rPr>
        <w:t>,</w:t>
      </w:r>
      <w:r w:rsidRPr="00045910">
        <w:rPr>
          <w:sz w:val="28"/>
          <w:szCs w:val="28"/>
        </w:rPr>
        <w:t xml:space="preserve"> можно сделать следующие выводы:</w:t>
      </w:r>
    </w:p>
    <w:p w:rsidR="00A500A4" w:rsidRPr="00045910" w:rsidRDefault="00A500A4" w:rsidP="00A500A4">
      <w:pPr>
        <w:suppressAutoHyphens/>
        <w:spacing w:line="360" w:lineRule="auto"/>
        <w:ind w:firstLine="709"/>
        <w:jc w:val="both"/>
        <w:rPr>
          <w:rFonts w:eastAsia="Times New Roman"/>
          <w:sz w:val="28"/>
          <w:szCs w:val="28"/>
        </w:rPr>
      </w:pPr>
      <w:r w:rsidRPr="00045910">
        <w:rPr>
          <w:rFonts w:eastAsia="Times New Roman"/>
          <w:sz w:val="28"/>
          <w:szCs w:val="28"/>
        </w:rPr>
        <w:t xml:space="preserve">- средний балл по результатам ДР - 10 по </w:t>
      </w:r>
      <w:r w:rsidR="001B0296" w:rsidRPr="00045910">
        <w:rPr>
          <w:rFonts w:eastAsia="Times New Roman"/>
          <w:sz w:val="28"/>
          <w:szCs w:val="28"/>
        </w:rPr>
        <w:t>обществознанию</w:t>
      </w:r>
      <w:r w:rsidRPr="00045910">
        <w:rPr>
          <w:rFonts w:eastAsia="Times New Roman"/>
          <w:sz w:val="28"/>
          <w:szCs w:val="28"/>
        </w:rPr>
        <w:t xml:space="preserve"> - 2</w:t>
      </w:r>
      <w:r w:rsidR="001B0296" w:rsidRPr="00045910">
        <w:rPr>
          <w:rFonts w:eastAsia="Times New Roman"/>
          <w:sz w:val="28"/>
          <w:szCs w:val="28"/>
        </w:rPr>
        <w:t>1</w:t>
      </w:r>
      <w:r w:rsidR="00B24E67">
        <w:rPr>
          <w:rFonts w:eastAsia="Times New Roman"/>
          <w:sz w:val="28"/>
          <w:szCs w:val="28"/>
        </w:rPr>
        <w:t>,</w:t>
      </w:r>
      <w:r w:rsidR="001B0296" w:rsidRPr="00045910">
        <w:rPr>
          <w:rFonts w:eastAsia="Times New Roman"/>
          <w:sz w:val="28"/>
          <w:szCs w:val="28"/>
        </w:rPr>
        <w:t>7</w:t>
      </w:r>
      <w:r w:rsidRPr="00045910">
        <w:rPr>
          <w:rFonts w:eastAsia="Times New Roman"/>
          <w:sz w:val="28"/>
          <w:szCs w:val="28"/>
        </w:rPr>
        <w:t xml:space="preserve"> (максимальный установленный балл – 3</w:t>
      </w:r>
      <w:r w:rsidR="001B0296" w:rsidRPr="00045910">
        <w:rPr>
          <w:rFonts w:eastAsia="Times New Roman"/>
          <w:sz w:val="28"/>
          <w:szCs w:val="28"/>
        </w:rPr>
        <w:t>5</w:t>
      </w:r>
      <w:r w:rsidRPr="00045910">
        <w:rPr>
          <w:rFonts w:eastAsia="Times New Roman"/>
          <w:sz w:val="28"/>
          <w:szCs w:val="28"/>
        </w:rPr>
        <w:t>);</w:t>
      </w:r>
    </w:p>
    <w:p w:rsidR="00A500A4" w:rsidRPr="00045910" w:rsidRDefault="00A500A4" w:rsidP="00A500A4">
      <w:pPr>
        <w:suppressAutoHyphens/>
        <w:spacing w:line="360" w:lineRule="auto"/>
        <w:ind w:firstLine="709"/>
        <w:jc w:val="both"/>
        <w:rPr>
          <w:rFonts w:eastAsia="Times New Roman"/>
          <w:sz w:val="28"/>
          <w:szCs w:val="28"/>
        </w:rPr>
      </w:pPr>
      <w:r w:rsidRPr="00045910">
        <w:rPr>
          <w:rFonts w:eastAsia="Times New Roman"/>
          <w:sz w:val="28"/>
          <w:szCs w:val="28"/>
        </w:rPr>
        <w:t>- средний балл по пятибалльной шкале (отметка) – 3,</w:t>
      </w:r>
      <w:r w:rsidR="001B0296" w:rsidRPr="00045910">
        <w:rPr>
          <w:rFonts w:eastAsia="Times New Roman"/>
          <w:sz w:val="28"/>
          <w:szCs w:val="28"/>
        </w:rPr>
        <w:t>5</w:t>
      </w:r>
      <w:r w:rsidRPr="00045910">
        <w:rPr>
          <w:rFonts w:eastAsia="Times New Roman"/>
          <w:sz w:val="28"/>
          <w:szCs w:val="28"/>
        </w:rPr>
        <w:t>;</w:t>
      </w:r>
    </w:p>
    <w:p w:rsidR="00A500A4" w:rsidRPr="00045910" w:rsidRDefault="00A500A4" w:rsidP="00A500A4">
      <w:pPr>
        <w:suppressAutoHyphens/>
        <w:spacing w:line="360" w:lineRule="auto"/>
        <w:ind w:firstLine="709"/>
        <w:jc w:val="both"/>
        <w:rPr>
          <w:rFonts w:eastAsia="Times New Roman"/>
          <w:sz w:val="28"/>
          <w:szCs w:val="28"/>
        </w:rPr>
      </w:pPr>
      <w:r w:rsidRPr="00045910">
        <w:rPr>
          <w:sz w:val="28"/>
          <w:szCs w:val="28"/>
        </w:rPr>
        <w:t xml:space="preserve">- доля участников, не преодолевших порог, составляет </w:t>
      </w:r>
      <w:r w:rsidR="001B0296" w:rsidRPr="00045910">
        <w:rPr>
          <w:sz w:val="28"/>
          <w:szCs w:val="28"/>
        </w:rPr>
        <w:t>9</w:t>
      </w:r>
      <w:r w:rsidRPr="00045910">
        <w:rPr>
          <w:sz w:val="28"/>
          <w:szCs w:val="28"/>
        </w:rPr>
        <w:t>,</w:t>
      </w:r>
      <w:r w:rsidR="001B0296" w:rsidRPr="00045910">
        <w:rPr>
          <w:sz w:val="28"/>
          <w:szCs w:val="28"/>
        </w:rPr>
        <w:t>7</w:t>
      </w:r>
      <w:r w:rsidRPr="00045910">
        <w:rPr>
          <w:sz w:val="28"/>
          <w:szCs w:val="28"/>
        </w:rPr>
        <w:t>%.</w:t>
      </w:r>
    </w:p>
    <w:p w:rsidR="00DE4A80" w:rsidRPr="00045910" w:rsidRDefault="00DE4A80" w:rsidP="0033378D">
      <w:pPr>
        <w:ind w:firstLine="567"/>
        <w:jc w:val="right"/>
        <w:rPr>
          <w:bCs/>
          <w:i/>
          <w:iCs/>
        </w:rPr>
      </w:pPr>
    </w:p>
    <w:p w:rsidR="00DE4A80" w:rsidRDefault="00DE4A80" w:rsidP="0033378D">
      <w:pPr>
        <w:ind w:firstLine="567"/>
        <w:jc w:val="right"/>
        <w:rPr>
          <w:bCs/>
          <w:i/>
          <w:iCs/>
        </w:rPr>
      </w:pPr>
    </w:p>
    <w:p w:rsidR="00427BF9" w:rsidRPr="00045910" w:rsidRDefault="00427BF9" w:rsidP="0033378D">
      <w:pPr>
        <w:ind w:firstLine="567"/>
        <w:jc w:val="right"/>
        <w:rPr>
          <w:bCs/>
          <w:i/>
          <w:iCs/>
        </w:rPr>
      </w:pPr>
    </w:p>
    <w:p w:rsidR="0033378D" w:rsidRPr="00BA42DA" w:rsidRDefault="0033378D" w:rsidP="0033378D">
      <w:pPr>
        <w:ind w:firstLine="567"/>
        <w:jc w:val="right"/>
        <w:rPr>
          <w:rFonts w:eastAsia="Times New Roman"/>
          <w:i/>
          <w:sz w:val="28"/>
          <w:szCs w:val="28"/>
        </w:rPr>
      </w:pPr>
      <w:r w:rsidRPr="00BA42DA">
        <w:rPr>
          <w:bCs/>
          <w:i/>
          <w:iCs/>
          <w:sz w:val="28"/>
          <w:szCs w:val="28"/>
        </w:rPr>
        <w:lastRenderedPageBreak/>
        <w:t xml:space="preserve">Таблица </w:t>
      </w:r>
      <w:r w:rsidR="00C336F2" w:rsidRPr="00BA42DA">
        <w:rPr>
          <w:bCs/>
          <w:i/>
          <w:iCs/>
          <w:sz w:val="28"/>
          <w:szCs w:val="28"/>
        </w:rPr>
        <w:t>2</w:t>
      </w:r>
    </w:p>
    <w:p w:rsidR="00E90EC8" w:rsidRPr="00045910" w:rsidRDefault="00DD3F18" w:rsidP="00110F84">
      <w:pPr>
        <w:jc w:val="center"/>
        <w:rPr>
          <w:rFonts w:eastAsia="Times New Roman"/>
          <w:i/>
          <w:sz w:val="28"/>
          <w:szCs w:val="28"/>
        </w:rPr>
      </w:pPr>
      <w:r w:rsidRPr="00045910">
        <w:rPr>
          <w:rFonts w:eastAsia="Times New Roman"/>
          <w:i/>
          <w:sz w:val="28"/>
          <w:szCs w:val="28"/>
        </w:rPr>
        <w:t>Результаты</w:t>
      </w:r>
      <w:r w:rsidR="00E90EC8" w:rsidRPr="00045910">
        <w:rPr>
          <w:rFonts w:eastAsia="Times New Roman"/>
          <w:i/>
          <w:sz w:val="28"/>
          <w:szCs w:val="28"/>
        </w:rPr>
        <w:t xml:space="preserve"> ДР-10 по </w:t>
      </w:r>
      <w:r w:rsidR="001B0296" w:rsidRPr="00045910">
        <w:rPr>
          <w:rFonts w:eastAsia="Times New Roman"/>
          <w:i/>
          <w:sz w:val="28"/>
          <w:szCs w:val="28"/>
        </w:rPr>
        <w:t>обществознанию</w:t>
      </w:r>
      <w:r w:rsidR="00E90EC8" w:rsidRPr="00045910">
        <w:rPr>
          <w:rFonts w:eastAsia="Times New Roman"/>
          <w:i/>
          <w:sz w:val="28"/>
          <w:szCs w:val="28"/>
        </w:rPr>
        <w:t xml:space="preserve"> в разрезе оценок</w:t>
      </w:r>
    </w:p>
    <w:p w:rsidR="00E90EC8" w:rsidRPr="006F3CBD" w:rsidRDefault="00E90EC8" w:rsidP="00E90EC8">
      <w:pPr>
        <w:jc w:val="both"/>
        <w:rPr>
          <w:rFonts w:eastAsia="Times New Roman"/>
          <w:sz w:val="28"/>
          <w:szCs w:val="28"/>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5"/>
        <w:gridCol w:w="2445"/>
        <w:gridCol w:w="2445"/>
        <w:gridCol w:w="2446"/>
      </w:tblGrid>
      <w:tr w:rsidR="00A415B6" w:rsidRPr="00045910" w:rsidTr="00A415B6">
        <w:trPr>
          <w:trHeight w:val="1000"/>
        </w:trPr>
        <w:tc>
          <w:tcPr>
            <w:tcW w:w="2445" w:type="dxa"/>
            <w:shd w:val="clear" w:color="auto" w:fill="auto"/>
            <w:vAlign w:val="center"/>
            <w:hideMark/>
          </w:tcPr>
          <w:p w:rsidR="00110F84" w:rsidRDefault="00A415B6" w:rsidP="00463073">
            <w:pPr>
              <w:jc w:val="center"/>
              <w:rPr>
                <w:rFonts w:eastAsia="Times New Roman"/>
                <w:color w:val="000000"/>
              </w:rPr>
            </w:pPr>
            <w:r w:rsidRPr="00045910">
              <w:rPr>
                <w:rFonts w:eastAsia="Times New Roman"/>
                <w:color w:val="000000"/>
              </w:rPr>
              <w:t>Доля участников,</w:t>
            </w:r>
          </w:p>
          <w:p w:rsidR="00A415B6" w:rsidRPr="00045910" w:rsidRDefault="00110F84" w:rsidP="00463073">
            <w:pPr>
              <w:jc w:val="center"/>
              <w:rPr>
                <w:rFonts w:eastAsia="Times New Roman"/>
                <w:color w:val="000000"/>
              </w:rPr>
            </w:pPr>
            <w:r>
              <w:rPr>
                <w:rFonts w:eastAsia="Times New Roman"/>
                <w:color w:val="000000"/>
              </w:rPr>
              <w:t>п</w:t>
            </w:r>
            <w:r w:rsidR="00A415B6" w:rsidRPr="00045910">
              <w:rPr>
                <w:rFonts w:eastAsia="Times New Roman"/>
                <w:color w:val="000000"/>
              </w:rPr>
              <w:t xml:space="preserve">олучивших </w:t>
            </w:r>
            <w:r w:rsidR="00ED2CA5">
              <w:rPr>
                <w:rFonts w:eastAsia="Times New Roman"/>
                <w:color w:val="000000"/>
              </w:rPr>
              <w:t>«</w:t>
            </w:r>
            <w:r w:rsidR="00A415B6" w:rsidRPr="00045910">
              <w:rPr>
                <w:rFonts w:eastAsia="Times New Roman"/>
                <w:color w:val="000000"/>
              </w:rPr>
              <w:t>2</w:t>
            </w:r>
            <w:r w:rsidR="00ED2CA5">
              <w:rPr>
                <w:rFonts w:eastAsia="Times New Roman"/>
                <w:color w:val="000000"/>
              </w:rPr>
              <w:t>»</w:t>
            </w:r>
          </w:p>
        </w:tc>
        <w:tc>
          <w:tcPr>
            <w:tcW w:w="2445" w:type="dxa"/>
            <w:shd w:val="clear" w:color="auto" w:fill="auto"/>
            <w:vAlign w:val="center"/>
            <w:hideMark/>
          </w:tcPr>
          <w:p w:rsidR="00110F84" w:rsidRDefault="00A415B6" w:rsidP="00463073">
            <w:pPr>
              <w:jc w:val="center"/>
              <w:rPr>
                <w:rFonts w:eastAsia="Times New Roman"/>
                <w:color w:val="000000"/>
              </w:rPr>
            </w:pPr>
            <w:r w:rsidRPr="00045910">
              <w:rPr>
                <w:rFonts w:eastAsia="Times New Roman"/>
                <w:color w:val="000000"/>
              </w:rPr>
              <w:t>Доля участников,</w:t>
            </w:r>
          </w:p>
          <w:p w:rsidR="00A415B6" w:rsidRPr="00045910" w:rsidRDefault="00A415B6" w:rsidP="00463073">
            <w:pPr>
              <w:jc w:val="center"/>
              <w:rPr>
                <w:rFonts w:eastAsia="Times New Roman"/>
                <w:color w:val="000000"/>
              </w:rPr>
            </w:pPr>
            <w:r w:rsidRPr="00045910">
              <w:rPr>
                <w:rFonts w:eastAsia="Times New Roman"/>
                <w:color w:val="000000"/>
              </w:rPr>
              <w:t xml:space="preserve">получивших </w:t>
            </w:r>
            <w:r w:rsidR="00ED2CA5">
              <w:rPr>
                <w:rFonts w:eastAsia="Times New Roman"/>
                <w:color w:val="000000"/>
              </w:rPr>
              <w:t>«</w:t>
            </w:r>
            <w:r w:rsidRPr="00045910">
              <w:rPr>
                <w:rFonts w:eastAsia="Times New Roman"/>
                <w:color w:val="000000"/>
              </w:rPr>
              <w:t>3</w:t>
            </w:r>
            <w:r w:rsidR="00ED2CA5">
              <w:rPr>
                <w:rFonts w:eastAsia="Times New Roman"/>
                <w:color w:val="000000"/>
              </w:rPr>
              <w:t>»</w:t>
            </w:r>
          </w:p>
        </w:tc>
        <w:tc>
          <w:tcPr>
            <w:tcW w:w="2445" w:type="dxa"/>
            <w:shd w:val="clear" w:color="auto" w:fill="auto"/>
            <w:vAlign w:val="center"/>
            <w:hideMark/>
          </w:tcPr>
          <w:p w:rsidR="00110F84" w:rsidRDefault="00A415B6" w:rsidP="00463073">
            <w:pPr>
              <w:jc w:val="center"/>
              <w:rPr>
                <w:rFonts w:eastAsia="Times New Roman"/>
                <w:color w:val="000000"/>
              </w:rPr>
            </w:pPr>
            <w:r w:rsidRPr="00045910">
              <w:rPr>
                <w:rFonts w:eastAsia="Times New Roman"/>
                <w:color w:val="000000"/>
              </w:rPr>
              <w:t>Доля участников,</w:t>
            </w:r>
          </w:p>
          <w:p w:rsidR="00A415B6" w:rsidRPr="00045910" w:rsidRDefault="00A415B6" w:rsidP="00463073">
            <w:pPr>
              <w:jc w:val="center"/>
              <w:rPr>
                <w:rFonts w:eastAsia="Times New Roman"/>
                <w:color w:val="000000"/>
              </w:rPr>
            </w:pPr>
            <w:r w:rsidRPr="00045910">
              <w:rPr>
                <w:rFonts w:eastAsia="Times New Roman"/>
                <w:color w:val="000000"/>
              </w:rPr>
              <w:t xml:space="preserve">получивших </w:t>
            </w:r>
            <w:r w:rsidR="00ED2CA5">
              <w:rPr>
                <w:rFonts w:eastAsia="Times New Roman"/>
                <w:color w:val="000000"/>
              </w:rPr>
              <w:t>«</w:t>
            </w:r>
            <w:r w:rsidRPr="00045910">
              <w:rPr>
                <w:rFonts w:eastAsia="Times New Roman"/>
                <w:color w:val="000000"/>
              </w:rPr>
              <w:t>4</w:t>
            </w:r>
            <w:r w:rsidR="00ED2CA5">
              <w:rPr>
                <w:rFonts w:eastAsia="Times New Roman"/>
                <w:color w:val="000000"/>
              </w:rPr>
              <w:t>»</w:t>
            </w:r>
          </w:p>
        </w:tc>
        <w:tc>
          <w:tcPr>
            <w:tcW w:w="2446" w:type="dxa"/>
            <w:shd w:val="clear" w:color="auto" w:fill="auto"/>
            <w:vAlign w:val="center"/>
            <w:hideMark/>
          </w:tcPr>
          <w:p w:rsidR="00110F84" w:rsidRDefault="00A415B6" w:rsidP="00463073">
            <w:pPr>
              <w:jc w:val="center"/>
              <w:rPr>
                <w:rFonts w:eastAsia="Times New Roman"/>
                <w:color w:val="000000"/>
              </w:rPr>
            </w:pPr>
            <w:r w:rsidRPr="00045910">
              <w:rPr>
                <w:rFonts w:eastAsia="Times New Roman"/>
                <w:color w:val="000000"/>
              </w:rPr>
              <w:t>Доля участников,</w:t>
            </w:r>
          </w:p>
          <w:p w:rsidR="00A415B6" w:rsidRPr="00045910" w:rsidRDefault="00A415B6" w:rsidP="00463073">
            <w:pPr>
              <w:jc w:val="center"/>
              <w:rPr>
                <w:rFonts w:eastAsia="Times New Roman"/>
                <w:color w:val="000000"/>
              </w:rPr>
            </w:pPr>
            <w:r w:rsidRPr="00045910">
              <w:rPr>
                <w:rFonts w:eastAsia="Times New Roman"/>
                <w:color w:val="000000"/>
              </w:rPr>
              <w:t xml:space="preserve">получивших </w:t>
            </w:r>
            <w:r w:rsidR="00ED2CA5">
              <w:rPr>
                <w:rFonts w:eastAsia="Times New Roman"/>
                <w:color w:val="000000"/>
              </w:rPr>
              <w:t>«</w:t>
            </w:r>
            <w:r w:rsidRPr="00045910">
              <w:rPr>
                <w:rFonts w:eastAsia="Times New Roman"/>
                <w:color w:val="000000"/>
              </w:rPr>
              <w:t>5</w:t>
            </w:r>
            <w:r w:rsidR="00ED2CA5">
              <w:rPr>
                <w:rFonts w:eastAsia="Times New Roman"/>
                <w:color w:val="000000"/>
              </w:rPr>
              <w:t>»</w:t>
            </w:r>
          </w:p>
        </w:tc>
      </w:tr>
      <w:tr w:rsidR="00A415B6" w:rsidRPr="00045910" w:rsidTr="00A415B6">
        <w:trPr>
          <w:trHeight w:val="315"/>
        </w:trPr>
        <w:tc>
          <w:tcPr>
            <w:tcW w:w="2445" w:type="dxa"/>
            <w:shd w:val="clear" w:color="000000" w:fill="FFFFFF"/>
            <w:vAlign w:val="center"/>
            <w:hideMark/>
          </w:tcPr>
          <w:p w:rsidR="00A415B6" w:rsidRPr="00045910" w:rsidRDefault="00A415B6" w:rsidP="00A415B6">
            <w:pPr>
              <w:jc w:val="center"/>
              <w:rPr>
                <w:rFonts w:eastAsia="Times New Roman"/>
                <w:color w:val="000000"/>
              </w:rPr>
            </w:pPr>
            <w:r w:rsidRPr="00045910">
              <w:rPr>
                <w:rFonts w:eastAsia="Times New Roman"/>
                <w:color w:val="000000"/>
              </w:rPr>
              <w:t>9,7 %</w:t>
            </w:r>
          </w:p>
        </w:tc>
        <w:tc>
          <w:tcPr>
            <w:tcW w:w="2445" w:type="dxa"/>
            <w:shd w:val="clear" w:color="000000" w:fill="FFFFFF"/>
            <w:vAlign w:val="center"/>
            <w:hideMark/>
          </w:tcPr>
          <w:p w:rsidR="00A415B6" w:rsidRPr="00045910" w:rsidRDefault="00A415B6" w:rsidP="00A415B6">
            <w:pPr>
              <w:jc w:val="center"/>
              <w:rPr>
                <w:rFonts w:eastAsia="Times New Roman"/>
                <w:color w:val="000000"/>
              </w:rPr>
            </w:pPr>
            <w:r w:rsidRPr="00045910">
              <w:rPr>
                <w:rFonts w:eastAsia="Times New Roman"/>
                <w:color w:val="000000"/>
              </w:rPr>
              <w:t>43,9 %</w:t>
            </w:r>
          </w:p>
        </w:tc>
        <w:tc>
          <w:tcPr>
            <w:tcW w:w="2445" w:type="dxa"/>
            <w:shd w:val="clear" w:color="000000" w:fill="FFFFFF"/>
            <w:vAlign w:val="center"/>
            <w:hideMark/>
          </w:tcPr>
          <w:p w:rsidR="00A415B6" w:rsidRPr="00045910" w:rsidRDefault="00A415B6" w:rsidP="00A415B6">
            <w:pPr>
              <w:jc w:val="center"/>
              <w:rPr>
                <w:rFonts w:eastAsia="Times New Roman"/>
                <w:color w:val="000000"/>
              </w:rPr>
            </w:pPr>
            <w:r w:rsidRPr="00045910">
              <w:rPr>
                <w:rFonts w:eastAsia="Times New Roman"/>
                <w:color w:val="000000"/>
              </w:rPr>
              <w:t>36,9 %</w:t>
            </w:r>
          </w:p>
        </w:tc>
        <w:tc>
          <w:tcPr>
            <w:tcW w:w="2446" w:type="dxa"/>
            <w:shd w:val="clear" w:color="000000" w:fill="FFFFFF"/>
            <w:vAlign w:val="center"/>
            <w:hideMark/>
          </w:tcPr>
          <w:p w:rsidR="00A415B6" w:rsidRPr="00045910" w:rsidRDefault="00A415B6" w:rsidP="00A415B6">
            <w:pPr>
              <w:jc w:val="center"/>
              <w:rPr>
                <w:rFonts w:eastAsia="Times New Roman"/>
                <w:color w:val="000000"/>
              </w:rPr>
            </w:pPr>
            <w:r w:rsidRPr="00045910">
              <w:rPr>
                <w:rFonts w:eastAsia="Times New Roman"/>
                <w:color w:val="000000"/>
              </w:rPr>
              <w:t>9,5 %</w:t>
            </w:r>
          </w:p>
        </w:tc>
      </w:tr>
    </w:tbl>
    <w:p w:rsidR="00E90EC8" w:rsidRPr="006F3CBD" w:rsidRDefault="00E90EC8" w:rsidP="00EB7C8C">
      <w:pPr>
        <w:tabs>
          <w:tab w:val="left" w:pos="2010"/>
        </w:tabs>
        <w:jc w:val="both"/>
        <w:rPr>
          <w:sz w:val="28"/>
          <w:szCs w:val="28"/>
        </w:rPr>
      </w:pPr>
    </w:p>
    <w:p w:rsidR="00FD1005" w:rsidRPr="00045910" w:rsidRDefault="00FD1005" w:rsidP="00FD1005">
      <w:pPr>
        <w:spacing w:line="360" w:lineRule="auto"/>
        <w:ind w:firstLine="709"/>
        <w:jc w:val="both"/>
        <w:rPr>
          <w:sz w:val="28"/>
          <w:szCs w:val="28"/>
        </w:rPr>
      </w:pPr>
      <w:r w:rsidRPr="00045910">
        <w:rPr>
          <w:sz w:val="28"/>
          <w:szCs w:val="28"/>
        </w:rPr>
        <w:t xml:space="preserve">С диагностической работой по </w:t>
      </w:r>
      <w:r w:rsidR="001B0296" w:rsidRPr="00045910">
        <w:rPr>
          <w:sz w:val="28"/>
          <w:szCs w:val="28"/>
        </w:rPr>
        <w:t>обществознанию</w:t>
      </w:r>
      <w:r w:rsidRPr="00045910">
        <w:rPr>
          <w:sz w:val="28"/>
          <w:szCs w:val="28"/>
        </w:rPr>
        <w:t xml:space="preserve"> в ОО региона справились 9</w:t>
      </w:r>
      <w:r w:rsidR="001B0296" w:rsidRPr="00045910">
        <w:rPr>
          <w:sz w:val="28"/>
          <w:szCs w:val="28"/>
        </w:rPr>
        <w:t>0</w:t>
      </w:r>
      <w:r w:rsidRPr="00045910">
        <w:rPr>
          <w:sz w:val="28"/>
          <w:szCs w:val="28"/>
        </w:rPr>
        <w:t>,</w:t>
      </w:r>
      <w:r w:rsidR="001B0296" w:rsidRPr="00045910">
        <w:rPr>
          <w:sz w:val="28"/>
          <w:szCs w:val="28"/>
        </w:rPr>
        <w:t>3</w:t>
      </w:r>
      <w:r w:rsidR="00110F84">
        <w:rPr>
          <w:sz w:val="28"/>
          <w:szCs w:val="28"/>
        </w:rPr>
        <w:t>% участников ДР-10.</w:t>
      </w:r>
    </w:p>
    <w:p w:rsidR="00FD1005" w:rsidRPr="00045910" w:rsidRDefault="00FD1005" w:rsidP="00FD1005">
      <w:pPr>
        <w:spacing w:line="360" w:lineRule="auto"/>
        <w:ind w:firstLine="709"/>
        <w:jc w:val="both"/>
        <w:rPr>
          <w:sz w:val="28"/>
          <w:szCs w:val="28"/>
        </w:rPr>
      </w:pPr>
      <w:r w:rsidRPr="00045910">
        <w:rPr>
          <w:sz w:val="28"/>
          <w:szCs w:val="28"/>
        </w:rPr>
        <w:t xml:space="preserve">Самая многочисленная группа десятиклассников получила по итогам ДР оценку </w:t>
      </w:r>
      <w:r w:rsidR="00ED2CA5">
        <w:rPr>
          <w:sz w:val="28"/>
          <w:szCs w:val="28"/>
        </w:rPr>
        <w:t>«</w:t>
      </w:r>
      <w:r w:rsidR="001B0296" w:rsidRPr="00045910">
        <w:rPr>
          <w:sz w:val="28"/>
          <w:szCs w:val="28"/>
        </w:rPr>
        <w:t>3</w:t>
      </w:r>
      <w:r w:rsidR="00ED2CA5">
        <w:rPr>
          <w:sz w:val="28"/>
          <w:szCs w:val="28"/>
        </w:rPr>
        <w:t>»</w:t>
      </w:r>
      <w:r w:rsidRPr="00045910">
        <w:rPr>
          <w:sz w:val="28"/>
          <w:szCs w:val="28"/>
        </w:rPr>
        <w:t xml:space="preserve"> (4</w:t>
      </w:r>
      <w:r w:rsidR="001B0296" w:rsidRPr="00045910">
        <w:rPr>
          <w:sz w:val="28"/>
          <w:szCs w:val="28"/>
        </w:rPr>
        <w:t>3</w:t>
      </w:r>
      <w:r w:rsidRPr="00045910">
        <w:rPr>
          <w:sz w:val="28"/>
          <w:szCs w:val="28"/>
        </w:rPr>
        <w:t>,</w:t>
      </w:r>
      <w:r w:rsidR="001B0296" w:rsidRPr="00045910">
        <w:rPr>
          <w:sz w:val="28"/>
          <w:szCs w:val="28"/>
        </w:rPr>
        <w:t>9</w:t>
      </w:r>
      <w:r w:rsidR="00110F84">
        <w:rPr>
          <w:sz w:val="28"/>
          <w:szCs w:val="28"/>
        </w:rPr>
        <w:t xml:space="preserve"> %).</w:t>
      </w:r>
    </w:p>
    <w:p w:rsidR="0089245D" w:rsidRPr="00045910" w:rsidRDefault="0089245D" w:rsidP="00D32E60">
      <w:pPr>
        <w:suppressAutoHyphens/>
        <w:spacing w:line="360" w:lineRule="auto"/>
        <w:ind w:firstLine="567"/>
        <w:jc w:val="both"/>
        <w:rPr>
          <w:bCs/>
          <w:iCs/>
          <w:sz w:val="28"/>
          <w:szCs w:val="28"/>
        </w:rPr>
      </w:pPr>
      <w:r w:rsidRPr="00045910">
        <w:rPr>
          <w:bCs/>
          <w:iCs/>
          <w:sz w:val="28"/>
          <w:szCs w:val="28"/>
        </w:rPr>
        <w:t xml:space="preserve">Однако в разрезе </w:t>
      </w:r>
      <w:r w:rsidR="00A40877">
        <w:rPr>
          <w:bCs/>
          <w:iCs/>
          <w:sz w:val="28"/>
          <w:szCs w:val="28"/>
        </w:rPr>
        <w:t>территориальных управлений (</w:t>
      </w:r>
      <w:r w:rsidR="00406536">
        <w:rPr>
          <w:bCs/>
          <w:iCs/>
          <w:sz w:val="28"/>
          <w:szCs w:val="28"/>
        </w:rPr>
        <w:t xml:space="preserve">далее – </w:t>
      </w:r>
      <w:r w:rsidRPr="00045910">
        <w:rPr>
          <w:bCs/>
          <w:iCs/>
          <w:sz w:val="28"/>
          <w:szCs w:val="28"/>
        </w:rPr>
        <w:t>ТУ</w:t>
      </w:r>
      <w:r w:rsidR="00406536">
        <w:rPr>
          <w:bCs/>
          <w:iCs/>
          <w:sz w:val="28"/>
          <w:szCs w:val="28"/>
        </w:rPr>
        <w:t>)</w:t>
      </w:r>
      <w:r w:rsidRPr="00045910">
        <w:rPr>
          <w:bCs/>
          <w:iCs/>
          <w:sz w:val="28"/>
          <w:szCs w:val="28"/>
        </w:rPr>
        <w:t xml:space="preserve"> результаты ДР-10 по показателям значительно варьируются. Так, например, разброс значений показателя </w:t>
      </w:r>
      <w:r w:rsidR="00ED2CA5">
        <w:rPr>
          <w:bCs/>
          <w:iCs/>
          <w:sz w:val="28"/>
          <w:szCs w:val="28"/>
        </w:rPr>
        <w:t>«</w:t>
      </w:r>
      <w:r w:rsidRPr="00045910">
        <w:rPr>
          <w:bCs/>
          <w:iCs/>
          <w:sz w:val="28"/>
          <w:szCs w:val="28"/>
        </w:rPr>
        <w:t xml:space="preserve">доля участников, </w:t>
      </w:r>
      <w:r w:rsidRPr="00045910">
        <w:rPr>
          <w:rFonts w:eastAsia="Times New Roman"/>
          <w:sz w:val="28"/>
          <w:szCs w:val="28"/>
        </w:rPr>
        <w:t>не преодолевших минимальную границу</w:t>
      </w:r>
      <w:r w:rsidR="00ED2CA5">
        <w:rPr>
          <w:rFonts w:eastAsia="Times New Roman"/>
          <w:sz w:val="28"/>
          <w:szCs w:val="28"/>
        </w:rPr>
        <w:t>»</w:t>
      </w:r>
      <w:r w:rsidRPr="00045910">
        <w:rPr>
          <w:rFonts w:eastAsia="Times New Roman"/>
          <w:sz w:val="28"/>
          <w:szCs w:val="28"/>
        </w:rPr>
        <w:t xml:space="preserve"> находится в диапазоне от минимального по </w:t>
      </w:r>
      <w:r w:rsidR="00D32E60" w:rsidRPr="0071229C">
        <w:rPr>
          <w:rFonts w:eastAsia="Times New Roman"/>
          <w:sz w:val="28"/>
          <w:szCs w:val="28"/>
        </w:rPr>
        <w:t>Отрадненскому</w:t>
      </w:r>
      <w:r w:rsidRPr="0071229C">
        <w:rPr>
          <w:rFonts w:eastAsia="Times New Roman"/>
          <w:sz w:val="28"/>
          <w:szCs w:val="28"/>
        </w:rPr>
        <w:t xml:space="preserve"> </w:t>
      </w:r>
      <w:r w:rsidR="00110F84" w:rsidRPr="0071229C">
        <w:rPr>
          <w:rFonts w:eastAsia="Times New Roman"/>
          <w:sz w:val="28"/>
          <w:szCs w:val="28"/>
        </w:rPr>
        <w:t xml:space="preserve">ТУ </w:t>
      </w:r>
      <w:r w:rsidRPr="0071229C">
        <w:rPr>
          <w:rFonts w:eastAsia="Times New Roman"/>
          <w:sz w:val="28"/>
          <w:szCs w:val="28"/>
        </w:rPr>
        <w:t>(</w:t>
      </w:r>
      <w:r w:rsidR="00D32E60" w:rsidRPr="0071229C">
        <w:rPr>
          <w:rFonts w:eastAsia="Times New Roman"/>
          <w:sz w:val="28"/>
          <w:szCs w:val="28"/>
        </w:rPr>
        <w:t>2</w:t>
      </w:r>
      <w:r w:rsidRPr="0071229C">
        <w:rPr>
          <w:rFonts w:eastAsia="Times New Roman"/>
          <w:sz w:val="28"/>
          <w:szCs w:val="28"/>
        </w:rPr>
        <w:t>,</w:t>
      </w:r>
      <w:r w:rsidR="00D32E60" w:rsidRPr="0071229C">
        <w:rPr>
          <w:rFonts w:eastAsia="Times New Roman"/>
          <w:sz w:val="28"/>
          <w:szCs w:val="28"/>
        </w:rPr>
        <w:t>6</w:t>
      </w:r>
      <w:r w:rsidRPr="0071229C">
        <w:rPr>
          <w:rFonts w:eastAsia="Times New Roman"/>
          <w:sz w:val="28"/>
          <w:szCs w:val="28"/>
        </w:rPr>
        <w:t xml:space="preserve">%) до максимального в Юго-Западном </w:t>
      </w:r>
      <w:r w:rsidR="00110F84" w:rsidRPr="0071229C">
        <w:rPr>
          <w:rFonts w:eastAsia="Times New Roman"/>
          <w:sz w:val="28"/>
          <w:szCs w:val="28"/>
        </w:rPr>
        <w:t xml:space="preserve">ТУ </w:t>
      </w:r>
      <w:r w:rsidRPr="0071229C">
        <w:rPr>
          <w:rFonts w:eastAsia="Times New Roman"/>
          <w:sz w:val="28"/>
          <w:szCs w:val="28"/>
        </w:rPr>
        <w:t>(</w:t>
      </w:r>
      <w:r w:rsidR="00D32E60" w:rsidRPr="0071229C">
        <w:rPr>
          <w:rFonts w:eastAsia="Times New Roman"/>
          <w:sz w:val="28"/>
          <w:szCs w:val="28"/>
        </w:rPr>
        <w:t>12,3</w:t>
      </w:r>
      <w:r w:rsidRPr="0071229C">
        <w:rPr>
          <w:rFonts w:eastAsia="Times New Roman"/>
          <w:sz w:val="28"/>
          <w:szCs w:val="28"/>
        </w:rPr>
        <w:t xml:space="preserve">%). А показатель </w:t>
      </w:r>
      <w:r w:rsidR="00ED2CA5" w:rsidRPr="0071229C">
        <w:rPr>
          <w:rFonts w:eastAsia="Times New Roman"/>
          <w:sz w:val="28"/>
          <w:szCs w:val="28"/>
        </w:rPr>
        <w:t>«</w:t>
      </w:r>
      <w:r w:rsidRPr="0071229C">
        <w:rPr>
          <w:sz w:val="28"/>
          <w:szCs w:val="28"/>
        </w:rPr>
        <w:t xml:space="preserve">доля участников, получивших </w:t>
      </w:r>
      <w:r w:rsidR="00ED2CA5" w:rsidRPr="0071229C">
        <w:rPr>
          <w:sz w:val="28"/>
          <w:szCs w:val="28"/>
        </w:rPr>
        <w:t>«</w:t>
      </w:r>
      <w:r w:rsidRPr="0071229C">
        <w:rPr>
          <w:sz w:val="28"/>
          <w:szCs w:val="28"/>
        </w:rPr>
        <w:t>4</w:t>
      </w:r>
      <w:r w:rsidR="00ED2CA5" w:rsidRPr="0071229C">
        <w:rPr>
          <w:sz w:val="28"/>
          <w:szCs w:val="28"/>
        </w:rPr>
        <w:t>»</w:t>
      </w:r>
      <w:r w:rsidRPr="0071229C">
        <w:rPr>
          <w:sz w:val="28"/>
          <w:szCs w:val="28"/>
        </w:rPr>
        <w:t xml:space="preserve"> и </w:t>
      </w:r>
      <w:r w:rsidR="00ED2CA5" w:rsidRPr="0071229C">
        <w:rPr>
          <w:sz w:val="28"/>
          <w:szCs w:val="28"/>
        </w:rPr>
        <w:t>«</w:t>
      </w:r>
      <w:r w:rsidRPr="0071229C">
        <w:rPr>
          <w:sz w:val="28"/>
          <w:szCs w:val="28"/>
        </w:rPr>
        <w:t>5</w:t>
      </w:r>
      <w:r w:rsidR="00ED2CA5" w:rsidRPr="0071229C">
        <w:rPr>
          <w:sz w:val="28"/>
          <w:szCs w:val="28"/>
        </w:rPr>
        <w:t>»</w:t>
      </w:r>
      <w:r w:rsidR="00606A2D" w:rsidRPr="0071229C">
        <w:rPr>
          <w:sz w:val="28"/>
          <w:szCs w:val="28"/>
        </w:rPr>
        <w:t xml:space="preserve"> (качество обучения)</w:t>
      </w:r>
      <w:r w:rsidRPr="0071229C">
        <w:rPr>
          <w:sz w:val="28"/>
          <w:szCs w:val="28"/>
        </w:rPr>
        <w:t xml:space="preserve">, </w:t>
      </w:r>
      <w:r w:rsidR="00110F84" w:rsidRPr="0071229C">
        <w:rPr>
          <w:sz w:val="28"/>
          <w:szCs w:val="28"/>
        </w:rPr>
        <w:t xml:space="preserve">составляющий по области </w:t>
      </w:r>
      <w:r w:rsidR="00D32E60" w:rsidRPr="0071229C">
        <w:rPr>
          <w:sz w:val="28"/>
          <w:szCs w:val="28"/>
        </w:rPr>
        <w:t>46,4</w:t>
      </w:r>
      <w:r w:rsidRPr="0071229C">
        <w:rPr>
          <w:sz w:val="28"/>
          <w:szCs w:val="28"/>
        </w:rPr>
        <w:t xml:space="preserve">%, варьируется от минимального </w:t>
      </w:r>
      <w:r w:rsidR="0065673D" w:rsidRPr="0071229C">
        <w:rPr>
          <w:sz w:val="28"/>
          <w:szCs w:val="28"/>
        </w:rPr>
        <w:t xml:space="preserve">38,1% </w:t>
      </w:r>
      <w:r w:rsidRPr="0071229C">
        <w:rPr>
          <w:sz w:val="28"/>
          <w:szCs w:val="28"/>
        </w:rPr>
        <w:t xml:space="preserve">в </w:t>
      </w:r>
      <w:r w:rsidR="00D32E60" w:rsidRPr="0071229C">
        <w:rPr>
          <w:sz w:val="28"/>
          <w:szCs w:val="28"/>
        </w:rPr>
        <w:t>Кинельском</w:t>
      </w:r>
      <w:r w:rsidR="005F660B" w:rsidRPr="0071229C">
        <w:rPr>
          <w:sz w:val="28"/>
          <w:szCs w:val="28"/>
        </w:rPr>
        <w:t xml:space="preserve"> </w:t>
      </w:r>
      <w:r w:rsidR="00110F84" w:rsidRPr="0071229C">
        <w:rPr>
          <w:sz w:val="28"/>
          <w:szCs w:val="28"/>
        </w:rPr>
        <w:t xml:space="preserve">ТУ </w:t>
      </w:r>
      <w:r w:rsidRPr="0071229C">
        <w:rPr>
          <w:rFonts w:eastAsia="Times New Roman"/>
          <w:sz w:val="28"/>
          <w:szCs w:val="28"/>
        </w:rPr>
        <w:t xml:space="preserve">до максимального </w:t>
      </w:r>
      <w:r w:rsidR="00D32E60" w:rsidRPr="0071229C">
        <w:rPr>
          <w:rFonts w:eastAsia="Times New Roman"/>
          <w:sz w:val="28"/>
          <w:szCs w:val="28"/>
        </w:rPr>
        <w:t>60</w:t>
      </w:r>
      <w:r w:rsidRPr="0071229C">
        <w:rPr>
          <w:rFonts w:eastAsia="Times New Roman"/>
          <w:sz w:val="28"/>
          <w:szCs w:val="28"/>
        </w:rPr>
        <w:t xml:space="preserve">,7% в </w:t>
      </w:r>
      <w:r w:rsidR="00FB7BBC" w:rsidRPr="0071229C">
        <w:rPr>
          <w:rFonts w:eastAsia="Times New Roman"/>
          <w:sz w:val="28"/>
          <w:szCs w:val="28"/>
        </w:rPr>
        <w:t>Южном</w:t>
      </w:r>
      <w:r w:rsidRPr="0071229C">
        <w:rPr>
          <w:rFonts w:eastAsia="Times New Roman"/>
          <w:sz w:val="28"/>
          <w:szCs w:val="28"/>
        </w:rPr>
        <w:t xml:space="preserve"> </w:t>
      </w:r>
      <w:r w:rsidR="00110F84" w:rsidRPr="0071229C">
        <w:rPr>
          <w:rFonts w:eastAsia="Times New Roman"/>
          <w:sz w:val="28"/>
          <w:szCs w:val="28"/>
        </w:rPr>
        <w:t>ТУ</w:t>
      </w:r>
      <w:r w:rsidRPr="0071229C">
        <w:rPr>
          <w:sz w:val="28"/>
          <w:szCs w:val="28"/>
        </w:rPr>
        <w:t>.</w:t>
      </w:r>
    </w:p>
    <w:p w:rsidR="0033378D" w:rsidRPr="00BA42DA" w:rsidRDefault="0033378D" w:rsidP="0033378D">
      <w:pPr>
        <w:ind w:firstLine="567"/>
        <w:jc w:val="right"/>
        <w:rPr>
          <w:rFonts w:eastAsia="Times New Roman"/>
          <w:i/>
          <w:sz w:val="28"/>
          <w:szCs w:val="28"/>
        </w:rPr>
      </w:pPr>
      <w:r w:rsidRPr="00BA42DA">
        <w:rPr>
          <w:bCs/>
          <w:i/>
          <w:iCs/>
          <w:sz w:val="28"/>
          <w:szCs w:val="28"/>
        </w:rPr>
        <w:t xml:space="preserve">Таблица </w:t>
      </w:r>
      <w:r w:rsidR="00C336F2" w:rsidRPr="00BA42DA">
        <w:rPr>
          <w:bCs/>
          <w:i/>
          <w:iCs/>
          <w:sz w:val="28"/>
          <w:szCs w:val="28"/>
        </w:rPr>
        <w:t>3</w:t>
      </w:r>
    </w:p>
    <w:p w:rsidR="00E90EC8" w:rsidRPr="00045910" w:rsidRDefault="00DD3F18" w:rsidP="00E90EC8">
      <w:pPr>
        <w:jc w:val="center"/>
        <w:rPr>
          <w:rFonts w:eastAsia="Times New Roman"/>
          <w:i/>
          <w:sz w:val="28"/>
          <w:szCs w:val="28"/>
        </w:rPr>
      </w:pPr>
      <w:r w:rsidRPr="00045910">
        <w:rPr>
          <w:rFonts w:eastAsia="Times New Roman"/>
          <w:i/>
          <w:sz w:val="28"/>
          <w:szCs w:val="28"/>
        </w:rPr>
        <w:t>Результаты</w:t>
      </w:r>
      <w:r w:rsidR="00E90EC8" w:rsidRPr="00045910">
        <w:rPr>
          <w:rFonts w:eastAsia="Times New Roman"/>
          <w:i/>
          <w:sz w:val="28"/>
          <w:szCs w:val="28"/>
        </w:rPr>
        <w:t xml:space="preserve"> ДР-10 по </w:t>
      </w:r>
      <w:r w:rsidR="001B0296" w:rsidRPr="00045910">
        <w:rPr>
          <w:rFonts w:eastAsia="Times New Roman"/>
          <w:i/>
          <w:sz w:val="28"/>
          <w:szCs w:val="28"/>
        </w:rPr>
        <w:t>обществознанию</w:t>
      </w:r>
      <w:r w:rsidR="00E90EC8" w:rsidRPr="00045910">
        <w:rPr>
          <w:rFonts w:eastAsia="Times New Roman"/>
          <w:i/>
          <w:sz w:val="28"/>
          <w:szCs w:val="28"/>
        </w:rPr>
        <w:t xml:space="preserve"> в разрезе оценок по ТУ</w:t>
      </w:r>
    </w:p>
    <w:p w:rsidR="007F1700" w:rsidRPr="006F3CBD" w:rsidRDefault="007F1700" w:rsidP="006F3CBD">
      <w:pPr>
        <w:rPr>
          <w:rFonts w:eastAsia="Times New Roman"/>
          <w:sz w:val="28"/>
          <w:szCs w:val="28"/>
        </w:rPr>
      </w:pPr>
    </w:p>
    <w:tbl>
      <w:tblPr>
        <w:tblStyle w:val="a8"/>
        <w:tblW w:w="9497" w:type="dxa"/>
        <w:tblInd w:w="392" w:type="dxa"/>
        <w:tblLayout w:type="fixed"/>
        <w:tblLook w:val="04A0" w:firstRow="1" w:lastRow="0" w:firstColumn="1" w:lastColumn="0" w:noHBand="0" w:noVBand="1"/>
      </w:tblPr>
      <w:tblGrid>
        <w:gridCol w:w="3165"/>
        <w:gridCol w:w="3166"/>
        <w:gridCol w:w="3166"/>
      </w:tblGrid>
      <w:tr w:rsidR="007F1700" w:rsidRPr="00045910" w:rsidTr="007F1700">
        <w:trPr>
          <w:trHeight w:val="1104"/>
        </w:trPr>
        <w:tc>
          <w:tcPr>
            <w:tcW w:w="3165" w:type="dxa"/>
            <w:vAlign w:val="center"/>
            <w:hideMark/>
          </w:tcPr>
          <w:p w:rsidR="007F1700" w:rsidRPr="00045910" w:rsidRDefault="009F48DC" w:rsidP="00521A8D">
            <w:pPr>
              <w:jc w:val="center"/>
              <w:rPr>
                <w:rFonts w:eastAsia="Times New Roman"/>
              </w:rPr>
            </w:pPr>
            <w:r>
              <w:rPr>
                <w:rFonts w:eastAsia="Times New Roman"/>
              </w:rPr>
              <w:t>Территориальное</w:t>
            </w:r>
          </w:p>
          <w:p w:rsidR="007F1700" w:rsidRPr="00045910" w:rsidRDefault="007F1700" w:rsidP="00521A8D">
            <w:pPr>
              <w:jc w:val="center"/>
              <w:rPr>
                <w:rFonts w:eastAsia="Times New Roman"/>
              </w:rPr>
            </w:pPr>
            <w:r w:rsidRPr="00045910">
              <w:rPr>
                <w:rFonts w:eastAsia="Times New Roman"/>
              </w:rPr>
              <w:t>управление</w:t>
            </w:r>
          </w:p>
        </w:tc>
        <w:tc>
          <w:tcPr>
            <w:tcW w:w="3166" w:type="dxa"/>
            <w:vAlign w:val="center"/>
            <w:hideMark/>
          </w:tcPr>
          <w:p w:rsidR="007F1700" w:rsidRPr="00045910" w:rsidRDefault="007F1700" w:rsidP="00521A8D">
            <w:pPr>
              <w:suppressAutoHyphens/>
              <w:jc w:val="center"/>
              <w:rPr>
                <w:rFonts w:eastAsia="Times New Roman"/>
              </w:rPr>
            </w:pPr>
            <w:r w:rsidRPr="00045910">
              <w:rPr>
                <w:rFonts w:eastAsia="Times New Roman"/>
              </w:rPr>
              <w:t xml:space="preserve">Доля участников, получивших отметку </w:t>
            </w:r>
            <w:r w:rsidR="00ED2CA5">
              <w:rPr>
                <w:rFonts w:eastAsia="Times New Roman"/>
              </w:rPr>
              <w:t>«</w:t>
            </w:r>
            <w:r w:rsidRPr="00045910">
              <w:rPr>
                <w:rFonts w:eastAsia="Times New Roman"/>
              </w:rPr>
              <w:t>2</w:t>
            </w:r>
            <w:r w:rsidR="00ED2CA5">
              <w:rPr>
                <w:rFonts w:eastAsia="Times New Roman"/>
              </w:rPr>
              <w:t>»</w:t>
            </w:r>
            <w:r w:rsidRPr="00045910">
              <w:rPr>
                <w:rFonts w:eastAsia="Times New Roman"/>
              </w:rPr>
              <w:t>,</w:t>
            </w:r>
          </w:p>
          <w:p w:rsidR="007F1700" w:rsidRPr="00045910" w:rsidRDefault="007F1700" w:rsidP="00521A8D">
            <w:pPr>
              <w:suppressAutoHyphens/>
              <w:jc w:val="center"/>
              <w:rPr>
                <w:rFonts w:eastAsia="Times New Roman"/>
              </w:rPr>
            </w:pPr>
            <w:r w:rsidRPr="00045910">
              <w:rPr>
                <w:rFonts w:eastAsia="Times New Roman"/>
              </w:rPr>
              <w:t>%</w:t>
            </w:r>
          </w:p>
        </w:tc>
        <w:tc>
          <w:tcPr>
            <w:tcW w:w="3166" w:type="dxa"/>
            <w:vAlign w:val="center"/>
            <w:hideMark/>
          </w:tcPr>
          <w:p w:rsidR="007F1700" w:rsidRPr="00045910" w:rsidRDefault="007F1700" w:rsidP="00521A8D">
            <w:pPr>
              <w:suppressAutoHyphens/>
              <w:jc w:val="center"/>
              <w:rPr>
                <w:rFonts w:eastAsia="Times New Roman"/>
              </w:rPr>
            </w:pPr>
            <w:r w:rsidRPr="00045910">
              <w:rPr>
                <w:rFonts w:eastAsia="Times New Roman"/>
              </w:rPr>
              <w:t>Доля</w:t>
            </w:r>
            <w:r w:rsidR="009F48DC">
              <w:rPr>
                <w:rFonts w:eastAsia="Times New Roman"/>
              </w:rPr>
              <w:t xml:space="preserve"> участников, получивших отметки</w:t>
            </w:r>
          </w:p>
          <w:p w:rsidR="007F1700" w:rsidRPr="00045910" w:rsidRDefault="00ED2CA5" w:rsidP="00521A8D">
            <w:pPr>
              <w:suppressAutoHyphens/>
              <w:jc w:val="center"/>
              <w:rPr>
                <w:rFonts w:eastAsia="Times New Roman"/>
              </w:rPr>
            </w:pPr>
            <w:r>
              <w:rPr>
                <w:rFonts w:eastAsia="Times New Roman"/>
              </w:rPr>
              <w:t>«</w:t>
            </w:r>
            <w:r w:rsidR="007F1700" w:rsidRPr="00045910">
              <w:rPr>
                <w:rFonts w:eastAsia="Times New Roman"/>
              </w:rPr>
              <w:t>4</w:t>
            </w:r>
            <w:r>
              <w:rPr>
                <w:rFonts w:eastAsia="Times New Roman"/>
              </w:rPr>
              <w:t>»</w:t>
            </w:r>
            <w:r w:rsidR="007F1700" w:rsidRPr="00045910">
              <w:rPr>
                <w:rFonts w:eastAsia="Times New Roman"/>
              </w:rPr>
              <w:t xml:space="preserve"> и </w:t>
            </w:r>
            <w:r>
              <w:rPr>
                <w:rFonts w:eastAsia="Times New Roman"/>
              </w:rPr>
              <w:t>«</w:t>
            </w:r>
            <w:r w:rsidR="007F1700" w:rsidRPr="00045910">
              <w:rPr>
                <w:rFonts w:eastAsia="Times New Roman"/>
              </w:rPr>
              <w:t>5</w:t>
            </w:r>
            <w:r>
              <w:rPr>
                <w:rFonts w:eastAsia="Times New Roman"/>
              </w:rPr>
              <w:t>»</w:t>
            </w:r>
          </w:p>
          <w:p w:rsidR="007F1700" w:rsidRPr="00045910" w:rsidRDefault="007F1700" w:rsidP="00521A8D">
            <w:pPr>
              <w:suppressAutoHyphens/>
              <w:jc w:val="center"/>
              <w:rPr>
                <w:rFonts w:eastAsia="Times New Roman"/>
              </w:rPr>
            </w:pPr>
            <w:r w:rsidRPr="00045910">
              <w:rPr>
                <w:rFonts w:eastAsia="Times New Roman"/>
              </w:rPr>
              <w:t>(качество обучения), %</w:t>
            </w:r>
          </w:p>
        </w:tc>
      </w:tr>
      <w:tr w:rsidR="00CE34BE" w:rsidRPr="00045910" w:rsidTr="00521A8D">
        <w:trPr>
          <w:trHeight w:val="315"/>
        </w:trPr>
        <w:tc>
          <w:tcPr>
            <w:tcW w:w="3165" w:type="dxa"/>
            <w:hideMark/>
          </w:tcPr>
          <w:p w:rsidR="00CE34BE" w:rsidRPr="00045910" w:rsidRDefault="00CE34BE" w:rsidP="00521A8D">
            <w:pPr>
              <w:jc w:val="center"/>
              <w:rPr>
                <w:rFonts w:eastAsia="Times New Roman"/>
              </w:rPr>
            </w:pPr>
            <w:r w:rsidRPr="00045910">
              <w:rPr>
                <w:rFonts w:eastAsia="Times New Roman"/>
              </w:rPr>
              <w:t>Западное</w:t>
            </w:r>
          </w:p>
        </w:tc>
        <w:tc>
          <w:tcPr>
            <w:tcW w:w="3166" w:type="dxa"/>
            <w:vAlign w:val="center"/>
          </w:tcPr>
          <w:p w:rsidR="00CE34BE" w:rsidRPr="00045910" w:rsidRDefault="00CE34BE" w:rsidP="00521A8D">
            <w:pPr>
              <w:jc w:val="center"/>
              <w:rPr>
                <w:rFonts w:eastAsia="Times New Roman"/>
                <w:color w:val="000000"/>
              </w:rPr>
            </w:pPr>
            <w:r w:rsidRPr="00045910">
              <w:rPr>
                <w:color w:val="000000"/>
              </w:rPr>
              <w:t>8,0</w:t>
            </w:r>
          </w:p>
        </w:tc>
        <w:tc>
          <w:tcPr>
            <w:tcW w:w="3166" w:type="dxa"/>
            <w:vAlign w:val="center"/>
          </w:tcPr>
          <w:p w:rsidR="00CE34BE" w:rsidRPr="00045910" w:rsidRDefault="00CE34BE" w:rsidP="00521A8D">
            <w:pPr>
              <w:jc w:val="center"/>
              <w:rPr>
                <w:rFonts w:eastAsia="Times New Roman"/>
                <w:color w:val="000000"/>
              </w:rPr>
            </w:pPr>
            <w:r w:rsidRPr="00045910">
              <w:rPr>
                <w:color w:val="000000"/>
              </w:rPr>
              <w:t>38,9</w:t>
            </w:r>
          </w:p>
        </w:tc>
      </w:tr>
      <w:tr w:rsidR="00CE34BE" w:rsidRPr="00045910" w:rsidTr="00521A8D">
        <w:trPr>
          <w:trHeight w:val="315"/>
        </w:trPr>
        <w:tc>
          <w:tcPr>
            <w:tcW w:w="3165" w:type="dxa"/>
            <w:hideMark/>
          </w:tcPr>
          <w:p w:rsidR="00CE34BE" w:rsidRPr="00045910" w:rsidRDefault="00CE34BE" w:rsidP="00521A8D">
            <w:pPr>
              <w:jc w:val="center"/>
              <w:rPr>
                <w:rFonts w:eastAsia="Times New Roman"/>
              </w:rPr>
            </w:pPr>
            <w:r w:rsidRPr="00045910">
              <w:rPr>
                <w:rFonts w:eastAsia="Times New Roman"/>
              </w:rPr>
              <w:t>Кинельское</w:t>
            </w:r>
          </w:p>
        </w:tc>
        <w:tc>
          <w:tcPr>
            <w:tcW w:w="3166" w:type="dxa"/>
            <w:vAlign w:val="center"/>
          </w:tcPr>
          <w:p w:rsidR="00CE34BE" w:rsidRPr="00045910" w:rsidRDefault="00CE34BE" w:rsidP="00521A8D">
            <w:pPr>
              <w:jc w:val="center"/>
              <w:rPr>
                <w:color w:val="000000"/>
              </w:rPr>
            </w:pPr>
            <w:r w:rsidRPr="00045910">
              <w:rPr>
                <w:color w:val="000000"/>
              </w:rPr>
              <w:t>10,8</w:t>
            </w:r>
          </w:p>
        </w:tc>
        <w:tc>
          <w:tcPr>
            <w:tcW w:w="3166" w:type="dxa"/>
            <w:vAlign w:val="center"/>
          </w:tcPr>
          <w:p w:rsidR="00CE34BE" w:rsidRPr="00045910" w:rsidRDefault="00CE34BE" w:rsidP="00521A8D">
            <w:pPr>
              <w:jc w:val="center"/>
              <w:rPr>
                <w:color w:val="000000"/>
              </w:rPr>
            </w:pPr>
            <w:r w:rsidRPr="00045910">
              <w:rPr>
                <w:color w:val="000000"/>
              </w:rPr>
              <w:t>38,1</w:t>
            </w:r>
          </w:p>
        </w:tc>
      </w:tr>
      <w:tr w:rsidR="00CE34BE" w:rsidRPr="00045910" w:rsidTr="00521A8D">
        <w:trPr>
          <w:trHeight w:val="327"/>
        </w:trPr>
        <w:tc>
          <w:tcPr>
            <w:tcW w:w="3165" w:type="dxa"/>
            <w:hideMark/>
          </w:tcPr>
          <w:p w:rsidR="00CE34BE" w:rsidRPr="00045910" w:rsidRDefault="00CE34BE" w:rsidP="00521A8D">
            <w:pPr>
              <w:jc w:val="center"/>
              <w:rPr>
                <w:rFonts w:eastAsia="Times New Roman"/>
              </w:rPr>
            </w:pPr>
            <w:r w:rsidRPr="00045910">
              <w:rPr>
                <w:rFonts w:eastAsia="Times New Roman"/>
              </w:rPr>
              <w:t>Отрадненское</w:t>
            </w:r>
          </w:p>
        </w:tc>
        <w:tc>
          <w:tcPr>
            <w:tcW w:w="3166" w:type="dxa"/>
            <w:vAlign w:val="center"/>
          </w:tcPr>
          <w:p w:rsidR="00CE34BE" w:rsidRPr="00045910" w:rsidRDefault="00CE34BE" w:rsidP="00521A8D">
            <w:pPr>
              <w:jc w:val="center"/>
              <w:rPr>
                <w:color w:val="000000"/>
              </w:rPr>
            </w:pPr>
            <w:r w:rsidRPr="00045910">
              <w:rPr>
                <w:color w:val="000000"/>
              </w:rPr>
              <w:t>2,6</w:t>
            </w:r>
          </w:p>
        </w:tc>
        <w:tc>
          <w:tcPr>
            <w:tcW w:w="3166" w:type="dxa"/>
            <w:vAlign w:val="center"/>
          </w:tcPr>
          <w:p w:rsidR="00CE34BE" w:rsidRPr="00045910" w:rsidRDefault="00CE34BE" w:rsidP="00521A8D">
            <w:pPr>
              <w:jc w:val="center"/>
              <w:rPr>
                <w:color w:val="000000"/>
              </w:rPr>
            </w:pPr>
            <w:r w:rsidRPr="00045910">
              <w:rPr>
                <w:color w:val="000000"/>
              </w:rPr>
              <w:t>55,3</w:t>
            </w:r>
          </w:p>
        </w:tc>
      </w:tr>
      <w:tr w:rsidR="00CE34BE" w:rsidRPr="00045910" w:rsidTr="00521A8D">
        <w:trPr>
          <w:trHeight w:val="315"/>
        </w:trPr>
        <w:tc>
          <w:tcPr>
            <w:tcW w:w="3165" w:type="dxa"/>
            <w:hideMark/>
          </w:tcPr>
          <w:p w:rsidR="00CE34BE" w:rsidRPr="00045910" w:rsidRDefault="00CE34BE" w:rsidP="00521A8D">
            <w:pPr>
              <w:jc w:val="center"/>
              <w:rPr>
                <w:rFonts w:eastAsia="Times New Roman"/>
              </w:rPr>
            </w:pPr>
            <w:r w:rsidRPr="00045910">
              <w:rPr>
                <w:rFonts w:eastAsia="Times New Roman"/>
              </w:rPr>
              <w:t>Поволжское</w:t>
            </w:r>
          </w:p>
        </w:tc>
        <w:tc>
          <w:tcPr>
            <w:tcW w:w="3166" w:type="dxa"/>
            <w:vAlign w:val="center"/>
          </w:tcPr>
          <w:p w:rsidR="00CE34BE" w:rsidRPr="00045910" w:rsidRDefault="00CE34BE" w:rsidP="00521A8D">
            <w:pPr>
              <w:jc w:val="center"/>
              <w:rPr>
                <w:color w:val="000000"/>
              </w:rPr>
            </w:pPr>
            <w:r w:rsidRPr="00045910">
              <w:rPr>
                <w:color w:val="000000"/>
              </w:rPr>
              <w:t>7,4</w:t>
            </w:r>
          </w:p>
        </w:tc>
        <w:tc>
          <w:tcPr>
            <w:tcW w:w="3166" w:type="dxa"/>
            <w:vAlign w:val="center"/>
          </w:tcPr>
          <w:p w:rsidR="00CE34BE" w:rsidRPr="00045910" w:rsidRDefault="00CE34BE" w:rsidP="00521A8D">
            <w:pPr>
              <w:jc w:val="center"/>
              <w:rPr>
                <w:color w:val="000000"/>
              </w:rPr>
            </w:pPr>
            <w:r w:rsidRPr="00045910">
              <w:rPr>
                <w:color w:val="000000"/>
              </w:rPr>
              <w:t>50,2</w:t>
            </w:r>
          </w:p>
        </w:tc>
      </w:tr>
      <w:tr w:rsidR="00CE34BE" w:rsidRPr="00045910" w:rsidTr="00521A8D">
        <w:trPr>
          <w:trHeight w:val="315"/>
        </w:trPr>
        <w:tc>
          <w:tcPr>
            <w:tcW w:w="3165" w:type="dxa"/>
            <w:hideMark/>
          </w:tcPr>
          <w:p w:rsidR="00CE34BE" w:rsidRPr="00045910" w:rsidRDefault="00CE34BE" w:rsidP="00521A8D">
            <w:pPr>
              <w:jc w:val="center"/>
              <w:rPr>
                <w:rFonts w:eastAsia="Times New Roman"/>
              </w:rPr>
            </w:pPr>
            <w:r w:rsidRPr="00045910">
              <w:rPr>
                <w:rFonts w:eastAsia="Times New Roman"/>
              </w:rPr>
              <w:t>Самарское</w:t>
            </w:r>
          </w:p>
        </w:tc>
        <w:tc>
          <w:tcPr>
            <w:tcW w:w="3166" w:type="dxa"/>
            <w:vAlign w:val="center"/>
          </w:tcPr>
          <w:p w:rsidR="00CE34BE" w:rsidRPr="00045910" w:rsidRDefault="00CE34BE" w:rsidP="00521A8D">
            <w:pPr>
              <w:jc w:val="center"/>
              <w:rPr>
                <w:color w:val="000000"/>
              </w:rPr>
            </w:pPr>
            <w:r w:rsidRPr="00045910">
              <w:rPr>
                <w:color w:val="000000"/>
              </w:rPr>
              <w:t>12,1</w:t>
            </w:r>
          </w:p>
        </w:tc>
        <w:tc>
          <w:tcPr>
            <w:tcW w:w="3166" w:type="dxa"/>
            <w:vAlign w:val="center"/>
          </w:tcPr>
          <w:p w:rsidR="00CE34BE" w:rsidRPr="00045910" w:rsidRDefault="00CE34BE" w:rsidP="00521A8D">
            <w:pPr>
              <w:jc w:val="center"/>
              <w:rPr>
                <w:color w:val="000000"/>
              </w:rPr>
            </w:pPr>
            <w:r w:rsidRPr="00045910">
              <w:rPr>
                <w:color w:val="000000"/>
              </w:rPr>
              <w:t>44,4</w:t>
            </w:r>
          </w:p>
        </w:tc>
      </w:tr>
      <w:tr w:rsidR="00CE34BE" w:rsidRPr="00045910" w:rsidTr="00521A8D">
        <w:trPr>
          <w:trHeight w:val="315"/>
        </w:trPr>
        <w:tc>
          <w:tcPr>
            <w:tcW w:w="3165" w:type="dxa"/>
            <w:hideMark/>
          </w:tcPr>
          <w:p w:rsidR="00CE34BE" w:rsidRPr="00045910" w:rsidRDefault="00CE34BE" w:rsidP="00521A8D">
            <w:pPr>
              <w:jc w:val="center"/>
              <w:rPr>
                <w:rFonts w:eastAsia="Times New Roman"/>
              </w:rPr>
            </w:pPr>
            <w:r w:rsidRPr="00045910">
              <w:rPr>
                <w:rFonts w:eastAsia="Times New Roman"/>
              </w:rPr>
              <w:t>Северное</w:t>
            </w:r>
          </w:p>
        </w:tc>
        <w:tc>
          <w:tcPr>
            <w:tcW w:w="3166" w:type="dxa"/>
            <w:vAlign w:val="center"/>
          </w:tcPr>
          <w:p w:rsidR="00CE34BE" w:rsidRPr="00045910" w:rsidRDefault="00CE34BE" w:rsidP="00521A8D">
            <w:pPr>
              <w:jc w:val="center"/>
              <w:rPr>
                <w:color w:val="000000"/>
              </w:rPr>
            </w:pPr>
            <w:r w:rsidRPr="00045910">
              <w:rPr>
                <w:color w:val="000000"/>
              </w:rPr>
              <w:t>8,0</w:t>
            </w:r>
          </w:p>
        </w:tc>
        <w:tc>
          <w:tcPr>
            <w:tcW w:w="3166" w:type="dxa"/>
            <w:vAlign w:val="center"/>
          </w:tcPr>
          <w:p w:rsidR="00CE34BE" w:rsidRPr="00045910" w:rsidRDefault="00CE34BE" w:rsidP="00521A8D">
            <w:pPr>
              <w:jc w:val="center"/>
              <w:rPr>
                <w:color w:val="000000"/>
              </w:rPr>
            </w:pPr>
            <w:r w:rsidRPr="00045910">
              <w:rPr>
                <w:color w:val="000000"/>
              </w:rPr>
              <w:t>55,4</w:t>
            </w:r>
          </w:p>
        </w:tc>
      </w:tr>
      <w:tr w:rsidR="00CE34BE" w:rsidRPr="00045910" w:rsidTr="00521A8D">
        <w:trPr>
          <w:trHeight w:val="290"/>
        </w:trPr>
        <w:tc>
          <w:tcPr>
            <w:tcW w:w="3165" w:type="dxa"/>
            <w:hideMark/>
          </w:tcPr>
          <w:p w:rsidR="00CE34BE" w:rsidRPr="00045910" w:rsidRDefault="00CE34BE" w:rsidP="00521A8D">
            <w:pPr>
              <w:jc w:val="center"/>
              <w:rPr>
                <w:rFonts w:eastAsia="Times New Roman"/>
              </w:rPr>
            </w:pPr>
            <w:r w:rsidRPr="00045910">
              <w:rPr>
                <w:rFonts w:eastAsia="Times New Roman"/>
              </w:rPr>
              <w:t>Северо-Восточное</w:t>
            </w:r>
          </w:p>
        </w:tc>
        <w:tc>
          <w:tcPr>
            <w:tcW w:w="3166" w:type="dxa"/>
            <w:vAlign w:val="center"/>
          </w:tcPr>
          <w:p w:rsidR="00CE34BE" w:rsidRPr="00045910" w:rsidRDefault="00CE34BE" w:rsidP="00521A8D">
            <w:pPr>
              <w:jc w:val="center"/>
              <w:rPr>
                <w:color w:val="000000"/>
              </w:rPr>
            </w:pPr>
            <w:r w:rsidRPr="00045910">
              <w:rPr>
                <w:color w:val="000000"/>
              </w:rPr>
              <w:t>5,6</w:t>
            </w:r>
          </w:p>
        </w:tc>
        <w:tc>
          <w:tcPr>
            <w:tcW w:w="3166" w:type="dxa"/>
            <w:vAlign w:val="center"/>
          </w:tcPr>
          <w:p w:rsidR="00CE34BE" w:rsidRPr="00045910" w:rsidRDefault="00CE34BE" w:rsidP="00521A8D">
            <w:pPr>
              <w:jc w:val="center"/>
              <w:rPr>
                <w:color w:val="000000"/>
              </w:rPr>
            </w:pPr>
            <w:r w:rsidRPr="00045910">
              <w:rPr>
                <w:color w:val="000000"/>
              </w:rPr>
              <w:t>52,4</w:t>
            </w:r>
          </w:p>
        </w:tc>
      </w:tr>
      <w:tr w:rsidR="00CE34BE" w:rsidRPr="00045910" w:rsidTr="00521A8D">
        <w:trPr>
          <w:trHeight w:val="279"/>
        </w:trPr>
        <w:tc>
          <w:tcPr>
            <w:tcW w:w="3165" w:type="dxa"/>
            <w:hideMark/>
          </w:tcPr>
          <w:p w:rsidR="00CE34BE" w:rsidRPr="00045910" w:rsidRDefault="00CE34BE" w:rsidP="00521A8D">
            <w:pPr>
              <w:jc w:val="center"/>
              <w:rPr>
                <w:rFonts w:eastAsia="Times New Roman"/>
              </w:rPr>
            </w:pPr>
            <w:r w:rsidRPr="00045910">
              <w:rPr>
                <w:rFonts w:eastAsia="Times New Roman"/>
              </w:rPr>
              <w:t>Северо-Западное</w:t>
            </w:r>
          </w:p>
        </w:tc>
        <w:tc>
          <w:tcPr>
            <w:tcW w:w="3166" w:type="dxa"/>
            <w:vAlign w:val="center"/>
          </w:tcPr>
          <w:p w:rsidR="00CE34BE" w:rsidRPr="00045910" w:rsidRDefault="00CE34BE" w:rsidP="00521A8D">
            <w:pPr>
              <w:jc w:val="center"/>
              <w:rPr>
                <w:color w:val="000000"/>
              </w:rPr>
            </w:pPr>
            <w:r w:rsidRPr="00045910">
              <w:rPr>
                <w:color w:val="000000"/>
              </w:rPr>
              <w:t>10,9</w:t>
            </w:r>
          </w:p>
        </w:tc>
        <w:tc>
          <w:tcPr>
            <w:tcW w:w="3166" w:type="dxa"/>
            <w:vAlign w:val="center"/>
          </w:tcPr>
          <w:p w:rsidR="00CE34BE" w:rsidRPr="00045910" w:rsidRDefault="00CE34BE" w:rsidP="00521A8D">
            <w:pPr>
              <w:jc w:val="center"/>
              <w:rPr>
                <w:color w:val="000000"/>
              </w:rPr>
            </w:pPr>
            <w:r w:rsidRPr="00045910">
              <w:rPr>
                <w:color w:val="000000"/>
              </w:rPr>
              <w:t>43,4</w:t>
            </w:r>
          </w:p>
        </w:tc>
      </w:tr>
      <w:tr w:rsidR="00CE34BE" w:rsidRPr="00045910" w:rsidTr="00521A8D">
        <w:trPr>
          <w:trHeight w:val="310"/>
        </w:trPr>
        <w:tc>
          <w:tcPr>
            <w:tcW w:w="3165" w:type="dxa"/>
            <w:hideMark/>
          </w:tcPr>
          <w:p w:rsidR="00CE34BE" w:rsidRPr="00045910" w:rsidRDefault="00CE34BE" w:rsidP="00521A8D">
            <w:pPr>
              <w:jc w:val="center"/>
              <w:rPr>
                <w:rFonts w:eastAsia="Times New Roman"/>
              </w:rPr>
            </w:pPr>
            <w:r w:rsidRPr="00045910">
              <w:rPr>
                <w:rFonts w:eastAsia="Times New Roman"/>
              </w:rPr>
              <w:t>Тольяттинское</w:t>
            </w:r>
          </w:p>
        </w:tc>
        <w:tc>
          <w:tcPr>
            <w:tcW w:w="3166" w:type="dxa"/>
            <w:vAlign w:val="center"/>
          </w:tcPr>
          <w:p w:rsidR="00CE34BE" w:rsidRPr="00045910" w:rsidRDefault="00CE34BE" w:rsidP="00521A8D">
            <w:pPr>
              <w:jc w:val="center"/>
              <w:rPr>
                <w:color w:val="000000"/>
              </w:rPr>
            </w:pPr>
            <w:r w:rsidRPr="00045910">
              <w:rPr>
                <w:color w:val="000000"/>
              </w:rPr>
              <w:t>7,6</w:t>
            </w:r>
          </w:p>
        </w:tc>
        <w:tc>
          <w:tcPr>
            <w:tcW w:w="3166" w:type="dxa"/>
            <w:vAlign w:val="center"/>
          </w:tcPr>
          <w:p w:rsidR="00CE34BE" w:rsidRPr="00045910" w:rsidRDefault="00CE34BE" w:rsidP="00521A8D">
            <w:pPr>
              <w:jc w:val="center"/>
              <w:rPr>
                <w:color w:val="000000"/>
              </w:rPr>
            </w:pPr>
            <w:r w:rsidRPr="00045910">
              <w:rPr>
                <w:color w:val="000000"/>
              </w:rPr>
              <w:t>47,4</w:t>
            </w:r>
          </w:p>
        </w:tc>
      </w:tr>
      <w:tr w:rsidR="00CE34BE" w:rsidRPr="00045910" w:rsidTr="00521A8D">
        <w:trPr>
          <w:trHeight w:val="315"/>
        </w:trPr>
        <w:tc>
          <w:tcPr>
            <w:tcW w:w="3165" w:type="dxa"/>
            <w:hideMark/>
          </w:tcPr>
          <w:p w:rsidR="00CE34BE" w:rsidRPr="00045910" w:rsidRDefault="00CE34BE" w:rsidP="00521A8D">
            <w:pPr>
              <w:jc w:val="center"/>
              <w:rPr>
                <w:rFonts w:eastAsia="Times New Roman"/>
              </w:rPr>
            </w:pPr>
            <w:r w:rsidRPr="00045910">
              <w:rPr>
                <w:rFonts w:eastAsia="Times New Roman"/>
              </w:rPr>
              <w:t>Центральное</w:t>
            </w:r>
          </w:p>
        </w:tc>
        <w:tc>
          <w:tcPr>
            <w:tcW w:w="3166" w:type="dxa"/>
            <w:vAlign w:val="center"/>
          </w:tcPr>
          <w:p w:rsidR="00CE34BE" w:rsidRPr="00045910" w:rsidRDefault="00CE34BE" w:rsidP="00521A8D">
            <w:pPr>
              <w:jc w:val="center"/>
              <w:rPr>
                <w:color w:val="000000"/>
              </w:rPr>
            </w:pPr>
            <w:r w:rsidRPr="00045910">
              <w:rPr>
                <w:color w:val="000000"/>
              </w:rPr>
              <w:t>5,5</w:t>
            </w:r>
          </w:p>
        </w:tc>
        <w:tc>
          <w:tcPr>
            <w:tcW w:w="3166" w:type="dxa"/>
            <w:vAlign w:val="center"/>
          </w:tcPr>
          <w:p w:rsidR="00CE34BE" w:rsidRPr="00045910" w:rsidRDefault="00CE34BE" w:rsidP="00521A8D">
            <w:pPr>
              <w:jc w:val="center"/>
              <w:rPr>
                <w:color w:val="000000"/>
              </w:rPr>
            </w:pPr>
            <w:r w:rsidRPr="00045910">
              <w:rPr>
                <w:color w:val="000000"/>
              </w:rPr>
              <w:t>51,2</w:t>
            </w:r>
          </w:p>
        </w:tc>
      </w:tr>
      <w:tr w:rsidR="00CE34BE" w:rsidRPr="00045910" w:rsidTr="00521A8D">
        <w:trPr>
          <w:trHeight w:val="379"/>
        </w:trPr>
        <w:tc>
          <w:tcPr>
            <w:tcW w:w="3165" w:type="dxa"/>
            <w:hideMark/>
          </w:tcPr>
          <w:p w:rsidR="00CE34BE" w:rsidRPr="00045910" w:rsidRDefault="00CE34BE" w:rsidP="00521A8D">
            <w:pPr>
              <w:jc w:val="center"/>
              <w:rPr>
                <w:rFonts w:eastAsia="Times New Roman"/>
              </w:rPr>
            </w:pPr>
            <w:r w:rsidRPr="00045910">
              <w:rPr>
                <w:rFonts w:eastAsia="Times New Roman"/>
              </w:rPr>
              <w:t>Юго-Восточное</w:t>
            </w:r>
          </w:p>
        </w:tc>
        <w:tc>
          <w:tcPr>
            <w:tcW w:w="3166" w:type="dxa"/>
            <w:vAlign w:val="center"/>
          </w:tcPr>
          <w:p w:rsidR="00CE34BE" w:rsidRPr="00045910" w:rsidRDefault="00CE34BE" w:rsidP="00521A8D">
            <w:pPr>
              <w:jc w:val="center"/>
              <w:rPr>
                <w:color w:val="000000"/>
              </w:rPr>
            </w:pPr>
            <w:r w:rsidRPr="00045910">
              <w:rPr>
                <w:color w:val="000000"/>
              </w:rPr>
              <w:t>3,2</w:t>
            </w:r>
          </w:p>
        </w:tc>
        <w:tc>
          <w:tcPr>
            <w:tcW w:w="3166" w:type="dxa"/>
            <w:vAlign w:val="center"/>
          </w:tcPr>
          <w:p w:rsidR="00CE34BE" w:rsidRPr="00045910" w:rsidRDefault="00CE34BE" w:rsidP="00521A8D">
            <w:pPr>
              <w:jc w:val="center"/>
              <w:rPr>
                <w:color w:val="000000"/>
              </w:rPr>
            </w:pPr>
            <w:r w:rsidRPr="00045910">
              <w:rPr>
                <w:color w:val="000000"/>
              </w:rPr>
              <w:t>51,6</w:t>
            </w:r>
          </w:p>
        </w:tc>
      </w:tr>
      <w:tr w:rsidR="00CE34BE" w:rsidRPr="00045910" w:rsidTr="00521A8D">
        <w:trPr>
          <w:trHeight w:val="272"/>
        </w:trPr>
        <w:tc>
          <w:tcPr>
            <w:tcW w:w="3165" w:type="dxa"/>
            <w:hideMark/>
          </w:tcPr>
          <w:p w:rsidR="00CE34BE" w:rsidRPr="00045910" w:rsidRDefault="00CE34BE" w:rsidP="00521A8D">
            <w:pPr>
              <w:jc w:val="center"/>
              <w:rPr>
                <w:rFonts w:eastAsia="Times New Roman"/>
              </w:rPr>
            </w:pPr>
            <w:r w:rsidRPr="00045910">
              <w:rPr>
                <w:rFonts w:eastAsia="Times New Roman"/>
              </w:rPr>
              <w:t>Юго-Западное</w:t>
            </w:r>
          </w:p>
        </w:tc>
        <w:tc>
          <w:tcPr>
            <w:tcW w:w="3166" w:type="dxa"/>
            <w:vAlign w:val="center"/>
          </w:tcPr>
          <w:p w:rsidR="00CE34BE" w:rsidRPr="00045910" w:rsidRDefault="00CE34BE" w:rsidP="00521A8D">
            <w:pPr>
              <w:jc w:val="center"/>
              <w:rPr>
                <w:color w:val="000000"/>
              </w:rPr>
            </w:pPr>
            <w:r w:rsidRPr="00045910">
              <w:rPr>
                <w:color w:val="000000"/>
              </w:rPr>
              <w:t>12,3</w:t>
            </w:r>
          </w:p>
        </w:tc>
        <w:tc>
          <w:tcPr>
            <w:tcW w:w="3166" w:type="dxa"/>
            <w:vAlign w:val="center"/>
          </w:tcPr>
          <w:p w:rsidR="00CE34BE" w:rsidRPr="00045910" w:rsidRDefault="00CE34BE" w:rsidP="00521A8D">
            <w:pPr>
              <w:jc w:val="center"/>
              <w:rPr>
                <w:color w:val="000000"/>
              </w:rPr>
            </w:pPr>
            <w:r w:rsidRPr="00045910">
              <w:rPr>
                <w:color w:val="000000"/>
              </w:rPr>
              <w:t>51,1</w:t>
            </w:r>
          </w:p>
        </w:tc>
      </w:tr>
      <w:tr w:rsidR="00CE34BE" w:rsidRPr="00045910" w:rsidTr="00521A8D">
        <w:trPr>
          <w:trHeight w:val="315"/>
        </w:trPr>
        <w:tc>
          <w:tcPr>
            <w:tcW w:w="3165" w:type="dxa"/>
            <w:hideMark/>
          </w:tcPr>
          <w:p w:rsidR="00CE34BE" w:rsidRPr="00045910" w:rsidRDefault="00CE34BE" w:rsidP="00521A8D">
            <w:pPr>
              <w:jc w:val="center"/>
              <w:rPr>
                <w:rFonts w:eastAsia="Times New Roman"/>
              </w:rPr>
            </w:pPr>
            <w:r w:rsidRPr="00045910">
              <w:rPr>
                <w:rFonts w:eastAsia="Times New Roman"/>
              </w:rPr>
              <w:lastRenderedPageBreak/>
              <w:t>Южное</w:t>
            </w:r>
          </w:p>
        </w:tc>
        <w:tc>
          <w:tcPr>
            <w:tcW w:w="3166" w:type="dxa"/>
            <w:vAlign w:val="center"/>
          </w:tcPr>
          <w:p w:rsidR="00CE34BE" w:rsidRPr="00045910" w:rsidRDefault="00CE34BE" w:rsidP="00521A8D">
            <w:pPr>
              <w:jc w:val="center"/>
              <w:rPr>
                <w:color w:val="000000"/>
              </w:rPr>
            </w:pPr>
            <w:r w:rsidRPr="00045910">
              <w:rPr>
                <w:color w:val="000000"/>
              </w:rPr>
              <w:t>3,3</w:t>
            </w:r>
          </w:p>
        </w:tc>
        <w:tc>
          <w:tcPr>
            <w:tcW w:w="3166" w:type="dxa"/>
            <w:vAlign w:val="center"/>
          </w:tcPr>
          <w:p w:rsidR="00CE34BE" w:rsidRPr="00045910" w:rsidRDefault="00CE34BE" w:rsidP="00521A8D">
            <w:pPr>
              <w:jc w:val="center"/>
              <w:rPr>
                <w:color w:val="000000"/>
              </w:rPr>
            </w:pPr>
            <w:r w:rsidRPr="00045910">
              <w:rPr>
                <w:color w:val="000000"/>
              </w:rPr>
              <w:t>60,7</w:t>
            </w:r>
          </w:p>
        </w:tc>
      </w:tr>
    </w:tbl>
    <w:p w:rsidR="00A500A4" w:rsidRPr="00045910" w:rsidRDefault="00A500A4" w:rsidP="0033378D">
      <w:pPr>
        <w:ind w:firstLine="567"/>
        <w:jc w:val="right"/>
        <w:rPr>
          <w:rFonts w:eastAsia="Times New Roman"/>
          <w:sz w:val="28"/>
          <w:szCs w:val="28"/>
        </w:rPr>
      </w:pPr>
    </w:p>
    <w:p w:rsidR="00CB3F6C" w:rsidRPr="00045910" w:rsidRDefault="00CB3F6C" w:rsidP="00CB3F6C">
      <w:pPr>
        <w:spacing w:line="360" w:lineRule="auto"/>
        <w:ind w:firstLine="567"/>
        <w:jc w:val="both"/>
        <w:rPr>
          <w:bCs/>
          <w:i/>
          <w:iCs/>
        </w:rPr>
      </w:pPr>
      <w:r w:rsidRPr="00045910">
        <w:rPr>
          <w:rFonts w:eastAsia="Times New Roman"/>
          <w:sz w:val="28"/>
          <w:szCs w:val="28"/>
        </w:rPr>
        <w:t xml:space="preserve">Во всех 13 ТУ есть участники ДР-10 по </w:t>
      </w:r>
      <w:r w:rsidR="0074626D" w:rsidRPr="00045910">
        <w:rPr>
          <w:rFonts w:eastAsia="Times New Roman"/>
          <w:sz w:val="28"/>
          <w:szCs w:val="28"/>
        </w:rPr>
        <w:t>обществознанию</w:t>
      </w:r>
      <w:r w:rsidRPr="00045910">
        <w:rPr>
          <w:rFonts w:eastAsia="Times New Roman"/>
          <w:sz w:val="28"/>
          <w:szCs w:val="28"/>
        </w:rPr>
        <w:t>, не преодолевшие минимальный порог. Помимо вышеназванного Юго-</w:t>
      </w:r>
      <w:r w:rsidRPr="0071229C">
        <w:rPr>
          <w:rFonts w:eastAsia="Times New Roman"/>
          <w:sz w:val="28"/>
          <w:szCs w:val="28"/>
        </w:rPr>
        <w:t xml:space="preserve">Западного </w:t>
      </w:r>
      <w:r w:rsidR="009F48DC" w:rsidRPr="0071229C">
        <w:rPr>
          <w:rFonts w:eastAsia="Times New Roman"/>
          <w:sz w:val="28"/>
          <w:szCs w:val="28"/>
        </w:rPr>
        <w:t>ТУ</w:t>
      </w:r>
      <w:r w:rsidR="00A40877" w:rsidRPr="0071229C">
        <w:rPr>
          <w:rFonts w:eastAsia="Times New Roman"/>
          <w:sz w:val="28"/>
          <w:szCs w:val="28"/>
        </w:rPr>
        <w:t>,</w:t>
      </w:r>
      <w:r w:rsidRPr="0071229C">
        <w:rPr>
          <w:rFonts w:eastAsia="Times New Roman"/>
          <w:sz w:val="28"/>
          <w:szCs w:val="28"/>
        </w:rPr>
        <w:t xml:space="preserve"> наиболее высокая доля таких обучающихся также в Самарском </w:t>
      </w:r>
      <w:r w:rsidR="009F48DC" w:rsidRPr="0071229C">
        <w:rPr>
          <w:rFonts w:eastAsia="Times New Roman"/>
          <w:sz w:val="28"/>
          <w:szCs w:val="28"/>
        </w:rPr>
        <w:t xml:space="preserve">ТУ </w:t>
      </w:r>
      <w:r w:rsidRPr="0071229C">
        <w:rPr>
          <w:rFonts w:eastAsia="Times New Roman"/>
          <w:sz w:val="28"/>
          <w:szCs w:val="28"/>
        </w:rPr>
        <w:t>(</w:t>
      </w:r>
      <w:r w:rsidR="0074626D" w:rsidRPr="0071229C">
        <w:rPr>
          <w:rFonts w:eastAsia="Times New Roman"/>
          <w:sz w:val="28"/>
          <w:szCs w:val="28"/>
        </w:rPr>
        <w:t>12</w:t>
      </w:r>
      <w:r w:rsidRPr="0071229C">
        <w:rPr>
          <w:rFonts w:eastAsia="Times New Roman"/>
          <w:sz w:val="28"/>
          <w:szCs w:val="28"/>
        </w:rPr>
        <w:t>,</w:t>
      </w:r>
      <w:r w:rsidR="0074626D" w:rsidRPr="0071229C">
        <w:rPr>
          <w:rFonts w:eastAsia="Times New Roman"/>
          <w:sz w:val="28"/>
          <w:szCs w:val="28"/>
        </w:rPr>
        <w:t>1</w:t>
      </w:r>
      <w:r w:rsidRPr="0071229C">
        <w:rPr>
          <w:rFonts w:eastAsia="Times New Roman"/>
          <w:sz w:val="28"/>
          <w:szCs w:val="28"/>
        </w:rPr>
        <w:t xml:space="preserve">%), </w:t>
      </w:r>
      <w:r w:rsidR="0074626D" w:rsidRPr="0071229C">
        <w:rPr>
          <w:rFonts w:eastAsia="Times New Roman"/>
          <w:sz w:val="28"/>
          <w:szCs w:val="28"/>
        </w:rPr>
        <w:t>Сев</w:t>
      </w:r>
      <w:r w:rsidR="009F48DC" w:rsidRPr="0071229C">
        <w:rPr>
          <w:rFonts w:eastAsia="Times New Roman"/>
          <w:sz w:val="28"/>
          <w:szCs w:val="28"/>
        </w:rPr>
        <w:t>е</w:t>
      </w:r>
      <w:r w:rsidR="0074626D" w:rsidRPr="0071229C">
        <w:rPr>
          <w:rFonts w:eastAsia="Times New Roman"/>
          <w:sz w:val="28"/>
          <w:szCs w:val="28"/>
        </w:rPr>
        <w:t xml:space="preserve">ро-Западном </w:t>
      </w:r>
      <w:r w:rsidR="009F48DC" w:rsidRPr="0071229C">
        <w:rPr>
          <w:rFonts w:eastAsia="Times New Roman"/>
          <w:sz w:val="28"/>
          <w:szCs w:val="28"/>
        </w:rPr>
        <w:t xml:space="preserve">ТУ </w:t>
      </w:r>
      <w:r w:rsidR="0074626D" w:rsidRPr="0071229C">
        <w:rPr>
          <w:rFonts w:eastAsia="Times New Roman"/>
          <w:sz w:val="28"/>
          <w:szCs w:val="28"/>
        </w:rPr>
        <w:t xml:space="preserve">(10,9%), </w:t>
      </w:r>
      <w:r w:rsidRPr="0071229C">
        <w:rPr>
          <w:rFonts w:eastAsia="Times New Roman"/>
          <w:sz w:val="28"/>
          <w:szCs w:val="28"/>
        </w:rPr>
        <w:t xml:space="preserve">Кинельском </w:t>
      </w:r>
      <w:r w:rsidR="009F48DC" w:rsidRPr="0071229C">
        <w:rPr>
          <w:rFonts w:eastAsia="Times New Roman"/>
          <w:sz w:val="28"/>
          <w:szCs w:val="28"/>
        </w:rPr>
        <w:t xml:space="preserve">ТУ </w:t>
      </w:r>
      <w:r w:rsidRPr="0071229C">
        <w:rPr>
          <w:rFonts w:eastAsia="Times New Roman"/>
          <w:sz w:val="28"/>
          <w:szCs w:val="28"/>
        </w:rPr>
        <w:t>(</w:t>
      </w:r>
      <w:r w:rsidR="0074626D" w:rsidRPr="0071229C">
        <w:rPr>
          <w:rFonts w:eastAsia="Times New Roman"/>
          <w:sz w:val="28"/>
          <w:szCs w:val="28"/>
        </w:rPr>
        <w:t>10</w:t>
      </w:r>
      <w:r w:rsidRPr="0071229C">
        <w:rPr>
          <w:rFonts w:eastAsia="Times New Roman"/>
          <w:sz w:val="28"/>
          <w:szCs w:val="28"/>
        </w:rPr>
        <w:t>,8</w:t>
      </w:r>
      <w:r w:rsidR="0074626D" w:rsidRPr="0071229C">
        <w:rPr>
          <w:rFonts w:eastAsia="Times New Roman"/>
          <w:sz w:val="28"/>
          <w:szCs w:val="28"/>
        </w:rPr>
        <w:t>%)</w:t>
      </w:r>
      <w:r w:rsidRPr="0071229C">
        <w:rPr>
          <w:rFonts w:eastAsia="Times New Roman"/>
          <w:sz w:val="28"/>
          <w:szCs w:val="28"/>
        </w:rPr>
        <w:t>.</w:t>
      </w:r>
    </w:p>
    <w:p w:rsidR="0033378D" w:rsidRPr="00BA42DA" w:rsidRDefault="0033378D" w:rsidP="0033378D">
      <w:pPr>
        <w:ind w:firstLine="567"/>
        <w:jc w:val="right"/>
        <w:rPr>
          <w:rFonts w:eastAsia="Times New Roman"/>
          <w:i/>
          <w:sz w:val="28"/>
          <w:szCs w:val="28"/>
        </w:rPr>
      </w:pPr>
      <w:r w:rsidRPr="00BA42DA">
        <w:rPr>
          <w:bCs/>
          <w:i/>
          <w:iCs/>
          <w:sz w:val="28"/>
          <w:szCs w:val="28"/>
        </w:rPr>
        <w:t xml:space="preserve">Таблица </w:t>
      </w:r>
      <w:r w:rsidR="00C336F2" w:rsidRPr="00BA42DA">
        <w:rPr>
          <w:bCs/>
          <w:i/>
          <w:iCs/>
          <w:sz w:val="28"/>
          <w:szCs w:val="28"/>
        </w:rPr>
        <w:t>4</w:t>
      </w:r>
    </w:p>
    <w:p w:rsidR="00E90EC8" w:rsidRPr="00045910" w:rsidRDefault="00DD3F18" w:rsidP="00E90EC8">
      <w:pPr>
        <w:jc w:val="center"/>
        <w:rPr>
          <w:rFonts w:eastAsia="Times New Roman"/>
          <w:i/>
          <w:sz w:val="28"/>
          <w:szCs w:val="28"/>
        </w:rPr>
      </w:pPr>
      <w:r w:rsidRPr="00045910">
        <w:rPr>
          <w:rFonts w:eastAsia="Times New Roman"/>
          <w:i/>
          <w:sz w:val="28"/>
          <w:szCs w:val="28"/>
        </w:rPr>
        <w:t>Результаты</w:t>
      </w:r>
      <w:r w:rsidR="00E90EC8" w:rsidRPr="00045910">
        <w:rPr>
          <w:rFonts w:eastAsia="Times New Roman"/>
          <w:i/>
          <w:sz w:val="28"/>
          <w:szCs w:val="28"/>
        </w:rPr>
        <w:t xml:space="preserve"> ДР-10 по </w:t>
      </w:r>
      <w:r w:rsidR="00CD67C2" w:rsidRPr="00045910">
        <w:rPr>
          <w:rFonts w:eastAsia="Times New Roman"/>
          <w:i/>
          <w:sz w:val="28"/>
          <w:szCs w:val="28"/>
        </w:rPr>
        <w:t xml:space="preserve">обществознанию </w:t>
      </w:r>
      <w:r w:rsidR="00E90EC8" w:rsidRPr="00045910">
        <w:rPr>
          <w:rFonts w:eastAsia="Times New Roman"/>
          <w:i/>
          <w:sz w:val="28"/>
          <w:szCs w:val="28"/>
        </w:rPr>
        <w:t>в разрезе оценок по АТЕ</w:t>
      </w:r>
    </w:p>
    <w:p w:rsidR="00E90EC8" w:rsidRPr="009F48DC" w:rsidRDefault="00E90EC8" w:rsidP="00E90EC8">
      <w:pPr>
        <w:jc w:val="both"/>
        <w:rPr>
          <w:rFonts w:eastAsia="Times New Roman"/>
          <w:sz w:val="28"/>
          <w:szCs w:val="28"/>
        </w:rPr>
      </w:pPr>
    </w:p>
    <w:tbl>
      <w:tblPr>
        <w:tblStyle w:val="a8"/>
        <w:tblW w:w="9497" w:type="dxa"/>
        <w:tblInd w:w="392" w:type="dxa"/>
        <w:tblLayout w:type="fixed"/>
        <w:tblLook w:val="04A0" w:firstRow="1" w:lastRow="0" w:firstColumn="1" w:lastColumn="0" w:noHBand="0" w:noVBand="1"/>
      </w:tblPr>
      <w:tblGrid>
        <w:gridCol w:w="3118"/>
        <w:gridCol w:w="3261"/>
        <w:gridCol w:w="3118"/>
      </w:tblGrid>
      <w:tr w:rsidR="00ED26B8" w:rsidRPr="00045910" w:rsidTr="00521A8D">
        <w:trPr>
          <w:trHeight w:val="1046"/>
        </w:trPr>
        <w:tc>
          <w:tcPr>
            <w:tcW w:w="3118" w:type="dxa"/>
            <w:vAlign w:val="center"/>
            <w:hideMark/>
          </w:tcPr>
          <w:p w:rsidR="00ED26B8" w:rsidRPr="00045910" w:rsidRDefault="00ED26B8" w:rsidP="00521A8D">
            <w:pPr>
              <w:jc w:val="center"/>
              <w:rPr>
                <w:rFonts w:eastAsia="Times New Roman"/>
              </w:rPr>
            </w:pPr>
            <w:r w:rsidRPr="00045910">
              <w:rPr>
                <w:rFonts w:eastAsia="Times New Roman"/>
              </w:rPr>
              <w:t>АТЕ</w:t>
            </w:r>
          </w:p>
        </w:tc>
        <w:tc>
          <w:tcPr>
            <w:tcW w:w="3261" w:type="dxa"/>
            <w:vAlign w:val="center"/>
            <w:hideMark/>
          </w:tcPr>
          <w:p w:rsidR="009F48DC" w:rsidRDefault="00ED26B8" w:rsidP="00521A8D">
            <w:pPr>
              <w:jc w:val="center"/>
              <w:rPr>
                <w:rFonts w:eastAsia="Times New Roman"/>
              </w:rPr>
            </w:pPr>
            <w:r w:rsidRPr="00045910">
              <w:rPr>
                <w:rFonts w:eastAsia="Times New Roman"/>
              </w:rPr>
              <w:t>Доля участников,</w:t>
            </w:r>
          </w:p>
          <w:p w:rsidR="00ED26B8" w:rsidRPr="00045910" w:rsidRDefault="00ED26B8" w:rsidP="00521A8D">
            <w:pPr>
              <w:jc w:val="center"/>
              <w:rPr>
                <w:rFonts w:eastAsia="Times New Roman"/>
              </w:rPr>
            </w:pPr>
            <w:r w:rsidRPr="00045910">
              <w:rPr>
                <w:rFonts w:eastAsia="Times New Roman"/>
              </w:rPr>
              <w:t xml:space="preserve">получивших отметку </w:t>
            </w:r>
            <w:r w:rsidR="00ED2CA5">
              <w:rPr>
                <w:rFonts w:eastAsia="Times New Roman"/>
              </w:rPr>
              <w:t>«</w:t>
            </w:r>
            <w:r w:rsidRPr="00045910">
              <w:rPr>
                <w:rFonts w:eastAsia="Times New Roman"/>
              </w:rPr>
              <w:t>2</w:t>
            </w:r>
            <w:r w:rsidR="00ED2CA5">
              <w:rPr>
                <w:rFonts w:eastAsia="Times New Roman"/>
              </w:rPr>
              <w:t>»</w:t>
            </w:r>
            <w:r w:rsidRPr="00045910">
              <w:rPr>
                <w:rFonts w:eastAsia="Times New Roman"/>
              </w:rPr>
              <w:t>, %</w:t>
            </w:r>
          </w:p>
        </w:tc>
        <w:tc>
          <w:tcPr>
            <w:tcW w:w="3118" w:type="dxa"/>
            <w:vAlign w:val="center"/>
            <w:hideMark/>
          </w:tcPr>
          <w:p w:rsidR="009F48DC" w:rsidRDefault="00ED26B8" w:rsidP="00521A8D">
            <w:pPr>
              <w:jc w:val="center"/>
              <w:rPr>
                <w:rFonts w:eastAsia="Times New Roman"/>
              </w:rPr>
            </w:pPr>
            <w:r w:rsidRPr="00045910">
              <w:rPr>
                <w:rFonts w:eastAsia="Times New Roman"/>
              </w:rPr>
              <w:t>Доля участников,</w:t>
            </w:r>
          </w:p>
          <w:p w:rsidR="00ED26B8" w:rsidRPr="00045910" w:rsidRDefault="00ED26B8" w:rsidP="009F48DC">
            <w:pPr>
              <w:jc w:val="center"/>
              <w:rPr>
                <w:rFonts w:eastAsia="Times New Roman"/>
              </w:rPr>
            </w:pPr>
            <w:r w:rsidRPr="00045910">
              <w:rPr>
                <w:rFonts w:eastAsia="Times New Roman"/>
              </w:rPr>
              <w:t xml:space="preserve">получивших отметки </w:t>
            </w:r>
            <w:r w:rsidR="00ED2CA5">
              <w:rPr>
                <w:rFonts w:eastAsia="Times New Roman"/>
              </w:rPr>
              <w:t>«</w:t>
            </w:r>
            <w:r w:rsidRPr="00045910">
              <w:rPr>
                <w:rFonts w:eastAsia="Times New Roman"/>
              </w:rPr>
              <w:t>4</w:t>
            </w:r>
            <w:r w:rsidR="00ED2CA5">
              <w:rPr>
                <w:rFonts w:eastAsia="Times New Roman"/>
              </w:rPr>
              <w:t>»</w:t>
            </w:r>
            <w:r w:rsidRPr="00045910">
              <w:rPr>
                <w:rFonts w:eastAsia="Times New Roman"/>
              </w:rPr>
              <w:t xml:space="preserve"> и </w:t>
            </w:r>
            <w:r w:rsidR="00ED2CA5">
              <w:rPr>
                <w:rFonts w:eastAsia="Times New Roman"/>
              </w:rPr>
              <w:t>«</w:t>
            </w:r>
            <w:r w:rsidRPr="00045910">
              <w:rPr>
                <w:rFonts w:eastAsia="Times New Roman"/>
              </w:rPr>
              <w:t>5</w:t>
            </w:r>
            <w:r w:rsidR="00ED2CA5">
              <w:rPr>
                <w:rFonts w:eastAsia="Times New Roman"/>
              </w:rPr>
              <w:t>»</w:t>
            </w:r>
            <w:r w:rsidRPr="00045910">
              <w:rPr>
                <w:rFonts w:eastAsia="Times New Roman"/>
              </w:rPr>
              <w:t xml:space="preserve"> (качество обучения), %</w:t>
            </w:r>
          </w:p>
        </w:tc>
      </w:tr>
      <w:tr w:rsidR="00FD4A49" w:rsidRPr="00045910" w:rsidTr="00521A8D">
        <w:trPr>
          <w:trHeight w:val="289"/>
        </w:trPr>
        <w:tc>
          <w:tcPr>
            <w:tcW w:w="3118" w:type="dxa"/>
            <w:vAlign w:val="bottom"/>
          </w:tcPr>
          <w:p w:rsidR="00FD4A49" w:rsidRPr="00045910" w:rsidRDefault="00FD4A49" w:rsidP="00521A8D">
            <w:pPr>
              <w:rPr>
                <w:rFonts w:eastAsia="Times New Roman"/>
                <w:color w:val="000000"/>
              </w:rPr>
            </w:pPr>
            <w:r w:rsidRPr="00045910">
              <w:rPr>
                <w:color w:val="000000"/>
              </w:rPr>
              <w:t>Безенчукский район</w:t>
            </w:r>
          </w:p>
        </w:tc>
        <w:tc>
          <w:tcPr>
            <w:tcW w:w="3261" w:type="dxa"/>
            <w:vAlign w:val="center"/>
          </w:tcPr>
          <w:p w:rsidR="00FD4A49" w:rsidRPr="00045910" w:rsidRDefault="00FD4A49" w:rsidP="00521A8D">
            <w:pPr>
              <w:jc w:val="center"/>
              <w:rPr>
                <w:rFonts w:eastAsia="Times New Roman"/>
                <w:color w:val="000000"/>
              </w:rPr>
            </w:pPr>
            <w:r w:rsidRPr="00045910">
              <w:rPr>
                <w:color w:val="000000"/>
              </w:rPr>
              <w:t>0,0</w:t>
            </w:r>
          </w:p>
        </w:tc>
        <w:tc>
          <w:tcPr>
            <w:tcW w:w="3118" w:type="dxa"/>
            <w:vAlign w:val="center"/>
          </w:tcPr>
          <w:p w:rsidR="00FD4A49" w:rsidRPr="00045910" w:rsidRDefault="00FD4A49" w:rsidP="00521A8D">
            <w:pPr>
              <w:jc w:val="center"/>
              <w:rPr>
                <w:rFonts w:eastAsia="Times New Roman"/>
                <w:color w:val="000000"/>
              </w:rPr>
            </w:pPr>
            <w:r w:rsidRPr="00045910">
              <w:rPr>
                <w:color w:val="000000"/>
              </w:rPr>
              <w:t>76,3</w:t>
            </w:r>
          </w:p>
        </w:tc>
      </w:tr>
      <w:tr w:rsidR="00FD4A49" w:rsidRPr="00045910" w:rsidTr="00521A8D">
        <w:trPr>
          <w:trHeight w:val="289"/>
        </w:trPr>
        <w:tc>
          <w:tcPr>
            <w:tcW w:w="3118" w:type="dxa"/>
            <w:vAlign w:val="bottom"/>
          </w:tcPr>
          <w:p w:rsidR="00FD4A49" w:rsidRPr="00045910" w:rsidRDefault="00FD4A49" w:rsidP="00521A8D">
            <w:pPr>
              <w:rPr>
                <w:color w:val="000000"/>
              </w:rPr>
            </w:pPr>
            <w:r w:rsidRPr="00045910">
              <w:rPr>
                <w:color w:val="000000"/>
              </w:rPr>
              <w:t>Красноармейский район</w:t>
            </w:r>
          </w:p>
        </w:tc>
        <w:tc>
          <w:tcPr>
            <w:tcW w:w="3261" w:type="dxa"/>
            <w:vAlign w:val="center"/>
          </w:tcPr>
          <w:p w:rsidR="00FD4A49" w:rsidRPr="00045910" w:rsidRDefault="00FD4A49" w:rsidP="00521A8D">
            <w:pPr>
              <w:jc w:val="center"/>
              <w:rPr>
                <w:color w:val="000000"/>
              </w:rPr>
            </w:pPr>
            <w:r w:rsidRPr="00045910">
              <w:rPr>
                <w:color w:val="000000"/>
              </w:rPr>
              <w:t>5,3</w:t>
            </w:r>
          </w:p>
        </w:tc>
        <w:tc>
          <w:tcPr>
            <w:tcW w:w="3118" w:type="dxa"/>
            <w:vAlign w:val="center"/>
          </w:tcPr>
          <w:p w:rsidR="00FD4A49" w:rsidRPr="00045910" w:rsidRDefault="00FD4A49" w:rsidP="00521A8D">
            <w:pPr>
              <w:jc w:val="center"/>
              <w:rPr>
                <w:color w:val="000000"/>
              </w:rPr>
            </w:pPr>
            <w:r w:rsidRPr="00045910">
              <w:rPr>
                <w:color w:val="000000"/>
              </w:rPr>
              <w:t>73,7</w:t>
            </w:r>
          </w:p>
        </w:tc>
      </w:tr>
      <w:tr w:rsidR="00FD4A49" w:rsidRPr="00045910" w:rsidTr="00521A8D">
        <w:trPr>
          <w:trHeight w:val="289"/>
        </w:trPr>
        <w:tc>
          <w:tcPr>
            <w:tcW w:w="3118" w:type="dxa"/>
            <w:vAlign w:val="bottom"/>
          </w:tcPr>
          <w:p w:rsidR="00FD4A49" w:rsidRPr="00045910" w:rsidRDefault="00FD4A49" w:rsidP="00521A8D">
            <w:pPr>
              <w:rPr>
                <w:color w:val="000000"/>
              </w:rPr>
            </w:pPr>
            <w:r w:rsidRPr="00045910">
              <w:rPr>
                <w:color w:val="000000"/>
              </w:rPr>
              <w:t>Пестравский район</w:t>
            </w:r>
          </w:p>
        </w:tc>
        <w:tc>
          <w:tcPr>
            <w:tcW w:w="3261" w:type="dxa"/>
            <w:vAlign w:val="center"/>
          </w:tcPr>
          <w:p w:rsidR="00FD4A49" w:rsidRPr="00045910" w:rsidRDefault="00FD4A49" w:rsidP="00521A8D">
            <w:pPr>
              <w:jc w:val="center"/>
              <w:rPr>
                <w:color w:val="000000"/>
              </w:rPr>
            </w:pPr>
            <w:r w:rsidRPr="00045910">
              <w:rPr>
                <w:color w:val="000000"/>
              </w:rPr>
              <w:t>8,3</w:t>
            </w:r>
          </w:p>
        </w:tc>
        <w:tc>
          <w:tcPr>
            <w:tcW w:w="3118" w:type="dxa"/>
            <w:vAlign w:val="center"/>
          </w:tcPr>
          <w:p w:rsidR="00FD4A49" w:rsidRPr="00045910" w:rsidRDefault="00FD4A49" w:rsidP="00521A8D">
            <w:pPr>
              <w:jc w:val="center"/>
              <w:rPr>
                <w:color w:val="000000"/>
              </w:rPr>
            </w:pPr>
            <w:r w:rsidRPr="00045910">
              <w:rPr>
                <w:color w:val="000000"/>
              </w:rPr>
              <w:t>66,7</w:t>
            </w:r>
          </w:p>
        </w:tc>
      </w:tr>
      <w:tr w:rsidR="00FD4A49" w:rsidRPr="00045910" w:rsidTr="00521A8D">
        <w:trPr>
          <w:trHeight w:val="289"/>
        </w:trPr>
        <w:tc>
          <w:tcPr>
            <w:tcW w:w="3118" w:type="dxa"/>
            <w:vAlign w:val="bottom"/>
          </w:tcPr>
          <w:p w:rsidR="00FD4A49" w:rsidRPr="00045910" w:rsidRDefault="00FD4A49" w:rsidP="00521A8D">
            <w:pPr>
              <w:rPr>
                <w:color w:val="000000"/>
              </w:rPr>
            </w:pPr>
            <w:r w:rsidRPr="00045910">
              <w:rPr>
                <w:color w:val="000000"/>
              </w:rPr>
              <w:t>Приволжский район</w:t>
            </w:r>
          </w:p>
        </w:tc>
        <w:tc>
          <w:tcPr>
            <w:tcW w:w="3261" w:type="dxa"/>
            <w:vAlign w:val="center"/>
          </w:tcPr>
          <w:p w:rsidR="00FD4A49" w:rsidRPr="00045910" w:rsidRDefault="00FD4A49" w:rsidP="00521A8D">
            <w:pPr>
              <w:jc w:val="center"/>
              <w:rPr>
                <w:color w:val="000000"/>
              </w:rPr>
            </w:pPr>
            <w:r w:rsidRPr="00045910">
              <w:rPr>
                <w:color w:val="000000"/>
              </w:rPr>
              <w:t>9,7</w:t>
            </w:r>
          </w:p>
        </w:tc>
        <w:tc>
          <w:tcPr>
            <w:tcW w:w="3118" w:type="dxa"/>
            <w:vAlign w:val="center"/>
          </w:tcPr>
          <w:p w:rsidR="00FD4A49" w:rsidRPr="00045910" w:rsidRDefault="00FD4A49" w:rsidP="00521A8D">
            <w:pPr>
              <w:jc w:val="center"/>
              <w:rPr>
                <w:color w:val="000000"/>
              </w:rPr>
            </w:pPr>
            <w:r w:rsidRPr="00045910">
              <w:rPr>
                <w:color w:val="000000"/>
              </w:rPr>
              <w:t>45,2</w:t>
            </w:r>
          </w:p>
        </w:tc>
      </w:tr>
      <w:tr w:rsidR="00FD4A49" w:rsidRPr="00045910" w:rsidTr="00521A8D">
        <w:trPr>
          <w:trHeight w:val="278"/>
        </w:trPr>
        <w:tc>
          <w:tcPr>
            <w:tcW w:w="3118" w:type="dxa"/>
            <w:vAlign w:val="bottom"/>
          </w:tcPr>
          <w:p w:rsidR="00FD4A49" w:rsidRPr="00045910" w:rsidRDefault="00FD4A49" w:rsidP="00521A8D">
            <w:pPr>
              <w:rPr>
                <w:color w:val="000000"/>
              </w:rPr>
            </w:pPr>
            <w:r w:rsidRPr="00045910">
              <w:rPr>
                <w:color w:val="000000"/>
              </w:rPr>
              <w:t>Хворостянский район</w:t>
            </w:r>
          </w:p>
        </w:tc>
        <w:tc>
          <w:tcPr>
            <w:tcW w:w="3261" w:type="dxa"/>
            <w:vAlign w:val="center"/>
          </w:tcPr>
          <w:p w:rsidR="00FD4A49" w:rsidRPr="00045910" w:rsidRDefault="00FD4A49" w:rsidP="00521A8D">
            <w:pPr>
              <w:jc w:val="center"/>
              <w:rPr>
                <w:color w:val="000000"/>
              </w:rPr>
            </w:pPr>
            <w:r w:rsidRPr="00045910">
              <w:rPr>
                <w:color w:val="000000"/>
              </w:rPr>
              <w:t>33,3</w:t>
            </w:r>
          </w:p>
        </w:tc>
        <w:tc>
          <w:tcPr>
            <w:tcW w:w="3118" w:type="dxa"/>
            <w:vAlign w:val="center"/>
          </w:tcPr>
          <w:p w:rsidR="00FD4A49" w:rsidRPr="00045910" w:rsidRDefault="00FD4A49" w:rsidP="00521A8D">
            <w:pPr>
              <w:jc w:val="center"/>
              <w:rPr>
                <w:color w:val="000000"/>
              </w:rPr>
            </w:pPr>
            <w:r w:rsidRPr="00045910">
              <w:rPr>
                <w:color w:val="000000"/>
              </w:rPr>
              <w:t>22,2</w:t>
            </w:r>
          </w:p>
        </w:tc>
      </w:tr>
      <w:tr w:rsidR="00FD4A49" w:rsidRPr="00045910" w:rsidTr="00521A8D">
        <w:trPr>
          <w:trHeight w:val="269"/>
        </w:trPr>
        <w:tc>
          <w:tcPr>
            <w:tcW w:w="3118" w:type="dxa"/>
            <w:vAlign w:val="bottom"/>
          </w:tcPr>
          <w:p w:rsidR="00FD4A49" w:rsidRPr="00045910" w:rsidRDefault="00FD4A49" w:rsidP="00521A8D">
            <w:pPr>
              <w:rPr>
                <w:color w:val="000000"/>
              </w:rPr>
            </w:pPr>
            <w:r w:rsidRPr="00045910">
              <w:rPr>
                <w:color w:val="000000"/>
              </w:rPr>
              <w:t>Алексеевский район</w:t>
            </w:r>
          </w:p>
        </w:tc>
        <w:tc>
          <w:tcPr>
            <w:tcW w:w="3261" w:type="dxa"/>
            <w:vAlign w:val="center"/>
          </w:tcPr>
          <w:p w:rsidR="00FD4A49" w:rsidRPr="00045910" w:rsidRDefault="00FD4A49" w:rsidP="00521A8D">
            <w:pPr>
              <w:jc w:val="center"/>
              <w:rPr>
                <w:color w:val="000000"/>
              </w:rPr>
            </w:pPr>
            <w:r w:rsidRPr="00045910">
              <w:rPr>
                <w:color w:val="000000"/>
              </w:rPr>
              <w:t>0,0</w:t>
            </w:r>
          </w:p>
        </w:tc>
        <w:tc>
          <w:tcPr>
            <w:tcW w:w="3118" w:type="dxa"/>
            <w:vAlign w:val="center"/>
          </w:tcPr>
          <w:p w:rsidR="00FD4A49" w:rsidRPr="00045910" w:rsidRDefault="00FD4A49" w:rsidP="00521A8D">
            <w:pPr>
              <w:jc w:val="center"/>
              <w:rPr>
                <w:color w:val="000000"/>
              </w:rPr>
            </w:pPr>
            <w:r w:rsidRPr="00045910">
              <w:rPr>
                <w:color w:val="000000"/>
              </w:rPr>
              <w:t>50,0</w:t>
            </w:r>
          </w:p>
        </w:tc>
      </w:tr>
      <w:tr w:rsidR="00FD4A49" w:rsidRPr="00045910" w:rsidTr="00521A8D">
        <w:trPr>
          <w:trHeight w:val="272"/>
        </w:trPr>
        <w:tc>
          <w:tcPr>
            <w:tcW w:w="3118" w:type="dxa"/>
            <w:vAlign w:val="bottom"/>
          </w:tcPr>
          <w:p w:rsidR="00FD4A49" w:rsidRPr="00045910" w:rsidRDefault="00FD4A49" w:rsidP="00521A8D">
            <w:pPr>
              <w:rPr>
                <w:color w:val="000000"/>
              </w:rPr>
            </w:pPr>
            <w:r w:rsidRPr="00045910">
              <w:rPr>
                <w:color w:val="000000"/>
              </w:rPr>
              <w:t>Богатовский район</w:t>
            </w:r>
          </w:p>
        </w:tc>
        <w:tc>
          <w:tcPr>
            <w:tcW w:w="3261" w:type="dxa"/>
            <w:vAlign w:val="center"/>
          </w:tcPr>
          <w:p w:rsidR="00FD4A49" w:rsidRPr="00045910" w:rsidRDefault="00FD4A49" w:rsidP="00521A8D">
            <w:pPr>
              <w:jc w:val="center"/>
              <w:rPr>
                <w:color w:val="000000"/>
              </w:rPr>
            </w:pPr>
            <w:r w:rsidRPr="00045910">
              <w:rPr>
                <w:color w:val="000000"/>
              </w:rPr>
              <w:t>4,5</w:t>
            </w:r>
          </w:p>
        </w:tc>
        <w:tc>
          <w:tcPr>
            <w:tcW w:w="3118" w:type="dxa"/>
            <w:vAlign w:val="center"/>
          </w:tcPr>
          <w:p w:rsidR="00FD4A49" w:rsidRPr="00045910" w:rsidRDefault="00FD4A49" w:rsidP="00521A8D">
            <w:pPr>
              <w:jc w:val="center"/>
              <w:rPr>
                <w:color w:val="000000"/>
              </w:rPr>
            </w:pPr>
            <w:r w:rsidRPr="00045910">
              <w:rPr>
                <w:color w:val="000000"/>
              </w:rPr>
              <w:t>63,6</w:t>
            </w:r>
          </w:p>
        </w:tc>
      </w:tr>
      <w:tr w:rsidR="00FD4A49" w:rsidRPr="00045910" w:rsidTr="00521A8D">
        <w:trPr>
          <w:trHeight w:val="262"/>
        </w:trPr>
        <w:tc>
          <w:tcPr>
            <w:tcW w:w="3118" w:type="dxa"/>
            <w:vAlign w:val="bottom"/>
          </w:tcPr>
          <w:p w:rsidR="00FD4A49" w:rsidRPr="00045910" w:rsidRDefault="00FD4A49" w:rsidP="00521A8D">
            <w:pPr>
              <w:rPr>
                <w:color w:val="000000"/>
              </w:rPr>
            </w:pPr>
            <w:r w:rsidRPr="00045910">
              <w:rPr>
                <w:color w:val="000000"/>
              </w:rPr>
              <w:t>Большеглушицкий район</w:t>
            </w:r>
          </w:p>
        </w:tc>
        <w:tc>
          <w:tcPr>
            <w:tcW w:w="3261" w:type="dxa"/>
            <w:vAlign w:val="center"/>
          </w:tcPr>
          <w:p w:rsidR="00FD4A49" w:rsidRPr="00045910" w:rsidRDefault="00FD4A49" w:rsidP="00521A8D">
            <w:pPr>
              <w:jc w:val="center"/>
              <w:rPr>
                <w:color w:val="000000"/>
              </w:rPr>
            </w:pPr>
            <w:r w:rsidRPr="00045910">
              <w:rPr>
                <w:color w:val="000000"/>
              </w:rPr>
              <w:t>0,0</w:t>
            </w:r>
          </w:p>
        </w:tc>
        <w:tc>
          <w:tcPr>
            <w:tcW w:w="3118" w:type="dxa"/>
            <w:vAlign w:val="center"/>
          </w:tcPr>
          <w:p w:rsidR="00FD4A49" w:rsidRPr="00045910" w:rsidRDefault="00FD4A49" w:rsidP="00521A8D">
            <w:pPr>
              <w:jc w:val="center"/>
              <w:rPr>
                <w:color w:val="000000"/>
              </w:rPr>
            </w:pPr>
            <w:r w:rsidRPr="00045910">
              <w:rPr>
                <w:color w:val="000000"/>
              </w:rPr>
              <w:t>72,0</w:t>
            </w:r>
          </w:p>
        </w:tc>
      </w:tr>
      <w:tr w:rsidR="00FD4A49" w:rsidRPr="00045910" w:rsidTr="00521A8D">
        <w:trPr>
          <w:trHeight w:val="265"/>
        </w:trPr>
        <w:tc>
          <w:tcPr>
            <w:tcW w:w="3118" w:type="dxa"/>
            <w:vAlign w:val="bottom"/>
          </w:tcPr>
          <w:p w:rsidR="00FD4A49" w:rsidRPr="00045910" w:rsidRDefault="00FD4A49" w:rsidP="00521A8D">
            <w:pPr>
              <w:rPr>
                <w:color w:val="000000"/>
              </w:rPr>
            </w:pPr>
            <w:r w:rsidRPr="00045910">
              <w:rPr>
                <w:color w:val="000000"/>
              </w:rPr>
              <w:t>Большечерниговский район</w:t>
            </w:r>
          </w:p>
        </w:tc>
        <w:tc>
          <w:tcPr>
            <w:tcW w:w="3261" w:type="dxa"/>
            <w:vAlign w:val="center"/>
          </w:tcPr>
          <w:p w:rsidR="00FD4A49" w:rsidRPr="00045910" w:rsidRDefault="00FD4A49" w:rsidP="00521A8D">
            <w:pPr>
              <w:jc w:val="center"/>
              <w:rPr>
                <w:color w:val="000000"/>
              </w:rPr>
            </w:pPr>
            <w:r w:rsidRPr="00045910">
              <w:rPr>
                <w:color w:val="000000"/>
              </w:rPr>
              <w:t>5,6</w:t>
            </w:r>
          </w:p>
        </w:tc>
        <w:tc>
          <w:tcPr>
            <w:tcW w:w="3118" w:type="dxa"/>
            <w:vAlign w:val="center"/>
          </w:tcPr>
          <w:p w:rsidR="00FD4A49" w:rsidRPr="00045910" w:rsidRDefault="00FD4A49" w:rsidP="00521A8D">
            <w:pPr>
              <w:jc w:val="center"/>
              <w:rPr>
                <w:color w:val="000000"/>
              </w:rPr>
            </w:pPr>
            <w:r w:rsidRPr="00045910">
              <w:rPr>
                <w:color w:val="000000"/>
              </w:rPr>
              <w:t>52,8</w:t>
            </w:r>
          </w:p>
        </w:tc>
      </w:tr>
      <w:tr w:rsidR="00FD4A49" w:rsidRPr="00045910" w:rsidTr="00521A8D">
        <w:trPr>
          <w:trHeight w:val="270"/>
        </w:trPr>
        <w:tc>
          <w:tcPr>
            <w:tcW w:w="3118" w:type="dxa"/>
            <w:vAlign w:val="bottom"/>
          </w:tcPr>
          <w:p w:rsidR="00FD4A49" w:rsidRPr="00045910" w:rsidRDefault="00FD4A49" w:rsidP="00521A8D">
            <w:pPr>
              <w:rPr>
                <w:color w:val="000000"/>
              </w:rPr>
            </w:pPr>
            <w:r w:rsidRPr="00045910">
              <w:rPr>
                <w:color w:val="000000"/>
              </w:rPr>
              <w:t>Борский район</w:t>
            </w:r>
          </w:p>
        </w:tc>
        <w:tc>
          <w:tcPr>
            <w:tcW w:w="3261" w:type="dxa"/>
            <w:vAlign w:val="center"/>
          </w:tcPr>
          <w:p w:rsidR="00FD4A49" w:rsidRPr="00045910" w:rsidRDefault="00FD4A49" w:rsidP="00521A8D">
            <w:pPr>
              <w:jc w:val="center"/>
              <w:rPr>
                <w:color w:val="000000"/>
              </w:rPr>
            </w:pPr>
            <w:r w:rsidRPr="00045910">
              <w:rPr>
                <w:color w:val="000000"/>
              </w:rPr>
              <w:t>4,5</w:t>
            </w:r>
          </w:p>
        </w:tc>
        <w:tc>
          <w:tcPr>
            <w:tcW w:w="3118" w:type="dxa"/>
            <w:vAlign w:val="center"/>
          </w:tcPr>
          <w:p w:rsidR="00FD4A49" w:rsidRPr="00045910" w:rsidRDefault="00FD4A49" w:rsidP="00521A8D">
            <w:pPr>
              <w:jc w:val="center"/>
              <w:rPr>
                <w:color w:val="000000"/>
              </w:rPr>
            </w:pPr>
            <w:r w:rsidRPr="00045910">
              <w:rPr>
                <w:color w:val="000000"/>
              </w:rPr>
              <w:t>54,5</w:t>
            </w:r>
          </w:p>
        </w:tc>
      </w:tr>
      <w:tr w:rsidR="00FD4A49" w:rsidRPr="00045910" w:rsidTr="00521A8D">
        <w:trPr>
          <w:trHeight w:val="245"/>
        </w:trPr>
        <w:tc>
          <w:tcPr>
            <w:tcW w:w="3118" w:type="dxa"/>
            <w:vAlign w:val="bottom"/>
          </w:tcPr>
          <w:p w:rsidR="00FD4A49" w:rsidRPr="00045910" w:rsidRDefault="00FD4A49" w:rsidP="00521A8D">
            <w:pPr>
              <w:rPr>
                <w:color w:val="000000"/>
              </w:rPr>
            </w:pPr>
            <w:r w:rsidRPr="00045910">
              <w:rPr>
                <w:color w:val="000000"/>
              </w:rPr>
              <w:t>Волжский район</w:t>
            </w:r>
          </w:p>
        </w:tc>
        <w:tc>
          <w:tcPr>
            <w:tcW w:w="3261" w:type="dxa"/>
            <w:vAlign w:val="center"/>
          </w:tcPr>
          <w:p w:rsidR="00FD4A49" w:rsidRPr="00045910" w:rsidRDefault="00FD4A49" w:rsidP="00521A8D">
            <w:pPr>
              <w:jc w:val="center"/>
              <w:rPr>
                <w:color w:val="000000"/>
              </w:rPr>
            </w:pPr>
            <w:r w:rsidRPr="00045910">
              <w:rPr>
                <w:color w:val="000000"/>
              </w:rPr>
              <w:t>9,6</w:t>
            </w:r>
          </w:p>
        </w:tc>
        <w:tc>
          <w:tcPr>
            <w:tcW w:w="3118" w:type="dxa"/>
            <w:vAlign w:val="center"/>
          </w:tcPr>
          <w:p w:rsidR="00FD4A49" w:rsidRPr="00045910" w:rsidRDefault="00FD4A49" w:rsidP="00521A8D">
            <w:pPr>
              <w:jc w:val="center"/>
              <w:rPr>
                <w:color w:val="000000"/>
              </w:rPr>
            </w:pPr>
            <w:r w:rsidRPr="00045910">
              <w:rPr>
                <w:color w:val="000000"/>
              </w:rPr>
              <w:t>43,3</w:t>
            </w:r>
          </w:p>
        </w:tc>
      </w:tr>
      <w:tr w:rsidR="00FD4A49" w:rsidRPr="00045910" w:rsidTr="00521A8D">
        <w:trPr>
          <w:trHeight w:val="250"/>
        </w:trPr>
        <w:tc>
          <w:tcPr>
            <w:tcW w:w="3118" w:type="dxa"/>
            <w:vAlign w:val="bottom"/>
          </w:tcPr>
          <w:p w:rsidR="00FD4A49" w:rsidRPr="00045910" w:rsidRDefault="00FD4A49" w:rsidP="00521A8D">
            <w:pPr>
              <w:rPr>
                <w:color w:val="000000"/>
              </w:rPr>
            </w:pPr>
            <w:r w:rsidRPr="00045910">
              <w:rPr>
                <w:color w:val="000000"/>
              </w:rPr>
              <w:t>г.</w:t>
            </w:r>
            <w:r w:rsidR="00597861">
              <w:rPr>
                <w:color w:val="000000"/>
              </w:rPr>
              <w:t xml:space="preserve">о. </w:t>
            </w:r>
            <w:r w:rsidRPr="00045910">
              <w:rPr>
                <w:color w:val="000000"/>
              </w:rPr>
              <w:t>Кинель</w:t>
            </w:r>
          </w:p>
        </w:tc>
        <w:tc>
          <w:tcPr>
            <w:tcW w:w="3261" w:type="dxa"/>
            <w:vAlign w:val="center"/>
          </w:tcPr>
          <w:p w:rsidR="00FD4A49" w:rsidRPr="00045910" w:rsidRDefault="00FD4A49" w:rsidP="00521A8D">
            <w:pPr>
              <w:jc w:val="center"/>
              <w:rPr>
                <w:color w:val="000000"/>
              </w:rPr>
            </w:pPr>
            <w:r w:rsidRPr="00045910">
              <w:rPr>
                <w:color w:val="000000"/>
              </w:rPr>
              <w:t>8,5</w:t>
            </w:r>
          </w:p>
        </w:tc>
        <w:tc>
          <w:tcPr>
            <w:tcW w:w="3118" w:type="dxa"/>
            <w:vAlign w:val="center"/>
          </w:tcPr>
          <w:p w:rsidR="00FD4A49" w:rsidRPr="00045910" w:rsidRDefault="00FD4A49" w:rsidP="00521A8D">
            <w:pPr>
              <w:jc w:val="center"/>
              <w:rPr>
                <w:color w:val="000000"/>
              </w:rPr>
            </w:pPr>
            <w:r w:rsidRPr="00045910">
              <w:rPr>
                <w:color w:val="000000"/>
              </w:rPr>
              <w:t>34,9</w:t>
            </w:r>
          </w:p>
        </w:tc>
      </w:tr>
      <w:tr w:rsidR="00FD4A49" w:rsidRPr="00045910" w:rsidTr="00521A8D">
        <w:trPr>
          <w:trHeight w:val="381"/>
        </w:trPr>
        <w:tc>
          <w:tcPr>
            <w:tcW w:w="3118" w:type="dxa"/>
            <w:vAlign w:val="bottom"/>
          </w:tcPr>
          <w:p w:rsidR="00FD4A49" w:rsidRPr="00045910" w:rsidRDefault="00FD4A49" w:rsidP="00521A8D">
            <w:pPr>
              <w:rPr>
                <w:color w:val="000000"/>
              </w:rPr>
            </w:pPr>
            <w:r w:rsidRPr="00045910">
              <w:rPr>
                <w:color w:val="000000"/>
              </w:rPr>
              <w:t>г.</w:t>
            </w:r>
            <w:r w:rsidR="00597861">
              <w:rPr>
                <w:color w:val="000000"/>
              </w:rPr>
              <w:t xml:space="preserve">о. </w:t>
            </w:r>
            <w:r w:rsidRPr="00045910">
              <w:rPr>
                <w:color w:val="000000"/>
              </w:rPr>
              <w:t>Новокуйбышевск</w:t>
            </w:r>
          </w:p>
        </w:tc>
        <w:tc>
          <w:tcPr>
            <w:tcW w:w="3261" w:type="dxa"/>
            <w:vAlign w:val="center"/>
          </w:tcPr>
          <w:p w:rsidR="00FD4A49" w:rsidRPr="00045910" w:rsidRDefault="00FD4A49" w:rsidP="00521A8D">
            <w:pPr>
              <w:jc w:val="center"/>
              <w:rPr>
                <w:color w:val="000000"/>
              </w:rPr>
            </w:pPr>
            <w:r w:rsidRPr="00045910">
              <w:rPr>
                <w:color w:val="000000"/>
              </w:rPr>
              <w:t>4,4</w:t>
            </w:r>
          </w:p>
        </w:tc>
        <w:tc>
          <w:tcPr>
            <w:tcW w:w="3118" w:type="dxa"/>
            <w:vAlign w:val="center"/>
          </w:tcPr>
          <w:p w:rsidR="00FD4A49" w:rsidRPr="00045910" w:rsidRDefault="00FD4A49" w:rsidP="00521A8D">
            <w:pPr>
              <w:jc w:val="center"/>
              <w:rPr>
                <w:color w:val="000000"/>
              </w:rPr>
            </w:pPr>
            <w:r w:rsidRPr="00045910">
              <w:rPr>
                <w:color w:val="000000"/>
              </w:rPr>
              <w:t>59,6</w:t>
            </w:r>
          </w:p>
        </w:tc>
      </w:tr>
      <w:tr w:rsidR="00FD4A49" w:rsidRPr="00045910" w:rsidTr="00521A8D">
        <w:trPr>
          <w:trHeight w:val="287"/>
        </w:trPr>
        <w:tc>
          <w:tcPr>
            <w:tcW w:w="3118" w:type="dxa"/>
            <w:vAlign w:val="bottom"/>
          </w:tcPr>
          <w:p w:rsidR="00FD4A49" w:rsidRPr="00045910" w:rsidRDefault="00FD4A49" w:rsidP="00521A8D">
            <w:pPr>
              <w:rPr>
                <w:color w:val="000000"/>
              </w:rPr>
            </w:pPr>
            <w:r w:rsidRPr="00045910">
              <w:rPr>
                <w:color w:val="000000"/>
              </w:rPr>
              <w:t>г.</w:t>
            </w:r>
            <w:r w:rsidR="00597861">
              <w:rPr>
                <w:color w:val="000000"/>
              </w:rPr>
              <w:t xml:space="preserve">о. </w:t>
            </w:r>
            <w:r w:rsidRPr="00045910">
              <w:rPr>
                <w:color w:val="000000"/>
              </w:rPr>
              <w:t>Октябрьск</w:t>
            </w:r>
          </w:p>
        </w:tc>
        <w:tc>
          <w:tcPr>
            <w:tcW w:w="3261" w:type="dxa"/>
            <w:vAlign w:val="center"/>
          </w:tcPr>
          <w:p w:rsidR="00FD4A49" w:rsidRPr="00045910" w:rsidRDefault="00FD4A49" w:rsidP="00521A8D">
            <w:pPr>
              <w:jc w:val="center"/>
              <w:rPr>
                <w:color w:val="000000"/>
              </w:rPr>
            </w:pPr>
            <w:r w:rsidRPr="00045910">
              <w:rPr>
                <w:color w:val="000000"/>
              </w:rPr>
              <w:t>0,0</w:t>
            </w:r>
          </w:p>
        </w:tc>
        <w:tc>
          <w:tcPr>
            <w:tcW w:w="3118" w:type="dxa"/>
            <w:vAlign w:val="center"/>
          </w:tcPr>
          <w:p w:rsidR="00FD4A49" w:rsidRPr="00045910" w:rsidRDefault="00FD4A49" w:rsidP="00521A8D">
            <w:pPr>
              <w:jc w:val="center"/>
              <w:rPr>
                <w:color w:val="000000"/>
              </w:rPr>
            </w:pPr>
            <w:r w:rsidRPr="00045910">
              <w:rPr>
                <w:color w:val="000000"/>
              </w:rPr>
              <w:t>52,6</w:t>
            </w:r>
          </w:p>
        </w:tc>
      </w:tr>
      <w:tr w:rsidR="00FD4A49" w:rsidRPr="00045910" w:rsidTr="00521A8D">
        <w:trPr>
          <w:trHeight w:val="264"/>
        </w:trPr>
        <w:tc>
          <w:tcPr>
            <w:tcW w:w="3118" w:type="dxa"/>
            <w:vAlign w:val="bottom"/>
          </w:tcPr>
          <w:p w:rsidR="00FD4A49" w:rsidRPr="00045910" w:rsidRDefault="00FD4A49" w:rsidP="00521A8D">
            <w:pPr>
              <w:rPr>
                <w:color w:val="000000"/>
              </w:rPr>
            </w:pPr>
            <w:r w:rsidRPr="00045910">
              <w:rPr>
                <w:color w:val="000000"/>
              </w:rPr>
              <w:t>г.</w:t>
            </w:r>
            <w:r w:rsidR="00597861">
              <w:rPr>
                <w:color w:val="000000"/>
              </w:rPr>
              <w:t xml:space="preserve">о. </w:t>
            </w:r>
            <w:r w:rsidRPr="00045910">
              <w:rPr>
                <w:color w:val="000000"/>
              </w:rPr>
              <w:t>Отрадный</w:t>
            </w:r>
          </w:p>
        </w:tc>
        <w:tc>
          <w:tcPr>
            <w:tcW w:w="3261" w:type="dxa"/>
            <w:vAlign w:val="center"/>
          </w:tcPr>
          <w:p w:rsidR="00FD4A49" w:rsidRPr="00045910" w:rsidRDefault="00FD4A49" w:rsidP="00521A8D">
            <w:pPr>
              <w:jc w:val="center"/>
              <w:rPr>
                <w:color w:val="000000"/>
              </w:rPr>
            </w:pPr>
            <w:r w:rsidRPr="00045910">
              <w:rPr>
                <w:color w:val="000000"/>
              </w:rPr>
              <w:t>1,7</w:t>
            </w:r>
          </w:p>
        </w:tc>
        <w:tc>
          <w:tcPr>
            <w:tcW w:w="3118" w:type="dxa"/>
            <w:vAlign w:val="center"/>
          </w:tcPr>
          <w:p w:rsidR="00FD4A49" w:rsidRPr="00045910" w:rsidRDefault="00FD4A49" w:rsidP="00521A8D">
            <w:pPr>
              <w:jc w:val="center"/>
              <w:rPr>
                <w:color w:val="000000"/>
              </w:rPr>
            </w:pPr>
            <w:r w:rsidRPr="00045910">
              <w:rPr>
                <w:color w:val="000000"/>
              </w:rPr>
              <w:t>47,5</w:t>
            </w:r>
          </w:p>
        </w:tc>
      </w:tr>
      <w:tr w:rsidR="00FD4A49" w:rsidRPr="00045910" w:rsidTr="00521A8D">
        <w:trPr>
          <w:trHeight w:val="267"/>
        </w:trPr>
        <w:tc>
          <w:tcPr>
            <w:tcW w:w="3118" w:type="dxa"/>
            <w:vAlign w:val="bottom"/>
          </w:tcPr>
          <w:p w:rsidR="00FD4A49" w:rsidRPr="00045910" w:rsidRDefault="00FD4A49" w:rsidP="00521A8D">
            <w:pPr>
              <w:rPr>
                <w:color w:val="000000"/>
              </w:rPr>
            </w:pPr>
            <w:r w:rsidRPr="00045910">
              <w:rPr>
                <w:color w:val="000000"/>
              </w:rPr>
              <w:t>г.</w:t>
            </w:r>
            <w:r w:rsidR="00597861">
              <w:rPr>
                <w:color w:val="000000"/>
              </w:rPr>
              <w:t>о.</w:t>
            </w:r>
            <w:r w:rsidRPr="00045910">
              <w:rPr>
                <w:color w:val="000000"/>
              </w:rPr>
              <w:t xml:space="preserve"> Самара</w:t>
            </w:r>
          </w:p>
        </w:tc>
        <w:tc>
          <w:tcPr>
            <w:tcW w:w="3261" w:type="dxa"/>
            <w:vAlign w:val="center"/>
          </w:tcPr>
          <w:p w:rsidR="00FD4A49" w:rsidRPr="00045910" w:rsidRDefault="00FD4A49" w:rsidP="00521A8D">
            <w:pPr>
              <w:jc w:val="center"/>
              <w:rPr>
                <w:color w:val="000000"/>
              </w:rPr>
            </w:pPr>
            <w:r w:rsidRPr="00045910">
              <w:rPr>
                <w:color w:val="000000"/>
              </w:rPr>
              <w:t>12,1</w:t>
            </w:r>
          </w:p>
        </w:tc>
        <w:tc>
          <w:tcPr>
            <w:tcW w:w="3118" w:type="dxa"/>
            <w:vAlign w:val="center"/>
          </w:tcPr>
          <w:p w:rsidR="00FD4A49" w:rsidRPr="00045910" w:rsidRDefault="00FD4A49" w:rsidP="00521A8D">
            <w:pPr>
              <w:jc w:val="center"/>
              <w:rPr>
                <w:color w:val="000000"/>
              </w:rPr>
            </w:pPr>
            <w:r w:rsidRPr="00045910">
              <w:rPr>
                <w:color w:val="000000"/>
              </w:rPr>
              <w:t>44,4</w:t>
            </w:r>
          </w:p>
        </w:tc>
      </w:tr>
      <w:tr w:rsidR="00FD4A49" w:rsidRPr="00045910" w:rsidTr="00521A8D">
        <w:trPr>
          <w:trHeight w:val="258"/>
        </w:trPr>
        <w:tc>
          <w:tcPr>
            <w:tcW w:w="3118" w:type="dxa"/>
            <w:vAlign w:val="bottom"/>
          </w:tcPr>
          <w:p w:rsidR="00FD4A49" w:rsidRPr="00045910" w:rsidRDefault="00FD4A49" w:rsidP="00521A8D">
            <w:pPr>
              <w:rPr>
                <w:color w:val="000000"/>
              </w:rPr>
            </w:pPr>
            <w:r w:rsidRPr="00045910">
              <w:rPr>
                <w:color w:val="000000"/>
              </w:rPr>
              <w:t>г.</w:t>
            </w:r>
            <w:r w:rsidR="00597861">
              <w:rPr>
                <w:color w:val="000000"/>
              </w:rPr>
              <w:t>о.</w:t>
            </w:r>
            <w:r w:rsidRPr="00045910">
              <w:rPr>
                <w:color w:val="000000"/>
              </w:rPr>
              <w:t xml:space="preserve"> Сызрань</w:t>
            </w:r>
          </w:p>
        </w:tc>
        <w:tc>
          <w:tcPr>
            <w:tcW w:w="3261" w:type="dxa"/>
            <w:vAlign w:val="center"/>
          </w:tcPr>
          <w:p w:rsidR="00FD4A49" w:rsidRPr="00045910" w:rsidRDefault="00FD4A49" w:rsidP="00521A8D">
            <w:pPr>
              <w:jc w:val="center"/>
              <w:rPr>
                <w:color w:val="000000"/>
              </w:rPr>
            </w:pPr>
            <w:r w:rsidRPr="00045910">
              <w:rPr>
                <w:color w:val="000000"/>
              </w:rPr>
              <w:t>10,3</w:t>
            </w:r>
          </w:p>
        </w:tc>
        <w:tc>
          <w:tcPr>
            <w:tcW w:w="3118" w:type="dxa"/>
            <w:vAlign w:val="center"/>
          </w:tcPr>
          <w:p w:rsidR="00FD4A49" w:rsidRPr="00045910" w:rsidRDefault="00FD4A49" w:rsidP="00521A8D">
            <w:pPr>
              <w:jc w:val="center"/>
              <w:rPr>
                <w:color w:val="000000"/>
              </w:rPr>
            </w:pPr>
            <w:r w:rsidRPr="00045910">
              <w:rPr>
                <w:color w:val="000000"/>
              </w:rPr>
              <w:t>35,0</w:t>
            </w:r>
          </w:p>
        </w:tc>
      </w:tr>
      <w:tr w:rsidR="00FD4A49" w:rsidRPr="00045910" w:rsidTr="00521A8D">
        <w:trPr>
          <w:trHeight w:val="261"/>
        </w:trPr>
        <w:tc>
          <w:tcPr>
            <w:tcW w:w="3118" w:type="dxa"/>
            <w:vAlign w:val="bottom"/>
          </w:tcPr>
          <w:p w:rsidR="00FD4A49" w:rsidRPr="00045910" w:rsidRDefault="00FD4A49" w:rsidP="00521A8D">
            <w:pPr>
              <w:rPr>
                <w:color w:val="000000"/>
              </w:rPr>
            </w:pPr>
            <w:r w:rsidRPr="00045910">
              <w:rPr>
                <w:color w:val="000000"/>
              </w:rPr>
              <w:t>г.</w:t>
            </w:r>
            <w:r w:rsidR="00597861">
              <w:rPr>
                <w:color w:val="000000"/>
              </w:rPr>
              <w:t>о.</w:t>
            </w:r>
            <w:r w:rsidRPr="00045910">
              <w:rPr>
                <w:color w:val="000000"/>
              </w:rPr>
              <w:t xml:space="preserve"> Тольятти</w:t>
            </w:r>
          </w:p>
        </w:tc>
        <w:tc>
          <w:tcPr>
            <w:tcW w:w="3261" w:type="dxa"/>
            <w:vAlign w:val="center"/>
          </w:tcPr>
          <w:p w:rsidR="00FD4A49" w:rsidRPr="00045910" w:rsidRDefault="00FD4A49" w:rsidP="00521A8D">
            <w:pPr>
              <w:jc w:val="center"/>
              <w:rPr>
                <w:color w:val="000000"/>
              </w:rPr>
            </w:pPr>
            <w:r w:rsidRPr="00045910">
              <w:rPr>
                <w:color w:val="000000"/>
              </w:rPr>
              <w:t>7,6</w:t>
            </w:r>
          </w:p>
        </w:tc>
        <w:tc>
          <w:tcPr>
            <w:tcW w:w="3118" w:type="dxa"/>
            <w:vAlign w:val="center"/>
          </w:tcPr>
          <w:p w:rsidR="00FD4A49" w:rsidRPr="00045910" w:rsidRDefault="00FD4A49" w:rsidP="00521A8D">
            <w:pPr>
              <w:jc w:val="center"/>
              <w:rPr>
                <w:color w:val="000000"/>
              </w:rPr>
            </w:pPr>
            <w:r w:rsidRPr="00045910">
              <w:rPr>
                <w:color w:val="000000"/>
              </w:rPr>
              <w:t>47,4</w:t>
            </w:r>
          </w:p>
        </w:tc>
      </w:tr>
      <w:tr w:rsidR="00FD4A49" w:rsidRPr="00045910" w:rsidTr="00521A8D">
        <w:trPr>
          <w:trHeight w:val="252"/>
        </w:trPr>
        <w:tc>
          <w:tcPr>
            <w:tcW w:w="3118" w:type="dxa"/>
            <w:vAlign w:val="bottom"/>
          </w:tcPr>
          <w:p w:rsidR="00FD4A49" w:rsidRPr="00045910" w:rsidRDefault="00FD4A49" w:rsidP="00521A8D">
            <w:pPr>
              <w:rPr>
                <w:color w:val="000000"/>
              </w:rPr>
            </w:pPr>
            <w:r w:rsidRPr="00045910">
              <w:rPr>
                <w:color w:val="000000"/>
              </w:rPr>
              <w:t>г.</w:t>
            </w:r>
            <w:r w:rsidR="00597861">
              <w:rPr>
                <w:color w:val="000000"/>
              </w:rPr>
              <w:t>о.</w:t>
            </w:r>
            <w:r w:rsidRPr="00045910">
              <w:rPr>
                <w:color w:val="000000"/>
              </w:rPr>
              <w:t xml:space="preserve"> Чапаевск</w:t>
            </w:r>
          </w:p>
        </w:tc>
        <w:tc>
          <w:tcPr>
            <w:tcW w:w="3261" w:type="dxa"/>
            <w:vAlign w:val="center"/>
          </w:tcPr>
          <w:p w:rsidR="00FD4A49" w:rsidRPr="00045910" w:rsidRDefault="00FD4A49" w:rsidP="00521A8D">
            <w:pPr>
              <w:jc w:val="center"/>
              <w:rPr>
                <w:color w:val="000000"/>
              </w:rPr>
            </w:pPr>
            <w:r w:rsidRPr="00045910">
              <w:rPr>
                <w:color w:val="000000"/>
              </w:rPr>
              <w:t>18,7</w:t>
            </w:r>
          </w:p>
        </w:tc>
        <w:tc>
          <w:tcPr>
            <w:tcW w:w="3118" w:type="dxa"/>
            <w:vAlign w:val="center"/>
          </w:tcPr>
          <w:p w:rsidR="00FD4A49" w:rsidRPr="00045910" w:rsidRDefault="00FD4A49" w:rsidP="00521A8D">
            <w:pPr>
              <w:jc w:val="center"/>
              <w:rPr>
                <w:color w:val="000000"/>
              </w:rPr>
            </w:pPr>
            <w:r w:rsidRPr="00045910">
              <w:rPr>
                <w:color w:val="000000"/>
              </w:rPr>
              <w:t>37,3</w:t>
            </w:r>
          </w:p>
        </w:tc>
      </w:tr>
      <w:tr w:rsidR="00FD4A49" w:rsidRPr="00045910" w:rsidTr="00521A8D">
        <w:trPr>
          <w:trHeight w:val="255"/>
        </w:trPr>
        <w:tc>
          <w:tcPr>
            <w:tcW w:w="3118" w:type="dxa"/>
            <w:vAlign w:val="bottom"/>
          </w:tcPr>
          <w:p w:rsidR="00FD4A49" w:rsidRPr="00045910" w:rsidRDefault="00FD4A49" w:rsidP="00521A8D">
            <w:pPr>
              <w:rPr>
                <w:color w:val="000000"/>
              </w:rPr>
            </w:pPr>
            <w:r w:rsidRPr="00045910">
              <w:rPr>
                <w:color w:val="000000"/>
              </w:rPr>
              <w:t>г.</w:t>
            </w:r>
            <w:r w:rsidR="00597861">
              <w:rPr>
                <w:color w:val="000000"/>
              </w:rPr>
              <w:t xml:space="preserve">о. </w:t>
            </w:r>
            <w:r w:rsidRPr="00045910">
              <w:rPr>
                <w:color w:val="000000"/>
              </w:rPr>
              <w:t>Жигулевск</w:t>
            </w:r>
          </w:p>
        </w:tc>
        <w:tc>
          <w:tcPr>
            <w:tcW w:w="3261" w:type="dxa"/>
            <w:vAlign w:val="center"/>
          </w:tcPr>
          <w:p w:rsidR="00FD4A49" w:rsidRPr="00045910" w:rsidRDefault="00FD4A49" w:rsidP="00521A8D">
            <w:pPr>
              <w:jc w:val="center"/>
              <w:rPr>
                <w:color w:val="000000"/>
              </w:rPr>
            </w:pPr>
            <w:r w:rsidRPr="00045910">
              <w:rPr>
                <w:color w:val="000000"/>
              </w:rPr>
              <w:t>6,9</w:t>
            </w:r>
          </w:p>
        </w:tc>
        <w:tc>
          <w:tcPr>
            <w:tcW w:w="3118" w:type="dxa"/>
            <w:vAlign w:val="center"/>
          </w:tcPr>
          <w:p w:rsidR="00FD4A49" w:rsidRPr="00045910" w:rsidRDefault="00FD4A49" w:rsidP="00521A8D">
            <w:pPr>
              <w:jc w:val="center"/>
              <w:rPr>
                <w:color w:val="000000"/>
              </w:rPr>
            </w:pPr>
            <w:r w:rsidRPr="00045910">
              <w:rPr>
                <w:color w:val="000000"/>
              </w:rPr>
              <w:t>48,3</w:t>
            </w:r>
          </w:p>
        </w:tc>
      </w:tr>
      <w:tr w:rsidR="00FD4A49" w:rsidRPr="00045910" w:rsidTr="00521A8D">
        <w:trPr>
          <w:trHeight w:val="260"/>
        </w:trPr>
        <w:tc>
          <w:tcPr>
            <w:tcW w:w="3118" w:type="dxa"/>
            <w:vAlign w:val="bottom"/>
          </w:tcPr>
          <w:p w:rsidR="00FD4A49" w:rsidRPr="00045910" w:rsidRDefault="00FD4A49" w:rsidP="00521A8D">
            <w:pPr>
              <w:rPr>
                <w:color w:val="000000"/>
              </w:rPr>
            </w:pPr>
            <w:r w:rsidRPr="00045910">
              <w:rPr>
                <w:color w:val="000000"/>
              </w:rPr>
              <w:t>г.</w:t>
            </w:r>
            <w:r w:rsidR="00597861">
              <w:rPr>
                <w:color w:val="000000"/>
              </w:rPr>
              <w:t xml:space="preserve">о. </w:t>
            </w:r>
            <w:r w:rsidRPr="00045910">
              <w:rPr>
                <w:color w:val="000000"/>
              </w:rPr>
              <w:t>Похвистнево</w:t>
            </w:r>
          </w:p>
        </w:tc>
        <w:tc>
          <w:tcPr>
            <w:tcW w:w="3261" w:type="dxa"/>
            <w:vAlign w:val="center"/>
          </w:tcPr>
          <w:p w:rsidR="00FD4A49" w:rsidRPr="00045910" w:rsidRDefault="00FD4A49" w:rsidP="00521A8D">
            <w:pPr>
              <w:jc w:val="center"/>
              <w:rPr>
                <w:color w:val="000000"/>
              </w:rPr>
            </w:pPr>
            <w:r w:rsidRPr="00045910">
              <w:rPr>
                <w:color w:val="000000"/>
              </w:rPr>
              <w:t>4,9</w:t>
            </w:r>
          </w:p>
        </w:tc>
        <w:tc>
          <w:tcPr>
            <w:tcW w:w="3118" w:type="dxa"/>
            <w:vAlign w:val="center"/>
          </w:tcPr>
          <w:p w:rsidR="00FD4A49" w:rsidRPr="00045910" w:rsidRDefault="00FD4A49" w:rsidP="00521A8D">
            <w:pPr>
              <w:jc w:val="center"/>
              <w:rPr>
                <w:color w:val="000000"/>
              </w:rPr>
            </w:pPr>
            <w:r w:rsidRPr="00045910">
              <w:rPr>
                <w:color w:val="000000"/>
              </w:rPr>
              <w:t>43,9</w:t>
            </w:r>
          </w:p>
        </w:tc>
      </w:tr>
      <w:tr w:rsidR="00FD4A49" w:rsidRPr="00045910" w:rsidTr="00521A8D">
        <w:trPr>
          <w:trHeight w:val="249"/>
        </w:trPr>
        <w:tc>
          <w:tcPr>
            <w:tcW w:w="3118" w:type="dxa"/>
            <w:vAlign w:val="bottom"/>
          </w:tcPr>
          <w:p w:rsidR="00FD4A49" w:rsidRPr="00045910" w:rsidRDefault="00FD4A49" w:rsidP="00521A8D">
            <w:pPr>
              <w:rPr>
                <w:color w:val="000000"/>
              </w:rPr>
            </w:pPr>
            <w:r w:rsidRPr="00045910">
              <w:rPr>
                <w:color w:val="000000"/>
              </w:rPr>
              <w:t>Елховский район</w:t>
            </w:r>
          </w:p>
        </w:tc>
        <w:tc>
          <w:tcPr>
            <w:tcW w:w="3261" w:type="dxa"/>
            <w:vAlign w:val="center"/>
          </w:tcPr>
          <w:p w:rsidR="00FD4A49" w:rsidRPr="00045910" w:rsidRDefault="00FD4A49" w:rsidP="00521A8D">
            <w:pPr>
              <w:jc w:val="center"/>
              <w:rPr>
                <w:color w:val="000000"/>
              </w:rPr>
            </w:pPr>
            <w:r w:rsidRPr="00045910">
              <w:rPr>
                <w:color w:val="000000"/>
              </w:rPr>
              <w:t>28,6</w:t>
            </w:r>
          </w:p>
        </w:tc>
        <w:tc>
          <w:tcPr>
            <w:tcW w:w="3118" w:type="dxa"/>
            <w:vAlign w:val="center"/>
          </w:tcPr>
          <w:p w:rsidR="00FD4A49" w:rsidRPr="00045910" w:rsidRDefault="00FD4A49" w:rsidP="00521A8D">
            <w:pPr>
              <w:jc w:val="center"/>
              <w:rPr>
                <w:color w:val="000000"/>
              </w:rPr>
            </w:pPr>
            <w:r w:rsidRPr="00045910">
              <w:rPr>
                <w:color w:val="000000"/>
              </w:rPr>
              <w:t>64,3</w:t>
            </w:r>
          </w:p>
        </w:tc>
      </w:tr>
      <w:tr w:rsidR="00FD4A49" w:rsidRPr="00045910" w:rsidTr="00521A8D">
        <w:trPr>
          <w:trHeight w:val="254"/>
        </w:trPr>
        <w:tc>
          <w:tcPr>
            <w:tcW w:w="3118" w:type="dxa"/>
            <w:vAlign w:val="bottom"/>
          </w:tcPr>
          <w:p w:rsidR="00FD4A49" w:rsidRPr="00045910" w:rsidRDefault="00FD4A49" w:rsidP="00521A8D">
            <w:pPr>
              <w:rPr>
                <w:color w:val="000000"/>
              </w:rPr>
            </w:pPr>
            <w:r w:rsidRPr="00045910">
              <w:rPr>
                <w:color w:val="000000"/>
              </w:rPr>
              <w:t>Исаклинский район</w:t>
            </w:r>
          </w:p>
        </w:tc>
        <w:tc>
          <w:tcPr>
            <w:tcW w:w="3261" w:type="dxa"/>
            <w:vAlign w:val="center"/>
          </w:tcPr>
          <w:p w:rsidR="00FD4A49" w:rsidRPr="00045910" w:rsidRDefault="00FD4A49" w:rsidP="00521A8D">
            <w:pPr>
              <w:jc w:val="center"/>
              <w:rPr>
                <w:color w:val="000000"/>
              </w:rPr>
            </w:pPr>
            <w:r w:rsidRPr="00045910">
              <w:rPr>
                <w:color w:val="000000"/>
              </w:rPr>
              <w:t>5,0</w:t>
            </w:r>
          </w:p>
        </w:tc>
        <w:tc>
          <w:tcPr>
            <w:tcW w:w="3118" w:type="dxa"/>
            <w:vAlign w:val="center"/>
          </w:tcPr>
          <w:p w:rsidR="00FD4A49" w:rsidRPr="00045910" w:rsidRDefault="00FD4A49" w:rsidP="00521A8D">
            <w:pPr>
              <w:jc w:val="center"/>
              <w:rPr>
                <w:color w:val="000000"/>
              </w:rPr>
            </w:pPr>
            <w:r w:rsidRPr="00045910">
              <w:rPr>
                <w:color w:val="000000"/>
              </w:rPr>
              <w:t>50,0</w:t>
            </w:r>
          </w:p>
        </w:tc>
      </w:tr>
      <w:tr w:rsidR="00FD4A49" w:rsidRPr="00045910" w:rsidTr="00521A8D">
        <w:trPr>
          <w:trHeight w:val="257"/>
        </w:trPr>
        <w:tc>
          <w:tcPr>
            <w:tcW w:w="3118" w:type="dxa"/>
            <w:vAlign w:val="bottom"/>
          </w:tcPr>
          <w:p w:rsidR="00FD4A49" w:rsidRPr="00045910" w:rsidRDefault="00FD4A49" w:rsidP="00521A8D">
            <w:pPr>
              <w:rPr>
                <w:color w:val="000000"/>
              </w:rPr>
            </w:pPr>
            <w:r w:rsidRPr="00045910">
              <w:rPr>
                <w:color w:val="000000"/>
              </w:rPr>
              <w:t>Камышлинский район</w:t>
            </w:r>
          </w:p>
        </w:tc>
        <w:tc>
          <w:tcPr>
            <w:tcW w:w="3261" w:type="dxa"/>
            <w:vAlign w:val="center"/>
          </w:tcPr>
          <w:p w:rsidR="00FD4A49" w:rsidRPr="00045910" w:rsidRDefault="00FD4A49" w:rsidP="00521A8D">
            <w:pPr>
              <w:jc w:val="center"/>
              <w:rPr>
                <w:color w:val="000000"/>
              </w:rPr>
            </w:pPr>
            <w:r w:rsidRPr="00045910">
              <w:rPr>
                <w:color w:val="000000"/>
              </w:rPr>
              <w:t>0,0</w:t>
            </w:r>
          </w:p>
        </w:tc>
        <w:tc>
          <w:tcPr>
            <w:tcW w:w="3118" w:type="dxa"/>
            <w:vAlign w:val="center"/>
          </w:tcPr>
          <w:p w:rsidR="00FD4A49" w:rsidRPr="00045910" w:rsidRDefault="00FD4A49" w:rsidP="00521A8D">
            <w:pPr>
              <w:jc w:val="center"/>
              <w:rPr>
                <w:color w:val="000000"/>
              </w:rPr>
            </w:pPr>
            <w:r w:rsidRPr="00045910">
              <w:rPr>
                <w:color w:val="000000"/>
              </w:rPr>
              <w:t>60,0</w:t>
            </w:r>
          </w:p>
        </w:tc>
      </w:tr>
      <w:tr w:rsidR="00FD4A49" w:rsidRPr="00045910" w:rsidTr="00521A8D">
        <w:trPr>
          <w:trHeight w:val="248"/>
        </w:trPr>
        <w:tc>
          <w:tcPr>
            <w:tcW w:w="3118" w:type="dxa"/>
            <w:vAlign w:val="bottom"/>
          </w:tcPr>
          <w:p w:rsidR="00FD4A49" w:rsidRPr="00045910" w:rsidRDefault="00FD4A49" w:rsidP="00521A8D">
            <w:pPr>
              <w:rPr>
                <w:color w:val="000000"/>
              </w:rPr>
            </w:pPr>
            <w:r w:rsidRPr="00045910">
              <w:rPr>
                <w:color w:val="000000"/>
              </w:rPr>
              <w:t>Кинельский район</w:t>
            </w:r>
          </w:p>
        </w:tc>
        <w:tc>
          <w:tcPr>
            <w:tcW w:w="3261" w:type="dxa"/>
            <w:vAlign w:val="center"/>
          </w:tcPr>
          <w:p w:rsidR="00FD4A49" w:rsidRPr="00045910" w:rsidRDefault="00FD4A49" w:rsidP="00521A8D">
            <w:pPr>
              <w:jc w:val="center"/>
              <w:rPr>
                <w:color w:val="000000"/>
              </w:rPr>
            </w:pPr>
            <w:r w:rsidRPr="00045910">
              <w:rPr>
                <w:color w:val="000000"/>
              </w:rPr>
              <w:t>18,2</w:t>
            </w:r>
          </w:p>
        </w:tc>
        <w:tc>
          <w:tcPr>
            <w:tcW w:w="3118" w:type="dxa"/>
            <w:vAlign w:val="center"/>
          </w:tcPr>
          <w:p w:rsidR="00FD4A49" w:rsidRPr="00045910" w:rsidRDefault="00FD4A49" w:rsidP="00521A8D">
            <w:pPr>
              <w:jc w:val="center"/>
              <w:rPr>
                <w:color w:val="000000"/>
              </w:rPr>
            </w:pPr>
            <w:r w:rsidRPr="00045910">
              <w:rPr>
                <w:color w:val="000000"/>
              </w:rPr>
              <w:t>48,5</w:t>
            </w:r>
          </w:p>
        </w:tc>
      </w:tr>
      <w:tr w:rsidR="00FD4A49" w:rsidRPr="00045910" w:rsidTr="00521A8D">
        <w:trPr>
          <w:trHeight w:val="251"/>
        </w:trPr>
        <w:tc>
          <w:tcPr>
            <w:tcW w:w="3118" w:type="dxa"/>
            <w:vAlign w:val="bottom"/>
          </w:tcPr>
          <w:p w:rsidR="00FD4A49" w:rsidRPr="00045910" w:rsidRDefault="00FD4A49" w:rsidP="00521A8D">
            <w:pPr>
              <w:rPr>
                <w:color w:val="000000"/>
              </w:rPr>
            </w:pPr>
            <w:r w:rsidRPr="00045910">
              <w:rPr>
                <w:color w:val="000000"/>
              </w:rPr>
              <w:t>Кинель-Черкасский район</w:t>
            </w:r>
          </w:p>
        </w:tc>
        <w:tc>
          <w:tcPr>
            <w:tcW w:w="3261" w:type="dxa"/>
            <w:vAlign w:val="center"/>
          </w:tcPr>
          <w:p w:rsidR="00FD4A49" w:rsidRPr="00045910" w:rsidRDefault="00FD4A49" w:rsidP="00521A8D">
            <w:pPr>
              <w:jc w:val="center"/>
              <w:rPr>
                <w:color w:val="000000"/>
              </w:rPr>
            </w:pPr>
            <w:r w:rsidRPr="00045910">
              <w:rPr>
                <w:color w:val="000000"/>
              </w:rPr>
              <w:t>2,8</w:t>
            </w:r>
          </w:p>
        </w:tc>
        <w:tc>
          <w:tcPr>
            <w:tcW w:w="3118" w:type="dxa"/>
            <w:vAlign w:val="center"/>
          </w:tcPr>
          <w:p w:rsidR="00FD4A49" w:rsidRPr="00045910" w:rsidRDefault="00FD4A49" w:rsidP="00521A8D">
            <w:pPr>
              <w:jc w:val="center"/>
              <w:rPr>
                <w:color w:val="000000"/>
              </w:rPr>
            </w:pPr>
            <w:r w:rsidRPr="00045910">
              <w:rPr>
                <w:color w:val="000000"/>
              </w:rPr>
              <w:t>59,2</w:t>
            </w:r>
          </w:p>
        </w:tc>
      </w:tr>
      <w:tr w:rsidR="00FD4A49" w:rsidRPr="00045910" w:rsidTr="00521A8D">
        <w:trPr>
          <w:trHeight w:val="242"/>
        </w:trPr>
        <w:tc>
          <w:tcPr>
            <w:tcW w:w="3118" w:type="dxa"/>
            <w:vAlign w:val="bottom"/>
          </w:tcPr>
          <w:p w:rsidR="00FD4A49" w:rsidRPr="00045910" w:rsidRDefault="00FD4A49" w:rsidP="00521A8D">
            <w:pPr>
              <w:rPr>
                <w:color w:val="000000"/>
              </w:rPr>
            </w:pPr>
            <w:r w:rsidRPr="00045910">
              <w:rPr>
                <w:color w:val="000000"/>
              </w:rPr>
              <w:t>Клявлинский район</w:t>
            </w:r>
          </w:p>
        </w:tc>
        <w:tc>
          <w:tcPr>
            <w:tcW w:w="3261" w:type="dxa"/>
            <w:vAlign w:val="center"/>
          </w:tcPr>
          <w:p w:rsidR="00FD4A49" w:rsidRPr="00045910" w:rsidRDefault="00FD4A49" w:rsidP="00521A8D">
            <w:pPr>
              <w:jc w:val="center"/>
              <w:rPr>
                <w:color w:val="000000"/>
              </w:rPr>
            </w:pPr>
            <w:r w:rsidRPr="00045910">
              <w:rPr>
                <w:color w:val="000000"/>
              </w:rPr>
              <w:t>0,0</w:t>
            </w:r>
          </w:p>
        </w:tc>
        <w:tc>
          <w:tcPr>
            <w:tcW w:w="3118" w:type="dxa"/>
            <w:vAlign w:val="center"/>
          </w:tcPr>
          <w:p w:rsidR="00FD4A49" w:rsidRPr="00045910" w:rsidRDefault="00FD4A49" w:rsidP="00521A8D">
            <w:pPr>
              <w:jc w:val="center"/>
              <w:rPr>
                <w:color w:val="000000"/>
              </w:rPr>
            </w:pPr>
            <w:r w:rsidRPr="00045910">
              <w:rPr>
                <w:color w:val="000000"/>
              </w:rPr>
              <w:t>70,0</w:t>
            </w:r>
          </w:p>
        </w:tc>
      </w:tr>
      <w:tr w:rsidR="00FD4A49" w:rsidRPr="00045910" w:rsidTr="00521A8D">
        <w:trPr>
          <w:trHeight w:val="387"/>
        </w:trPr>
        <w:tc>
          <w:tcPr>
            <w:tcW w:w="3118" w:type="dxa"/>
            <w:vAlign w:val="bottom"/>
          </w:tcPr>
          <w:p w:rsidR="00FD4A49" w:rsidRPr="00045910" w:rsidRDefault="00FD4A49" w:rsidP="00521A8D">
            <w:pPr>
              <w:rPr>
                <w:color w:val="000000"/>
              </w:rPr>
            </w:pPr>
            <w:r w:rsidRPr="00045910">
              <w:rPr>
                <w:color w:val="000000"/>
              </w:rPr>
              <w:t>Кошкинский район</w:t>
            </w:r>
          </w:p>
        </w:tc>
        <w:tc>
          <w:tcPr>
            <w:tcW w:w="3261" w:type="dxa"/>
            <w:vAlign w:val="center"/>
          </w:tcPr>
          <w:p w:rsidR="00FD4A49" w:rsidRPr="00045910" w:rsidRDefault="00FD4A49" w:rsidP="00521A8D">
            <w:pPr>
              <w:jc w:val="center"/>
              <w:rPr>
                <w:color w:val="000000"/>
              </w:rPr>
            </w:pPr>
            <w:r w:rsidRPr="00045910">
              <w:rPr>
                <w:color w:val="000000"/>
              </w:rPr>
              <w:t>4,2</w:t>
            </w:r>
          </w:p>
        </w:tc>
        <w:tc>
          <w:tcPr>
            <w:tcW w:w="3118" w:type="dxa"/>
            <w:vAlign w:val="center"/>
          </w:tcPr>
          <w:p w:rsidR="00FD4A49" w:rsidRPr="00045910" w:rsidRDefault="00FD4A49" w:rsidP="00521A8D">
            <w:pPr>
              <w:jc w:val="center"/>
              <w:rPr>
                <w:color w:val="000000"/>
              </w:rPr>
            </w:pPr>
            <w:r w:rsidRPr="00045910">
              <w:rPr>
                <w:color w:val="000000"/>
              </w:rPr>
              <w:t>45,8</w:t>
            </w:r>
          </w:p>
        </w:tc>
      </w:tr>
      <w:tr w:rsidR="00FD4A49" w:rsidRPr="00045910" w:rsidTr="00521A8D">
        <w:trPr>
          <w:trHeight w:val="408"/>
        </w:trPr>
        <w:tc>
          <w:tcPr>
            <w:tcW w:w="3118" w:type="dxa"/>
            <w:vAlign w:val="bottom"/>
          </w:tcPr>
          <w:p w:rsidR="00FD4A49" w:rsidRPr="00045910" w:rsidRDefault="00FD4A49" w:rsidP="00521A8D">
            <w:pPr>
              <w:rPr>
                <w:color w:val="000000"/>
              </w:rPr>
            </w:pPr>
            <w:r w:rsidRPr="00045910">
              <w:rPr>
                <w:color w:val="000000"/>
              </w:rPr>
              <w:t>Красноярский район</w:t>
            </w:r>
          </w:p>
        </w:tc>
        <w:tc>
          <w:tcPr>
            <w:tcW w:w="3261" w:type="dxa"/>
            <w:vAlign w:val="center"/>
          </w:tcPr>
          <w:p w:rsidR="00FD4A49" w:rsidRPr="00045910" w:rsidRDefault="00FD4A49" w:rsidP="00521A8D">
            <w:pPr>
              <w:jc w:val="center"/>
              <w:rPr>
                <w:color w:val="000000"/>
              </w:rPr>
            </w:pPr>
            <w:r w:rsidRPr="00045910">
              <w:rPr>
                <w:color w:val="000000"/>
              </w:rPr>
              <w:t>9,9</w:t>
            </w:r>
          </w:p>
        </w:tc>
        <w:tc>
          <w:tcPr>
            <w:tcW w:w="3118" w:type="dxa"/>
            <w:vAlign w:val="center"/>
          </w:tcPr>
          <w:p w:rsidR="00FD4A49" w:rsidRPr="00045910" w:rsidRDefault="00FD4A49" w:rsidP="00521A8D">
            <w:pPr>
              <w:jc w:val="center"/>
              <w:rPr>
                <w:color w:val="000000"/>
              </w:rPr>
            </w:pPr>
            <w:r w:rsidRPr="00045910">
              <w:rPr>
                <w:color w:val="000000"/>
              </w:rPr>
              <w:t>39,6</w:t>
            </w:r>
          </w:p>
        </w:tc>
      </w:tr>
      <w:tr w:rsidR="00FD4A49" w:rsidRPr="00045910" w:rsidTr="00521A8D">
        <w:trPr>
          <w:trHeight w:val="272"/>
        </w:trPr>
        <w:tc>
          <w:tcPr>
            <w:tcW w:w="3118" w:type="dxa"/>
            <w:vAlign w:val="bottom"/>
          </w:tcPr>
          <w:p w:rsidR="00FD4A49" w:rsidRPr="00045910" w:rsidRDefault="00FD4A49" w:rsidP="00521A8D">
            <w:pPr>
              <w:rPr>
                <w:color w:val="000000"/>
              </w:rPr>
            </w:pPr>
            <w:r w:rsidRPr="00045910">
              <w:rPr>
                <w:color w:val="000000"/>
              </w:rPr>
              <w:t>Нефтегорский район</w:t>
            </w:r>
          </w:p>
        </w:tc>
        <w:tc>
          <w:tcPr>
            <w:tcW w:w="3261" w:type="dxa"/>
            <w:vAlign w:val="center"/>
          </w:tcPr>
          <w:p w:rsidR="00FD4A49" w:rsidRPr="00045910" w:rsidRDefault="00FD4A49" w:rsidP="00521A8D">
            <w:pPr>
              <w:jc w:val="center"/>
              <w:rPr>
                <w:color w:val="000000"/>
              </w:rPr>
            </w:pPr>
            <w:r w:rsidRPr="00045910">
              <w:rPr>
                <w:color w:val="000000"/>
              </w:rPr>
              <w:t>3,6</w:t>
            </w:r>
          </w:p>
        </w:tc>
        <w:tc>
          <w:tcPr>
            <w:tcW w:w="3118" w:type="dxa"/>
            <w:vAlign w:val="center"/>
          </w:tcPr>
          <w:p w:rsidR="00FD4A49" w:rsidRPr="00045910" w:rsidRDefault="00FD4A49" w:rsidP="00521A8D">
            <w:pPr>
              <w:jc w:val="center"/>
              <w:rPr>
                <w:color w:val="000000"/>
              </w:rPr>
            </w:pPr>
            <w:r w:rsidRPr="00045910">
              <w:rPr>
                <w:color w:val="000000"/>
              </w:rPr>
              <w:t>50,0</w:t>
            </w:r>
          </w:p>
        </w:tc>
      </w:tr>
      <w:tr w:rsidR="00FD4A49" w:rsidRPr="00045910" w:rsidTr="00521A8D">
        <w:trPr>
          <w:trHeight w:val="275"/>
        </w:trPr>
        <w:tc>
          <w:tcPr>
            <w:tcW w:w="3118" w:type="dxa"/>
            <w:vAlign w:val="bottom"/>
          </w:tcPr>
          <w:p w:rsidR="00FD4A49" w:rsidRPr="00045910" w:rsidRDefault="00FD4A49" w:rsidP="00521A8D">
            <w:pPr>
              <w:rPr>
                <w:color w:val="000000"/>
              </w:rPr>
            </w:pPr>
            <w:r w:rsidRPr="00045910">
              <w:rPr>
                <w:color w:val="000000"/>
              </w:rPr>
              <w:t>Похвистневский район</w:t>
            </w:r>
          </w:p>
        </w:tc>
        <w:tc>
          <w:tcPr>
            <w:tcW w:w="3261" w:type="dxa"/>
            <w:vAlign w:val="center"/>
          </w:tcPr>
          <w:p w:rsidR="00FD4A49" w:rsidRPr="00045910" w:rsidRDefault="00FD4A49" w:rsidP="00521A8D">
            <w:pPr>
              <w:jc w:val="center"/>
              <w:rPr>
                <w:color w:val="000000"/>
              </w:rPr>
            </w:pPr>
            <w:r w:rsidRPr="00045910">
              <w:rPr>
                <w:color w:val="000000"/>
              </w:rPr>
              <w:t>11,9</w:t>
            </w:r>
          </w:p>
        </w:tc>
        <w:tc>
          <w:tcPr>
            <w:tcW w:w="3118" w:type="dxa"/>
            <w:vAlign w:val="center"/>
          </w:tcPr>
          <w:p w:rsidR="00FD4A49" w:rsidRPr="00045910" w:rsidRDefault="00FD4A49" w:rsidP="00521A8D">
            <w:pPr>
              <w:jc w:val="center"/>
              <w:rPr>
                <w:color w:val="000000"/>
              </w:rPr>
            </w:pPr>
            <w:r w:rsidRPr="00045910">
              <w:rPr>
                <w:color w:val="000000"/>
              </w:rPr>
              <w:t>47,6</w:t>
            </w:r>
          </w:p>
        </w:tc>
      </w:tr>
      <w:tr w:rsidR="00FD4A49" w:rsidRPr="00045910" w:rsidTr="00521A8D">
        <w:trPr>
          <w:trHeight w:val="266"/>
        </w:trPr>
        <w:tc>
          <w:tcPr>
            <w:tcW w:w="3118" w:type="dxa"/>
            <w:vAlign w:val="bottom"/>
          </w:tcPr>
          <w:p w:rsidR="00FD4A49" w:rsidRPr="00045910" w:rsidRDefault="00FD4A49" w:rsidP="00521A8D">
            <w:pPr>
              <w:rPr>
                <w:color w:val="000000"/>
              </w:rPr>
            </w:pPr>
            <w:r w:rsidRPr="00045910">
              <w:rPr>
                <w:color w:val="000000"/>
              </w:rPr>
              <w:t>Сергиевский район</w:t>
            </w:r>
          </w:p>
        </w:tc>
        <w:tc>
          <w:tcPr>
            <w:tcW w:w="3261" w:type="dxa"/>
            <w:vAlign w:val="center"/>
          </w:tcPr>
          <w:p w:rsidR="00FD4A49" w:rsidRPr="00045910" w:rsidRDefault="00FD4A49" w:rsidP="00521A8D">
            <w:pPr>
              <w:jc w:val="center"/>
              <w:rPr>
                <w:color w:val="000000"/>
              </w:rPr>
            </w:pPr>
            <w:r w:rsidRPr="00045910">
              <w:rPr>
                <w:color w:val="000000"/>
              </w:rPr>
              <w:t>7,8</w:t>
            </w:r>
          </w:p>
        </w:tc>
        <w:tc>
          <w:tcPr>
            <w:tcW w:w="3118" w:type="dxa"/>
            <w:vAlign w:val="center"/>
          </w:tcPr>
          <w:p w:rsidR="00FD4A49" w:rsidRPr="00045910" w:rsidRDefault="00FD4A49" w:rsidP="00521A8D">
            <w:pPr>
              <w:jc w:val="center"/>
              <w:rPr>
                <w:color w:val="000000"/>
              </w:rPr>
            </w:pPr>
            <w:r w:rsidRPr="00045910">
              <w:rPr>
                <w:color w:val="000000"/>
              </w:rPr>
              <w:t>57,8</w:t>
            </w:r>
          </w:p>
        </w:tc>
      </w:tr>
      <w:tr w:rsidR="00FD4A49" w:rsidRPr="00045910" w:rsidTr="00521A8D">
        <w:trPr>
          <w:trHeight w:val="270"/>
        </w:trPr>
        <w:tc>
          <w:tcPr>
            <w:tcW w:w="3118" w:type="dxa"/>
            <w:vAlign w:val="bottom"/>
          </w:tcPr>
          <w:p w:rsidR="00FD4A49" w:rsidRPr="00045910" w:rsidRDefault="00FD4A49" w:rsidP="00521A8D">
            <w:pPr>
              <w:rPr>
                <w:color w:val="000000"/>
              </w:rPr>
            </w:pPr>
            <w:r w:rsidRPr="00045910">
              <w:rPr>
                <w:color w:val="000000"/>
              </w:rPr>
              <w:lastRenderedPageBreak/>
              <w:t>Ставропольский район</w:t>
            </w:r>
          </w:p>
        </w:tc>
        <w:tc>
          <w:tcPr>
            <w:tcW w:w="3261" w:type="dxa"/>
            <w:vAlign w:val="center"/>
          </w:tcPr>
          <w:p w:rsidR="00FD4A49" w:rsidRPr="00045910" w:rsidRDefault="00FD4A49" w:rsidP="00521A8D">
            <w:pPr>
              <w:jc w:val="center"/>
              <w:rPr>
                <w:color w:val="000000"/>
              </w:rPr>
            </w:pPr>
            <w:r w:rsidRPr="00045910">
              <w:rPr>
                <w:color w:val="000000"/>
              </w:rPr>
              <w:t>3,9</w:t>
            </w:r>
          </w:p>
        </w:tc>
        <w:tc>
          <w:tcPr>
            <w:tcW w:w="3118" w:type="dxa"/>
            <w:vAlign w:val="center"/>
          </w:tcPr>
          <w:p w:rsidR="00FD4A49" w:rsidRPr="00045910" w:rsidRDefault="00FD4A49" w:rsidP="00521A8D">
            <w:pPr>
              <w:jc w:val="center"/>
              <w:rPr>
                <w:color w:val="000000"/>
              </w:rPr>
            </w:pPr>
            <w:r w:rsidRPr="00045910">
              <w:rPr>
                <w:color w:val="000000"/>
              </w:rPr>
              <w:t>54,5</w:t>
            </w:r>
          </w:p>
        </w:tc>
      </w:tr>
      <w:tr w:rsidR="00FD4A49" w:rsidRPr="00045910" w:rsidTr="00521A8D">
        <w:trPr>
          <w:trHeight w:val="260"/>
        </w:trPr>
        <w:tc>
          <w:tcPr>
            <w:tcW w:w="3118" w:type="dxa"/>
            <w:vAlign w:val="bottom"/>
          </w:tcPr>
          <w:p w:rsidR="00FD4A49" w:rsidRPr="00045910" w:rsidRDefault="00FD4A49" w:rsidP="00521A8D">
            <w:pPr>
              <w:rPr>
                <w:color w:val="000000"/>
              </w:rPr>
            </w:pPr>
            <w:r w:rsidRPr="00045910">
              <w:rPr>
                <w:color w:val="000000"/>
              </w:rPr>
              <w:t>Сызранский район</w:t>
            </w:r>
          </w:p>
        </w:tc>
        <w:tc>
          <w:tcPr>
            <w:tcW w:w="3261" w:type="dxa"/>
            <w:vAlign w:val="center"/>
          </w:tcPr>
          <w:p w:rsidR="00FD4A49" w:rsidRPr="00045910" w:rsidRDefault="00FD4A49" w:rsidP="00521A8D">
            <w:pPr>
              <w:jc w:val="center"/>
              <w:rPr>
                <w:color w:val="000000"/>
              </w:rPr>
            </w:pPr>
            <w:r w:rsidRPr="00045910">
              <w:rPr>
                <w:color w:val="000000"/>
              </w:rPr>
              <w:t>0,0</w:t>
            </w:r>
          </w:p>
        </w:tc>
        <w:tc>
          <w:tcPr>
            <w:tcW w:w="3118" w:type="dxa"/>
            <w:vAlign w:val="center"/>
          </w:tcPr>
          <w:p w:rsidR="00FD4A49" w:rsidRPr="00045910" w:rsidRDefault="00FD4A49" w:rsidP="00521A8D">
            <w:pPr>
              <w:jc w:val="center"/>
              <w:rPr>
                <w:color w:val="000000"/>
              </w:rPr>
            </w:pPr>
            <w:r w:rsidRPr="00045910">
              <w:rPr>
                <w:color w:val="000000"/>
              </w:rPr>
              <w:t>56,5</w:t>
            </w:r>
          </w:p>
        </w:tc>
      </w:tr>
      <w:tr w:rsidR="00FD4A49" w:rsidRPr="00045910" w:rsidTr="00521A8D">
        <w:trPr>
          <w:trHeight w:val="264"/>
        </w:trPr>
        <w:tc>
          <w:tcPr>
            <w:tcW w:w="3118" w:type="dxa"/>
            <w:vAlign w:val="bottom"/>
          </w:tcPr>
          <w:p w:rsidR="00FD4A49" w:rsidRPr="00045910" w:rsidRDefault="00FD4A49" w:rsidP="00521A8D">
            <w:pPr>
              <w:rPr>
                <w:color w:val="000000"/>
              </w:rPr>
            </w:pPr>
            <w:r w:rsidRPr="00045910">
              <w:rPr>
                <w:color w:val="000000"/>
              </w:rPr>
              <w:t>Челно-Вершинский район</w:t>
            </w:r>
          </w:p>
        </w:tc>
        <w:tc>
          <w:tcPr>
            <w:tcW w:w="3261" w:type="dxa"/>
            <w:vAlign w:val="center"/>
          </w:tcPr>
          <w:p w:rsidR="00FD4A49" w:rsidRPr="00045910" w:rsidRDefault="00FD4A49" w:rsidP="00521A8D">
            <w:pPr>
              <w:jc w:val="center"/>
              <w:rPr>
                <w:color w:val="000000"/>
              </w:rPr>
            </w:pPr>
            <w:r w:rsidRPr="00045910">
              <w:rPr>
                <w:color w:val="000000"/>
              </w:rPr>
              <w:t>8,0</w:t>
            </w:r>
          </w:p>
        </w:tc>
        <w:tc>
          <w:tcPr>
            <w:tcW w:w="3118" w:type="dxa"/>
            <w:vAlign w:val="center"/>
          </w:tcPr>
          <w:p w:rsidR="00FD4A49" w:rsidRPr="00045910" w:rsidRDefault="00FD4A49" w:rsidP="00521A8D">
            <w:pPr>
              <w:jc w:val="center"/>
              <w:rPr>
                <w:color w:val="000000"/>
              </w:rPr>
            </w:pPr>
            <w:r w:rsidRPr="00045910">
              <w:rPr>
                <w:color w:val="000000"/>
              </w:rPr>
              <w:t>48,0</w:t>
            </w:r>
          </w:p>
        </w:tc>
      </w:tr>
      <w:tr w:rsidR="00FD4A49" w:rsidRPr="00045910" w:rsidTr="00521A8D">
        <w:trPr>
          <w:trHeight w:val="268"/>
        </w:trPr>
        <w:tc>
          <w:tcPr>
            <w:tcW w:w="3118" w:type="dxa"/>
            <w:vAlign w:val="bottom"/>
          </w:tcPr>
          <w:p w:rsidR="00FD4A49" w:rsidRPr="00045910" w:rsidRDefault="00FD4A49" w:rsidP="00521A8D">
            <w:pPr>
              <w:rPr>
                <w:color w:val="000000"/>
              </w:rPr>
            </w:pPr>
            <w:r w:rsidRPr="00045910">
              <w:rPr>
                <w:color w:val="000000"/>
              </w:rPr>
              <w:t>Шенталинский район</w:t>
            </w:r>
          </w:p>
        </w:tc>
        <w:tc>
          <w:tcPr>
            <w:tcW w:w="3261" w:type="dxa"/>
            <w:vAlign w:val="center"/>
          </w:tcPr>
          <w:p w:rsidR="00FD4A49" w:rsidRPr="00045910" w:rsidRDefault="00FD4A49" w:rsidP="00521A8D">
            <w:pPr>
              <w:jc w:val="center"/>
              <w:rPr>
                <w:color w:val="000000"/>
              </w:rPr>
            </w:pPr>
            <w:r w:rsidRPr="00045910">
              <w:rPr>
                <w:color w:val="000000"/>
              </w:rPr>
              <w:t>8,7</w:t>
            </w:r>
          </w:p>
        </w:tc>
        <w:tc>
          <w:tcPr>
            <w:tcW w:w="3118" w:type="dxa"/>
            <w:vAlign w:val="center"/>
          </w:tcPr>
          <w:p w:rsidR="00FD4A49" w:rsidRPr="00045910" w:rsidRDefault="00FD4A49" w:rsidP="00521A8D">
            <w:pPr>
              <w:jc w:val="center"/>
              <w:rPr>
                <w:color w:val="000000"/>
              </w:rPr>
            </w:pPr>
            <w:r w:rsidRPr="00045910">
              <w:rPr>
                <w:color w:val="000000"/>
              </w:rPr>
              <w:t>56,5</w:t>
            </w:r>
          </w:p>
        </w:tc>
      </w:tr>
      <w:tr w:rsidR="00FD4A49" w:rsidRPr="00045910" w:rsidTr="00521A8D">
        <w:trPr>
          <w:trHeight w:val="257"/>
        </w:trPr>
        <w:tc>
          <w:tcPr>
            <w:tcW w:w="3118" w:type="dxa"/>
            <w:vAlign w:val="bottom"/>
          </w:tcPr>
          <w:p w:rsidR="00FD4A49" w:rsidRPr="00045910" w:rsidRDefault="00FD4A49" w:rsidP="00521A8D">
            <w:pPr>
              <w:rPr>
                <w:color w:val="000000"/>
              </w:rPr>
            </w:pPr>
            <w:r w:rsidRPr="00045910">
              <w:rPr>
                <w:color w:val="000000"/>
              </w:rPr>
              <w:t>Шигонский район</w:t>
            </w:r>
          </w:p>
        </w:tc>
        <w:tc>
          <w:tcPr>
            <w:tcW w:w="3261" w:type="dxa"/>
            <w:vAlign w:val="center"/>
          </w:tcPr>
          <w:p w:rsidR="00FD4A49" w:rsidRPr="00045910" w:rsidRDefault="00FD4A49" w:rsidP="00521A8D">
            <w:pPr>
              <w:jc w:val="center"/>
              <w:rPr>
                <w:color w:val="000000"/>
              </w:rPr>
            </w:pPr>
            <w:r w:rsidRPr="00045910">
              <w:rPr>
                <w:color w:val="000000"/>
              </w:rPr>
              <w:t>0,0</w:t>
            </w:r>
          </w:p>
        </w:tc>
        <w:tc>
          <w:tcPr>
            <w:tcW w:w="3118" w:type="dxa"/>
            <w:vAlign w:val="center"/>
          </w:tcPr>
          <w:p w:rsidR="00FD4A49" w:rsidRPr="00045910" w:rsidRDefault="00FD4A49" w:rsidP="00521A8D">
            <w:pPr>
              <w:jc w:val="center"/>
              <w:rPr>
                <w:color w:val="000000"/>
              </w:rPr>
            </w:pPr>
            <w:r w:rsidRPr="00045910">
              <w:rPr>
                <w:color w:val="000000"/>
              </w:rPr>
              <w:t>47,8</w:t>
            </w:r>
          </w:p>
        </w:tc>
      </w:tr>
    </w:tbl>
    <w:p w:rsidR="00ED26B8" w:rsidRPr="00BA42DA" w:rsidRDefault="00ED26B8" w:rsidP="00ED26B8">
      <w:pPr>
        <w:suppressAutoHyphens/>
        <w:spacing w:line="360" w:lineRule="auto"/>
        <w:ind w:firstLine="709"/>
        <w:jc w:val="both"/>
        <w:rPr>
          <w:rFonts w:eastAsia="Times New Roman"/>
          <w:sz w:val="28"/>
          <w:szCs w:val="28"/>
        </w:rPr>
      </w:pPr>
    </w:p>
    <w:p w:rsidR="00D95513" w:rsidRPr="00045910" w:rsidRDefault="00D95513" w:rsidP="0059498F">
      <w:pPr>
        <w:suppressAutoHyphens/>
        <w:spacing w:line="360" w:lineRule="auto"/>
        <w:ind w:firstLine="709"/>
        <w:jc w:val="both"/>
        <w:rPr>
          <w:rFonts w:eastAsia="Times New Roman"/>
          <w:sz w:val="28"/>
          <w:szCs w:val="28"/>
        </w:rPr>
      </w:pPr>
      <w:r w:rsidRPr="00045910">
        <w:rPr>
          <w:rFonts w:eastAsia="Times New Roman"/>
          <w:sz w:val="28"/>
          <w:szCs w:val="28"/>
        </w:rPr>
        <w:t xml:space="preserve">В </w:t>
      </w:r>
      <w:r w:rsidR="00A14E3E" w:rsidRPr="00045910">
        <w:rPr>
          <w:rFonts w:eastAsia="Times New Roman"/>
          <w:sz w:val="28"/>
          <w:szCs w:val="28"/>
        </w:rPr>
        <w:t>8</w:t>
      </w:r>
      <w:r w:rsidRPr="00045910">
        <w:rPr>
          <w:rFonts w:eastAsia="Times New Roman"/>
          <w:sz w:val="28"/>
          <w:szCs w:val="28"/>
        </w:rPr>
        <w:t xml:space="preserve"> муниципальных образованиях региона нет участников диагностической работы по </w:t>
      </w:r>
      <w:r w:rsidR="00A14E3E" w:rsidRPr="00045910">
        <w:rPr>
          <w:rFonts w:eastAsia="Times New Roman"/>
          <w:sz w:val="28"/>
          <w:szCs w:val="28"/>
        </w:rPr>
        <w:t>обществознанию</w:t>
      </w:r>
      <w:r w:rsidRPr="00045910">
        <w:rPr>
          <w:rFonts w:eastAsia="Times New Roman"/>
          <w:sz w:val="28"/>
          <w:szCs w:val="28"/>
        </w:rPr>
        <w:t xml:space="preserve">, получивших отметку </w:t>
      </w:r>
      <w:r w:rsidR="00ED2CA5">
        <w:rPr>
          <w:rFonts w:eastAsia="Times New Roman"/>
          <w:sz w:val="28"/>
          <w:szCs w:val="28"/>
        </w:rPr>
        <w:t>«</w:t>
      </w:r>
      <w:r w:rsidRPr="00045910">
        <w:rPr>
          <w:rFonts w:eastAsia="Times New Roman"/>
          <w:sz w:val="28"/>
          <w:szCs w:val="28"/>
        </w:rPr>
        <w:t>2</w:t>
      </w:r>
      <w:r w:rsidR="00ED2CA5">
        <w:rPr>
          <w:rFonts w:eastAsia="Times New Roman"/>
          <w:sz w:val="28"/>
          <w:szCs w:val="28"/>
        </w:rPr>
        <w:t>»</w:t>
      </w:r>
      <w:r w:rsidRPr="00045910">
        <w:rPr>
          <w:rFonts w:eastAsia="Times New Roman"/>
          <w:sz w:val="28"/>
          <w:szCs w:val="28"/>
        </w:rPr>
        <w:t xml:space="preserve">. К таким муниципальным образованиям относятся </w:t>
      </w:r>
      <w:r w:rsidR="00A14E3E" w:rsidRPr="00045910">
        <w:rPr>
          <w:rFonts w:eastAsia="Times New Roman"/>
          <w:sz w:val="28"/>
          <w:szCs w:val="28"/>
        </w:rPr>
        <w:t>Безенчукский, Алексеевский, Большеглушицкий</w:t>
      </w:r>
      <w:r w:rsidRPr="00045910">
        <w:rPr>
          <w:rFonts w:eastAsia="Times New Roman"/>
          <w:sz w:val="28"/>
          <w:szCs w:val="28"/>
        </w:rPr>
        <w:t>, Камышлинский, К</w:t>
      </w:r>
      <w:r w:rsidR="00A14E3E" w:rsidRPr="00045910">
        <w:rPr>
          <w:rFonts w:eastAsia="Times New Roman"/>
          <w:sz w:val="28"/>
          <w:szCs w:val="28"/>
        </w:rPr>
        <w:t>лявл</w:t>
      </w:r>
      <w:r w:rsidRPr="00045910">
        <w:rPr>
          <w:rFonts w:eastAsia="Times New Roman"/>
          <w:sz w:val="28"/>
          <w:szCs w:val="28"/>
        </w:rPr>
        <w:t>инский, Сызранский, Шигонский</w:t>
      </w:r>
      <w:r w:rsidR="00A14E3E" w:rsidRPr="00045910">
        <w:rPr>
          <w:rFonts w:eastAsia="Times New Roman"/>
          <w:sz w:val="28"/>
          <w:szCs w:val="28"/>
        </w:rPr>
        <w:t>, г.о. Октябрьск</w:t>
      </w:r>
      <w:r w:rsidRPr="00045910">
        <w:rPr>
          <w:rFonts w:eastAsia="Times New Roman"/>
          <w:sz w:val="28"/>
          <w:szCs w:val="28"/>
        </w:rPr>
        <w:t xml:space="preserve">. </w:t>
      </w:r>
      <w:r w:rsidR="00A40877">
        <w:rPr>
          <w:rFonts w:eastAsia="Times New Roman"/>
          <w:sz w:val="28"/>
          <w:szCs w:val="28"/>
        </w:rPr>
        <w:t>Вместе с тем, в</w:t>
      </w:r>
      <w:r w:rsidRPr="00045910">
        <w:rPr>
          <w:rFonts w:eastAsia="Times New Roman"/>
          <w:sz w:val="28"/>
          <w:szCs w:val="28"/>
        </w:rPr>
        <w:t xml:space="preserve"> </w:t>
      </w:r>
      <w:r w:rsidR="00BA42DA" w:rsidRPr="0071229C">
        <w:rPr>
          <w:rFonts w:eastAsia="Times New Roman"/>
          <w:sz w:val="28"/>
          <w:szCs w:val="28"/>
        </w:rPr>
        <w:t xml:space="preserve">муниципальном районе </w:t>
      </w:r>
      <w:r w:rsidR="00A14E3E" w:rsidRPr="0071229C">
        <w:rPr>
          <w:rFonts w:eastAsia="Times New Roman"/>
          <w:sz w:val="28"/>
          <w:szCs w:val="28"/>
        </w:rPr>
        <w:t>Хворостянский</w:t>
      </w:r>
      <w:r w:rsidRPr="0071229C">
        <w:rPr>
          <w:rFonts w:eastAsia="Times New Roman"/>
          <w:sz w:val="28"/>
          <w:szCs w:val="28"/>
        </w:rPr>
        <w:t xml:space="preserve"> </w:t>
      </w:r>
      <w:r w:rsidR="00A14E3E" w:rsidRPr="0071229C">
        <w:rPr>
          <w:rFonts w:eastAsia="Times New Roman"/>
          <w:sz w:val="28"/>
          <w:szCs w:val="28"/>
        </w:rPr>
        <w:t>33</w:t>
      </w:r>
      <w:r w:rsidRPr="0071229C">
        <w:rPr>
          <w:rFonts w:eastAsia="Times New Roman"/>
          <w:sz w:val="28"/>
          <w:szCs w:val="28"/>
        </w:rPr>
        <w:t>,</w:t>
      </w:r>
      <w:r w:rsidR="00A14E3E" w:rsidRPr="0071229C">
        <w:rPr>
          <w:rFonts w:eastAsia="Times New Roman"/>
          <w:sz w:val="28"/>
          <w:szCs w:val="28"/>
        </w:rPr>
        <w:t>3</w:t>
      </w:r>
      <w:r w:rsidRPr="0071229C">
        <w:rPr>
          <w:rFonts w:eastAsia="Times New Roman"/>
          <w:sz w:val="28"/>
          <w:szCs w:val="28"/>
        </w:rPr>
        <w:t>% участников не справились с выполнением диагностической работы</w:t>
      </w:r>
      <w:r w:rsidR="00A14E3E" w:rsidRPr="0071229C">
        <w:rPr>
          <w:rFonts w:eastAsia="Times New Roman"/>
          <w:sz w:val="28"/>
          <w:szCs w:val="28"/>
        </w:rPr>
        <w:t xml:space="preserve">, в </w:t>
      </w:r>
      <w:r w:rsidR="00BA42DA" w:rsidRPr="0071229C">
        <w:rPr>
          <w:rFonts w:eastAsia="Times New Roman"/>
          <w:sz w:val="28"/>
          <w:szCs w:val="28"/>
        </w:rPr>
        <w:t xml:space="preserve">муниципальном районе </w:t>
      </w:r>
      <w:r w:rsidR="00A14E3E" w:rsidRPr="0071229C">
        <w:rPr>
          <w:rFonts w:eastAsia="Times New Roman"/>
          <w:sz w:val="28"/>
          <w:szCs w:val="28"/>
        </w:rPr>
        <w:t xml:space="preserve">Елховский </w:t>
      </w:r>
      <w:r w:rsidR="00606A2D" w:rsidRPr="0071229C">
        <w:rPr>
          <w:rFonts w:eastAsia="Times New Roman"/>
          <w:sz w:val="28"/>
          <w:szCs w:val="28"/>
        </w:rPr>
        <w:t>этот</w:t>
      </w:r>
      <w:r w:rsidR="00606A2D" w:rsidRPr="00045910">
        <w:rPr>
          <w:rFonts w:eastAsia="Times New Roman"/>
          <w:sz w:val="28"/>
          <w:szCs w:val="28"/>
        </w:rPr>
        <w:t xml:space="preserve"> показатель равен</w:t>
      </w:r>
      <w:r w:rsidR="00A14E3E" w:rsidRPr="00045910">
        <w:rPr>
          <w:rFonts w:eastAsia="Times New Roman"/>
          <w:sz w:val="28"/>
          <w:szCs w:val="28"/>
        </w:rPr>
        <w:t xml:space="preserve"> 28,6%.</w:t>
      </w:r>
    </w:p>
    <w:p w:rsidR="00606A2D" w:rsidRPr="00045910" w:rsidRDefault="00AB1334" w:rsidP="0059498F">
      <w:pPr>
        <w:suppressAutoHyphens/>
        <w:spacing w:line="360" w:lineRule="auto"/>
        <w:ind w:firstLine="709"/>
        <w:jc w:val="both"/>
        <w:rPr>
          <w:sz w:val="28"/>
          <w:szCs w:val="28"/>
        </w:rPr>
      </w:pPr>
      <w:r w:rsidRPr="00045910">
        <w:rPr>
          <w:sz w:val="28"/>
          <w:szCs w:val="28"/>
        </w:rPr>
        <w:t>В</w:t>
      </w:r>
      <w:r w:rsidR="00606A2D" w:rsidRPr="00045910">
        <w:rPr>
          <w:sz w:val="28"/>
          <w:szCs w:val="28"/>
        </w:rPr>
        <w:t>ысокий</w:t>
      </w:r>
      <w:r w:rsidR="00BA42DA">
        <w:rPr>
          <w:sz w:val="28"/>
          <w:szCs w:val="28"/>
        </w:rPr>
        <w:t xml:space="preserve"> показатель качества обучения </w:t>
      </w:r>
      <w:r w:rsidR="00D41FEE" w:rsidRPr="00045910">
        <w:rPr>
          <w:sz w:val="28"/>
          <w:szCs w:val="28"/>
        </w:rPr>
        <w:t>обществознанию</w:t>
      </w:r>
      <w:r w:rsidR="00606A2D" w:rsidRPr="00045910">
        <w:rPr>
          <w:sz w:val="28"/>
          <w:szCs w:val="28"/>
        </w:rPr>
        <w:t xml:space="preserve"> (выше 70%) </w:t>
      </w:r>
      <w:r w:rsidRPr="00045910">
        <w:rPr>
          <w:sz w:val="28"/>
          <w:szCs w:val="28"/>
        </w:rPr>
        <w:t xml:space="preserve">по результатам ДР-10 </w:t>
      </w:r>
      <w:r w:rsidR="00606A2D" w:rsidRPr="00045910">
        <w:rPr>
          <w:sz w:val="28"/>
          <w:szCs w:val="28"/>
        </w:rPr>
        <w:t xml:space="preserve">выявлен в </w:t>
      </w:r>
      <w:r w:rsidRPr="00045910">
        <w:rPr>
          <w:sz w:val="28"/>
          <w:szCs w:val="28"/>
        </w:rPr>
        <w:t>Клявлинском (70,0%), Большеглушицком (72,0%), Красноармейском (73,7%) и Безенчукском (76,3%) муниципальных районах.</w:t>
      </w:r>
    </w:p>
    <w:p w:rsidR="00C54738" w:rsidRPr="00045910" w:rsidRDefault="00C54738" w:rsidP="00DC7C33">
      <w:pPr>
        <w:suppressAutoHyphens/>
        <w:spacing w:line="360" w:lineRule="auto"/>
        <w:ind w:firstLine="567"/>
        <w:contextualSpacing/>
        <w:jc w:val="both"/>
        <w:rPr>
          <w:bCs/>
          <w:iCs/>
          <w:sz w:val="28"/>
          <w:szCs w:val="28"/>
        </w:rPr>
      </w:pPr>
      <w:r w:rsidRPr="00045910">
        <w:rPr>
          <w:bCs/>
          <w:iCs/>
          <w:sz w:val="28"/>
          <w:szCs w:val="28"/>
        </w:rPr>
        <w:t>Результаты ДР-10 по обществознанию разнятся и в разрезе учащихся из учреждений разных видов.</w:t>
      </w:r>
    </w:p>
    <w:p w:rsidR="0033378D" w:rsidRPr="00BA42DA" w:rsidRDefault="005D01ED" w:rsidP="0033378D">
      <w:pPr>
        <w:ind w:firstLine="567"/>
        <w:jc w:val="right"/>
        <w:rPr>
          <w:rFonts w:eastAsia="Times New Roman"/>
          <w:i/>
          <w:sz w:val="28"/>
          <w:szCs w:val="28"/>
        </w:rPr>
      </w:pPr>
      <w:r w:rsidRPr="00BA42DA">
        <w:rPr>
          <w:bCs/>
          <w:i/>
          <w:iCs/>
          <w:sz w:val="28"/>
          <w:szCs w:val="28"/>
        </w:rPr>
        <w:t>Т</w:t>
      </w:r>
      <w:r w:rsidR="0033378D" w:rsidRPr="00BA42DA">
        <w:rPr>
          <w:bCs/>
          <w:i/>
          <w:iCs/>
          <w:sz w:val="28"/>
          <w:szCs w:val="28"/>
        </w:rPr>
        <w:t xml:space="preserve">аблица </w:t>
      </w:r>
      <w:r w:rsidR="00C336F2" w:rsidRPr="00BA42DA">
        <w:rPr>
          <w:bCs/>
          <w:i/>
          <w:iCs/>
          <w:sz w:val="28"/>
          <w:szCs w:val="28"/>
        </w:rPr>
        <w:t>5</w:t>
      </w:r>
    </w:p>
    <w:p w:rsidR="00E90EC8" w:rsidRPr="00045910" w:rsidRDefault="00DD3F18" w:rsidP="00E90EC8">
      <w:pPr>
        <w:jc w:val="center"/>
        <w:rPr>
          <w:rFonts w:eastAsia="Times New Roman"/>
          <w:i/>
          <w:sz w:val="28"/>
          <w:szCs w:val="28"/>
        </w:rPr>
      </w:pPr>
      <w:r w:rsidRPr="00045910">
        <w:rPr>
          <w:rFonts w:eastAsia="Times New Roman"/>
          <w:i/>
          <w:sz w:val="28"/>
          <w:szCs w:val="28"/>
        </w:rPr>
        <w:t>Результаты</w:t>
      </w:r>
      <w:r w:rsidR="00E90EC8" w:rsidRPr="00045910">
        <w:rPr>
          <w:rFonts w:eastAsia="Times New Roman"/>
          <w:i/>
          <w:sz w:val="28"/>
          <w:szCs w:val="28"/>
        </w:rPr>
        <w:t xml:space="preserve"> ДР-10 по </w:t>
      </w:r>
      <w:r w:rsidR="00CD67C2" w:rsidRPr="00045910">
        <w:rPr>
          <w:rFonts w:eastAsia="Times New Roman"/>
          <w:i/>
          <w:sz w:val="28"/>
          <w:szCs w:val="28"/>
        </w:rPr>
        <w:t xml:space="preserve">обществознанию </w:t>
      </w:r>
      <w:r w:rsidR="00E90EC8" w:rsidRPr="00045910">
        <w:rPr>
          <w:rFonts w:eastAsia="Times New Roman"/>
          <w:i/>
          <w:sz w:val="28"/>
          <w:szCs w:val="28"/>
        </w:rPr>
        <w:t>в разрезе оценок по видам ОО</w:t>
      </w:r>
    </w:p>
    <w:p w:rsidR="00FD4A49" w:rsidRPr="0071229C" w:rsidRDefault="00FD4A49" w:rsidP="0071229C">
      <w:pPr>
        <w:rPr>
          <w:rFonts w:eastAsia="Times New Roman"/>
          <w:sz w:val="28"/>
          <w:szCs w:val="28"/>
        </w:rPr>
      </w:pPr>
    </w:p>
    <w:tbl>
      <w:tblPr>
        <w:tblStyle w:val="a8"/>
        <w:tblW w:w="9747" w:type="dxa"/>
        <w:tblLayout w:type="fixed"/>
        <w:tblLook w:val="04A0" w:firstRow="1" w:lastRow="0" w:firstColumn="1" w:lastColumn="0" w:noHBand="0" w:noVBand="1"/>
      </w:tblPr>
      <w:tblGrid>
        <w:gridCol w:w="3794"/>
        <w:gridCol w:w="2693"/>
        <w:gridCol w:w="3260"/>
      </w:tblGrid>
      <w:tr w:rsidR="00ED26B8" w:rsidRPr="00045910" w:rsidTr="00ED26B8">
        <w:trPr>
          <w:trHeight w:val="1370"/>
        </w:trPr>
        <w:tc>
          <w:tcPr>
            <w:tcW w:w="3794" w:type="dxa"/>
            <w:vAlign w:val="center"/>
            <w:hideMark/>
          </w:tcPr>
          <w:p w:rsidR="00ED26B8" w:rsidRPr="00045910" w:rsidRDefault="00ED26B8" w:rsidP="00521A8D">
            <w:pPr>
              <w:jc w:val="center"/>
              <w:rPr>
                <w:rFonts w:eastAsia="Times New Roman"/>
              </w:rPr>
            </w:pPr>
            <w:r w:rsidRPr="00045910">
              <w:rPr>
                <w:rFonts w:eastAsia="Times New Roman"/>
              </w:rPr>
              <w:t>Вид ОО</w:t>
            </w:r>
          </w:p>
        </w:tc>
        <w:tc>
          <w:tcPr>
            <w:tcW w:w="2693" w:type="dxa"/>
            <w:vAlign w:val="center"/>
            <w:hideMark/>
          </w:tcPr>
          <w:p w:rsidR="00ED26B8" w:rsidRPr="00045910" w:rsidRDefault="00ED26B8" w:rsidP="00521A8D">
            <w:pPr>
              <w:jc w:val="center"/>
              <w:rPr>
                <w:rFonts w:eastAsia="Times New Roman"/>
              </w:rPr>
            </w:pPr>
            <w:r w:rsidRPr="00045910">
              <w:rPr>
                <w:rFonts w:eastAsia="Times New Roman"/>
              </w:rPr>
              <w:t xml:space="preserve">Доля участников, </w:t>
            </w:r>
          </w:p>
          <w:p w:rsidR="00ED26B8" w:rsidRPr="00045910" w:rsidRDefault="00ED26B8" w:rsidP="00521A8D">
            <w:pPr>
              <w:jc w:val="center"/>
              <w:rPr>
                <w:rFonts w:eastAsia="Times New Roman"/>
              </w:rPr>
            </w:pPr>
            <w:r w:rsidRPr="00045910">
              <w:rPr>
                <w:rFonts w:eastAsia="Times New Roman"/>
              </w:rPr>
              <w:t xml:space="preserve">получивших отметку </w:t>
            </w:r>
            <w:r w:rsidR="00ED2CA5">
              <w:rPr>
                <w:rFonts w:eastAsia="Times New Roman"/>
              </w:rPr>
              <w:t>«</w:t>
            </w:r>
            <w:r w:rsidRPr="00045910">
              <w:rPr>
                <w:rFonts w:eastAsia="Times New Roman"/>
              </w:rPr>
              <w:t>2</w:t>
            </w:r>
            <w:r w:rsidR="00ED2CA5">
              <w:rPr>
                <w:rFonts w:eastAsia="Times New Roman"/>
              </w:rPr>
              <w:t>»</w:t>
            </w:r>
            <w:r w:rsidRPr="00045910">
              <w:rPr>
                <w:rFonts w:eastAsia="Times New Roman"/>
              </w:rPr>
              <w:t>, %</w:t>
            </w:r>
          </w:p>
        </w:tc>
        <w:tc>
          <w:tcPr>
            <w:tcW w:w="3260" w:type="dxa"/>
            <w:vAlign w:val="center"/>
            <w:hideMark/>
          </w:tcPr>
          <w:p w:rsidR="00ED26B8" w:rsidRPr="00045910" w:rsidRDefault="00ED26B8" w:rsidP="00521A8D">
            <w:pPr>
              <w:jc w:val="center"/>
              <w:rPr>
                <w:rFonts w:eastAsia="Times New Roman"/>
              </w:rPr>
            </w:pPr>
            <w:r w:rsidRPr="00045910">
              <w:rPr>
                <w:rFonts w:eastAsia="Times New Roman"/>
              </w:rPr>
              <w:t xml:space="preserve">Доля участников, получивших отметки </w:t>
            </w:r>
            <w:r w:rsidR="00ED2CA5">
              <w:rPr>
                <w:rFonts w:eastAsia="Times New Roman"/>
              </w:rPr>
              <w:t>«</w:t>
            </w:r>
            <w:r w:rsidRPr="00045910">
              <w:rPr>
                <w:rFonts w:eastAsia="Times New Roman"/>
              </w:rPr>
              <w:t>4</w:t>
            </w:r>
            <w:r w:rsidR="00ED2CA5">
              <w:rPr>
                <w:rFonts w:eastAsia="Times New Roman"/>
              </w:rPr>
              <w:t>»</w:t>
            </w:r>
            <w:r w:rsidRPr="00045910">
              <w:rPr>
                <w:rFonts w:eastAsia="Times New Roman"/>
              </w:rPr>
              <w:t xml:space="preserve"> и </w:t>
            </w:r>
            <w:r w:rsidR="00ED2CA5">
              <w:rPr>
                <w:rFonts w:eastAsia="Times New Roman"/>
              </w:rPr>
              <w:t>«</w:t>
            </w:r>
            <w:r w:rsidRPr="00045910">
              <w:rPr>
                <w:rFonts w:eastAsia="Times New Roman"/>
              </w:rPr>
              <w:t>5</w:t>
            </w:r>
            <w:r w:rsidR="00ED2CA5">
              <w:rPr>
                <w:rFonts w:eastAsia="Times New Roman"/>
              </w:rPr>
              <w:t>»</w:t>
            </w:r>
            <w:r w:rsidRPr="00045910">
              <w:rPr>
                <w:rFonts w:eastAsia="Times New Roman"/>
              </w:rPr>
              <w:t xml:space="preserve"> (качество обучения), %</w:t>
            </w:r>
          </w:p>
        </w:tc>
      </w:tr>
      <w:tr w:rsidR="00FD4A49" w:rsidRPr="00045910" w:rsidTr="00ED26B8">
        <w:trPr>
          <w:trHeight w:val="315"/>
        </w:trPr>
        <w:tc>
          <w:tcPr>
            <w:tcW w:w="3794" w:type="dxa"/>
            <w:vAlign w:val="center"/>
          </w:tcPr>
          <w:p w:rsidR="00FD4A49" w:rsidRPr="00045910" w:rsidRDefault="00FD4A49" w:rsidP="00521A8D">
            <w:pPr>
              <w:jc w:val="center"/>
              <w:rPr>
                <w:rFonts w:eastAsia="Times New Roman"/>
                <w:color w:val="000000"/>
              </w:rPr>
            </w:pPr>
            <w:r w:rsidRPr="00045910">
              <w:rPr>
                <w:color w:val="000000"/>
              </w:rPr>
              <w:t>Гимназия</w:t>
            </w:r>
          </w:p>
        </w:tc>
        <w:tc>
          <w:tcPr>
            <w:tcW w:w="2693" w:type="dxa"/>
            <w:vAlign w:val="center"/>
          </w:tcPr>
          <w:p w:rsidR="00FD4A49" w:rsidRPr="00045910" w:rsidRDefault="00FD4A49" w:rsidP="00521A8D">
            <w:pPr>
              <w:jc w:val="center"/>
              <w:rPr>
                <w:rFonts w:eastAsia="Times New Roman"/>
                <w:color w:val="000000"/>
              </w:rPr>
            </w:pPr>
            <w:r w:rsidRPr="00045910">
              <w:rPr>
                <w:color w:val="000000"/>
              </w:rPr>
              <w:t>2,5</w:t>
            </w:r>
          </w:p>
        </w:tc>
        <w:tc>
          <w:tcPr>
            <w:tcW w:w="3260" w:type="dxa"/>
            <w:vAlign w:val="center"/>
          </w:tcPr>
          <w:p w:rsidR="00FD4A49" w:rsidRPr="00045910" w:rsidRDefault="00FD4A49" w:rsidP="00521A8D">
            <w:pPr>
              <w:jc w:val="center"/>
              <w:rPr>
                <w:rFonts w:eastAsia="Times New Roman"/>
                <w:color w:val="000000"/>
              </w:rPr>
            </w:pPr>
            <w:r w:rsidRPr="00045910">
              <w:rPr>
                <w:color w:val="000000"/>
              </w:rPr>
              <w:t>58,0</w:t>
            </w:r>
          </w:p>
        </w:tc>
      </w:tr>
      <w:tr w:rsidR="00FD4A49" w:rsidRPr="00045910" w:rsidTr="00ED26B8">
        <w:trPr>
          <w:trHeight w:val="315"/>
        </w:trPr>
        <w:tc>
          <w:tcPr>
            <w:tcW w:w="3794" w:type="dxa"/>
            <w:vAlign w:val="center"/>
          </w:tcPr>
          <w:p w:rsidR="00FD4A49" w:rsidRPr="00045910" w:rsidRDefault="00FD4A49" w:rsidP="00521A8D">
            <w:pPr>
              <w:jc w:val="center"/>
              <w:rPr>
                <w:color w:val="000000"/>
              </w:rPr>
            </w:pPr>
            <w:r w:rsidRPr="00045910">
              <w:rPr>
                <w:color w:val="000000"/>
              </w:rPr>
              <w:t>Кадетская СОШ</w:t>
            </w:r>
          </w:p>
        </w:tc>
        <w:tc>
          <w:tcPr>
            <w:tcW w:w="2693" w:type="dxa"/>
            <w:vAlign w:val="center"/>
          </w:tcPr>
          <w:p w:rsidR="00FD4A49" w:rsidRPr="00045910" w:rsidRDefault="00FD4A49" w:rsidP="00521A8D">
            <w:pPr>
              <w:jc w:val="center"/>
              <w:rPr>
                <w:color w:val="000000"/>
              </w:rPr>
            </w:pPr>
            <w:r w:rsidRPr="00045910">
              <w:rPr>
                <w:color w:val="000000"/>
              </w:rPr>
              <w:t>14,6</w:t>
            </w:r>
          </w:p>
        </w:tc>
        <w:tc>
          <w:tcPr>
            <w:tcW w:w="3260" w:type="dxa"/>
            <w:vAlign w:val="center"/>
          </w:tcPr>
          <w:p w:rsidR="00FD4A49" w:rsidRPr="00045910" w:rsidRDefault="00FD4A49" w:rsidP="00521A8D">
            <w:pPr>
              <w:jc w:val="center"/>
              <w:rPr>
                <w:color w:val="000000"/>
              </w:rPr>
            </w:pPr>
            <w:r w:rsidRPr="00045910">
              <w:rPr>
                <w:color w:val="000000"/>
              </w:rPr>
              <w:t>24,4</w:t>
            </w:r>
          </w:p>
        </w:tc>
      </w:tr>
      <w:tr w:rsidR="00FD4A49" w:rsidRPr="00045910" w:rsidTr="00ED26B8">
        <w:trPr>
          <w:trHeight w:val="255"/>
        </w:trPr>
        <w:tc>
          <w:tcPr>
            <w:tcW w:w="3794" w:type="dxa"/>
            <w:vAlign w:val="center"/>
          </w:tcPr>
          <w:p w:rsidR="00FD4A49" w:rsidRPr="00045910" w:rsidRDefault="00FD4A49" w:rsidP="00521A8D">
            <w:pPr>
              <w:jc w:val="center"/>
              <w:rPr>
                <w:color w:val="000000"/>
              </w:rPr>
            </w:pPr>
            <w:r w:rsidRPr="00045910">
              <w:rPr>
                <w:color w:val="000000"/>
              </w:rPr>
              <w:t>Колледж</w:t>
            </w:r>
          </w:p>
        </w:tc>
        <w:tc>
          <w:tcPr>
            <w:tcW w:w="2693" w:type="dxa"/>
            <w:vAlign w:val="center"/>
          </w:tcPr>
          <w:p w:rsidR="00FD4A49" w:rsidRPr="00045910" w:rsidRDefault="00FD4A49" w:rsidP="00521A8D">
            <w:pPr>
              <w:jc w:val="center"/>
              <w:rPr>
                <w:color w:val="000000"/>
              </w:rPr>
            </w:pPr>
            <w:r w:rsidRPr="00045910">
              <w:rPr>
                <w:color w:val="000000"/>
              </w:rPr>
              <w:t>32,4</w:t>
            </w:r>
          </w:p>
        </w:tc>
        <w:tc>
          <w:tcPr>
            <w:tcW w:w="3260" w:type="dxa"/>
            <w:vAlign w:val="center"/>
          </w:tcPr>
          <w:p w:rsidR="00FD4A49" w:rsidRPr="00045910" w:rsidRDefault="00FD4A49" w:rsidP="00521A8D">
            <w:pPr>
              <w:jc w:val="center"/>
              <w:rPr>
                <w:color w:val="000000"/>
              </w:rPr>
            </w:pPr>
            <w:r w:rsidRPr="00045910">
              <w:rPr>
                <w:color w:val="000000"/>
              </w:rPr>
              <w:t>11,3</w:t>
            </w:r>
          </w:p>
        </w:tc>
      </w:tr>
      <w:tr w:rsidR="00FD4A49" w:rsidRPr="00045910" w:rsidTr="00ED26B8">
        <w:trPr>
          <w:trHeight w:val="315"/>
        </w:trPr>
        <w:tc>
          <w:tcPr>
            <w:tcW w:w="3794" w:type="dxa"/>
            <w:vAlign w:val="center"/>
          </w:tcPr>
          <w:p w:rsidR="00FD4A49" w:rsidRPr="00045910" w:rsidRDefault="00FD4A49" w:rsidP="00521A8D">
            <w:pPr>
              <w:jc w:val="center"/>
              <w:rPr>
                <w:color w:val="000000"/>
              </w:rPr>
            </w:pPr>
            <w:r w:rsidRPr="00045910">
              <w:rPr>
                <w:color w:val="000000"/>
              </w:rPr>
              <w:t>Лицей</w:t>
            </w:r>
          </w:p>
        </w:tc>
        <w:tc>
          <w:tcPr>
            <w:tcW w:w="2693" w:type="dxa"/>
            <w:vAlign w:val="center"/>
          </w:tcPr>
          <w:p w:rsidR="00FD4A49" w:rsidRPr="00045910" w:rsidRDefault="00FD4A49" w:rsidP="00521A8D">
            <w:pPr>
              <w:jc w:val="center"/>
              <w:rPr>
                <w:rFonts w:eastAsia="Times New Roman"/>
                <w:color w:val="000000"/>
              </w:rPr>
            </w:pPr>
            <w:r w:rsidRPr="00045910">
              <w:rPr>
                <w:color w:val="000000"/>
              </w:rPr>
              <w:t>4,5</w:t>
            </w:r>
          </w:p>
        </w:tc>
        <w:tc>
          <w:tcPr>
            <w:tcW w:w="3260" w:type="dxa"/>
            <w:vAlign w:val="center"/>
          </w:tcPr>
          <w:p w:rsidR="00FD4A49" w:rsidRPr="00045910" w:rsidRDefault="00FD4A49" w:rsidP="00521A8D">
            <w:pPr>
              <w:jc w:val="center"/>
              <w:rPr>
                <w:rFonts w:eastAsia="Times New Roman"/>
                <w:color w:val="000000"/>
              </w:rPr>
            </w:pPr>
            <w:r w:rsidRPr="00045910">
              <w:rPr>
                <w:color w:val="000000"/>
              </w:rPr>
              <w:t>63,0</w:t>
            </w:r>
          </w:p>
        </w:tc>
      </w:tr>
      <w:tr w:rsidR="00FD4A49" w:rsidRPr="00045910" w:rsidTr="00ED26B8">
        <w:trPr>
          <w:trHeight w:val="315"/>
        </w:trPr>
        <w:tc>
          <w:tcPr>
            <w:tcW w:w="3794" w:type="dxa"/>
            <w:vAlign w:val="center"/>
          </w:tcPr>
          <w:p w:rsidR="00FD4A49" w:rsidRPr="00045910" w:rsidRDefault="00FD4A49" w:rsidP="00521A8D">
            <w:pPr>
              <w:jc w:val="center"/>
              <w:rPr>
                <w:color w:val="000000"/>
              </w:rPr>
            </w:pPr>
            <w:r w:rsidRPr="00045910">
              <w:rPr>
                <w:color w:val="000000"/>
              </w:rPr>
              <w:t>СОШ</w:t>
            </w:r>
          </w:p>
        </w:tc>
        <w:tc>
          <w:tcPr>
            <w:tcW w:w="2693" w:type="dxa"/>
            <w:vAlign w:val="center"/>
          </w:tcPr>
          <w:p w:rsidR="00FD4A49" w:rsidRPr="00045910" w:rsidRDefault="00FD4A49" w:rsidP="00521A8D">
            <w:pPr>
              <w:jc w:val="center"/>
              <w:rPr>
                <w:color w:val="000000"/>
              </w:rPr>
            </w:pPr>
            <w:r w:rsidRPr="00045910">
              <w:rPr>
                <w:color w:val="000000"/>
              </w:rPr>
              <w:t>11,1</w:t>
            </w:r>
          </w:p>
        </w:tc>
        <w:tc>
          <w:tcPr>
            <w:tcW w:w="3260" w:type="dxa"/>
            <w:vAlign w:val="center"/>
          </w:tcPr>
          <w:p w:rsidR="00FD4A49" w:rsidRPr="00045910" w:rsidRDefault="00FD4A49" w:rsidP="00521A8D">
            <w:pPr>
              <w:jc w:val="center"/>
              <w:rPr>
                <w:color w:val="000000"/>
              </w:rPr>
            </w:pPr>
            <w:r w:rsidRPr="00045910">
              <w:rPr>
                <w:color w:val="000000"/>
              </w:rPr>
              <w:t>43,6</w:t>
            </w:r>
          </w:p>
        </w:tc>
      </w:tr>
      <w:tr w:rsidR="00FD4A49" w:rsidRPr="00045910" w:rsidTr="00ED26B8">
        <w:trPr>
          <w:trHeight w:val="315"/>
        </w:trPr>
        <w:tc>
          <w:tcPr>
            <w:tcW w:w="3794" w:type="dxa"/>
            <w:vAlign w:val="center"/>
          </w:tcPr>
          <w:p w:rsidR="00FD4A49" w:rsidRPr="00045910" w:rsidRDefault="00FD4A49" w:rsidP="00521A8D">
            <w:pPr>
              <w:jc w:val="center"/>
              <w:rPr>
                <w:color w:val="000000"/>
              </w:rPr>
            </w:pPr>
            <w:r w:rsidRPr="00045910">
              <w:rPr>
                <w:color w:val="000000"/>
              </w:rPr>
              <w:t>СОШ с углубленным изучением</w:t>
            </w:r>
          </w:p>
        </w:tc>
        <w:tc>
          <w:tcPr>
            <w:tcW w:w="2693" w:type="dxa"/>
            <w:vAlign w:val="center"/>
          </w:tcPr>
          <w:p w:rsidR="00FD4A49" w:rsidRPr="00045910" w:rsidRDefault="00FD4A49" w:rsidP="00521A8D">
            <w:pPr>
              <w:jc w:val="center"/>
              <w:rPr>
                <w:color w:val="000000"/>
              </w:rPr>
            </w:pPr>
            <w:r w:rsidRPr="00045910">
              <w:rPr>
                <w:color w:val="000000"/>
              </w:rPr>
              <w:t>6,4</w:t>
            </w:r>
          </w:p>
        </w:tc>
        <w:tc>
          <w:tcPr>
            <w:tcW w:w="3260" w:type="dxa"/>
            <w:vAlign w:val="center"/>
          </w:tcPr>
          <w:p w:rsidR="00FD4A49" w:rsidRPr="00045910" w:rsidRDefault="00FD4A49" w:rsidP="00521A8D">
            <w:pPr>
              <w:jc w:val="center"/>
              <w:rPr>
                <w:color w:val="000000"/>
              </w:rPr>
            </w:pPr>
            <w:r w:rsidRPr="00045910">
              <w:rPr>
                <w:color w:val="000000"/>
              </w:rPr>
              <w:t>51,9</w:t>
            </w:r>
          </w:p>
        </w:tc>
      </w:tr>
      <w:tr w:rsidR="00FD4A49" w:rsidRPr="00045910" w:rsidTr="00521A8D">
        <w:trPr>
          <w:trHeight w:val="315"/>
        </w:trPr>
        <w:tc>
          <w:tcPr>
            <w:tcW w:w="3794" w:type="dxa"/>
          </w:tcPr>
          <w:p w:rsidR="00FD4A49" w:rsidRPr="00045910" w:rsidRDefault="00FD4A49" w:rsidP="00521A8D">
            <w:pPr>
              <w:jc w:val="center"/>
              <w:rPr>
                <w:color w:val="000000"/>
              </w:rPr>
            </w:pPr>
            <w:r w:rsidRPr="00045910">
              <w:rPr>
                <w:color w:val="000000"/>
              </w:rPr>
              <w:t>Школа-интернат</w:t>
            </w:r>
          </w:p>
        </w:tc>
        <w:tc>
          <w:tcPr>
            <w:tcW w:w="2693" w:type="dxa"/>
            <w:vAlign w:val="center"/>
          </w:tcPr>
          <w:p w:rsidR="00FD4A49" w:rsidRPr="00045910" w:rsidRDefault="00FD4A49" w:rsidP="00521A8D">
            <w:pPr>
              <w:jc w:val="center"/>
              <w:rPr>
                <w:color w:val="000000"/>
              </w:rPr>
            </w:pPr>
            <w:r w:rsidRPr="00045910">
              <w:rPr>
                <w:color w:val="000000"/>
              </w:rPr>
              <w:t>0,0</w:t>
            </w:r>
          </w:p>
        </w:tc>
        <w:tc>
          <w:tcPr>
            <w:tcW w:w="3260" w:type="dxa"/>
            <w:vAlign w:val="center"/>
          </w:tcPr>
          <w:p w:rsidR="00FD4A49" w:rsidRPr="00045910" w:rsidRDefault="00FD4A49" w:rsidP="00521A8D">
            <w:pPr>
              <w:jc w:val="center"/>
              <w:rPr>
                <w:color w:val="000000"/>
              </w:rPr>
            </w:pPr>
            <w:r w:rsidRPr="00045910">
              <w:rPr>
                <w:color w:val="000000"/>
              </w:rPr>
              <w:t>25,0</w:t>
            </w:r>
          </w:p>
        </w:tc>
      </w:tr>
    </w:tbl>
    <w:p w:rsidR="00BA42DA" w:rsidRDefault="00BA42DA" w:rsidP="0071229C">
      <w:pPr>
        <w:suppressAutoHyphens/>
        <w:spacing w:line="360" w:lineRule="auto"/>
        <w:jc w:val="both"/>
        <w:rPr>
          <w:sz w:val="28"/>
          <w:szCs w:val="28"/>
        </w:rPr>
      </w:pPr>
    </w:p>
    <w:p w:rsidR="00F72211" w:rsidRPr="00DC7C33" w:rsidRDefault="00F72211" w:rsidP="00DC7C33">
      <w:pPr>
        <w:suppressAutoHyphens/>
        <w:spacing w:line="360" w:lineRule="auto"/>
        <w:ind w:firstLine="709"/>
        <w:jc w:val="both"/>
        <w:rPr>
          <w:sz w:val="28"/>
          <w:szCs w:val="28"/>
        </w:rPr>
      </w:pPr>
      <w:r w:rsidRPr="00DC7C33">
        <w:rPr>
          <w:sz w:val="28"/>
          <w:szCs w:val="28"/>
        </w:rPr>
        <w:t>Если сравнивать результаты ДР-10 по обществознанию по типам учебных заведений, то можно отметить следующ</w:t>
      </w:r>
      <w:r w:rsidR="00A40877">
        <w:rPr>
          <w:sz w:val="28"/>
          <w:szCs w:val="28"/>
        </w:rPr>
        <w:t>ую</w:t>
      </w:r>
      <w:r w:rsidRPr="00DC7C33">
        <w:rPr>
          <w:sz w:val="28"/>
          <w:szCs w:val="28"/>
        </w:rPr>
        <w:t xml:space="preserve"> тенденци</w:t>
      </w:r>
      <w:r w:rsidR="00A40877">
        <w:rPr>
          <w:sz w:val="28"/>
          <w:szCs w:val="28"/>
        </w:rPr>
        <w:t>ю:</w:t>
      </w:r>
      <w:r w:rsidRPr="00DC7C33">
        <w:rPr>
          <w:sz w:val="28"/>
          <w:szCs w:val="28"/>
        </w:rPr>
        <w:t xml:space="preserve"> </w:t>
      </w:r>
      <w:r w:rsidR="00A40877">
        <w:rPr>
          <w:sz w:val="28"/>
          <w:szCs w:val="28"/>
        </w:rPr>
        <w:t>в</w:t>
      </w:r>
      <w:r w:rsidRPr="00DC7C33">
        <w:rPr>
          <w:sz w:val="28"/>
          <w:szCs w:val="28"/>
        </w:rPr>
        <w:t xml:space="preserve">ысокие результаты демонстрируют обучающиеся лицеев, гимназий и </w:t>
      </w:r>
      <w:r w:rsidRPr="00DC7C33">
        <w:rPr>
          <w:rFonts w:eastAsia="Times New Roman"/>
          <w:sz w:val="28"/>
          <w:szCs w:val="28"/>
        </w:rPr>
        <w:t xml:space="preserve">общеобразовательных школ с </w:t>
      </w:r>
      <w:r w:rsidRPr="00DC7C33">
        <w:rPr>
          <w:rFonts w:eastAsia="Times New Roman"/>
          <w:sz w:val="28"/>
          <w:szCs w:val="28"/>
        </w:rPr>
        <w:lastRenderedPageBreak/>
        <w:t>углубленным изучением отдельных предметов</w:t>
      </w:r>
      <w:r w:rsidR="00267CAC" w:rsidRPr="00DC7C33">
        <w:rPr>
          <w:rFonts w:eastAsia="Times New Roman"/>
          <w:sz w:val="28"/>
          <w:szCs w:val="28"/>
        </w:rPr>
        <w:t xml:space="preserve"> из разных муниципальных образований региона</w:t>
      </w:r>
      <w:r w:rsidRPr="00DC7C33">
        <w:rPr>
          <w:sz w:val="28"/>
          <w:szCs w:val="28"/>
        </w:rPr>
        <w:t xml:space="preserve">. Для </w:t>
      </w:r>
      <w:r w:rsidR="00267CAC" w:rsidRPr="00DC7C33">
        <w:rPr>
          <w:sz w:val="28"/>
          <w:szCs w:val="28"/>
        </w:rPr>
        <w:t>них</w:t>
      </w:r>
      <w:r w:rsidRPr="00DC7C33">
        <w:rPr>
          <w:sz w:val="28"/>
          <w:szCs w:val="28"/>
        </w:rPr>
        <w:t xml:space="preserve"> характерна наибольшая </w:t>
      </w:r>
      <w:r w:rsidRPr="00DC7C33">
        <w:rPr>
          <w:rFonts w:eastAsia="Times New Roman"/>
          <w:sz w:val="28"/>
          <w:szCs w:val="28"/>
        </w:rPr>
        <w:t xml:space="preserve">доля участников, получивших отметки </w:t>
      </w:r>
      <w:r w:rsidR="00ED2CA5">
        <w:rPr>
          <w:rFonts w:eastAsia="Times New Roman"/>
          <w:sz w:val="28"/>
          <w:szCs w:val="28"/>
        </w:rPr>
        <w:t>«</w:t>
      </w:r>
      <w:r w:rsidRPr="00DC7C33">
        <w:rPr>
          <w:rFonts w:eastAsia="Times New Roman"/>
          <w:sz w:val="28"/>
          <w:szCs w:val="28"/>
        </w:rPr>
        <w:t>4</w:t>
      </w:r>
      <w:r w:rsidR="00ED2CA5">
        <w:rPr>
          <w:rFonts w:eastAsia="Times New Roman"/>
          <w:sz w:val="28"/>
          <w:szCs w:val="28"/>
        </w:rPr>
        <w:t>»</w:t>
      </w:r>
      <w:r w:rsidRPr="00DC7C33">
        <w:rPr>
          <w:rFonts w:eastAsia="Times New Roman"/>
          <w:sz w:val="28"/>
          <w:szCs w:val="28"/>
        </w:rPr>
        <w:t xml:space="preserve"> и </w:t>
      </w:r>
      <w:r w:rsidR="00ED2CA5">
        <w:rPr>
          <w:rFonts w:eastAsia="Times New Roman"/>
          <w:sz w:val="28"/>
          <w:szCs w:val="28"/>
        </w:rPr>
        <w:t>«</w:t>
      </w:r>
      <w:r w:rsidRPr="00DC7C33">
        <w:rPr>
          <w:rFonts w:eastAsia="Times New Roman"/>
          <w:sz w:val="28"/>
          <w:szCs w:val="28"/>
        </w:rPr>
        <w:t>5</w:t>
      </w:r>
      <w:r w:rsidR="00ED2CA5">
        <w:rPr>
          <w:rFonts w:eastAsia="Times New Roman"/>
          <w:sz w:val="28"/>
          <w:szCs w:val="28"/>
        </w:rPr>
        <w:t>»</w:t>
      </w:r>
      <w:r w:rsidRPr="00DC7C33">
        <w:rPr>
          <w:rFonts w:eastAsia="Times New Roman"/>
          <w:sz w:val="28"/>
          <w:szCs w:val="28"/>
        </w:rPr>
        <w:t xml:space="preserve"> (63% - 58% - 51,9% соответственно).</w:t>
      </w:r>
      <w:r w:rsidRPr="00DC7C33">
        <w:rPr>
          <w:sz w:val="28"/>
          <w:szCs w:val="28"/>
        </w:rPr>
        <w:t xml:space="preserve"> Для сравнения, у средних школ эт</w:t>
      </w:r>
      <w:r w:rsidR="00267CAC" w:rsidRPr="00DC7C33">
        <w:rPr>
          <w:sz w:val="28"/>
          <w:szCs w:val="28"/>
        </w:rPr>
        <w:t>от</w:t>
      </w:r>
      <w:r w:rsidRPr="00DC7C33">
        <w:rPr>
          <w:sz w:val="28"/>
          <w:szCs w:val="28"/>
        </w:rPr>
        <w:t xml:space="preserve"> показател</w:t>
      </w:r>
      <w:r w:rsidR="00267CAC" w:rsidRPr="00DC7C33">
        <w:rPr>
          <w:sz w:val="28"/>
          <w:szCs w:val="28"/>
        </w:rPr>
        <w:t>ь</w:t>
      </w:r>
      <w:r w:rsidRPr="00DC7C33">
        <w:rPr>
          <w:sz w:val="28"/>
          <w:szCs w:val="28"/>
        </w:rPr>
        <w:t xml:space="preserve"> </w:t>
      </w:r>
      <w:r w:rsidR="00267CAC" w:rsidRPr="00DC7C33">
        <w:rPr>
          <w:sz w:val="28"/>
          <w:szCs w:val="28"/>
        </w:rPr>
        <w:t>составляет 43,6%</w:t>
      </w:r>
      <w:r w:rsidR="00502EAC" w:rsidRPr="00DC7C33">
        <w:rPr>
          <w:sz w:val="28"/>
          <w:szCs w:val="28"/>
        </w:rPr>
        <w:t>, у колледжей – 11,3%.</w:t>
      </w:r>
    </w:p>
    <w:p w:rsidR="005C455F" w:rsidRPr="00DC7C33" w:rsidRDefault="005C455F" w:rsidP="00DC7C33">
      <w:pPr>
        <w:suppressAutoHyphens/>
        <w:spacing w:line="360" w:lineRule="auto"/>
        <w:ind w:firstLine="709"/>
        <w:jc w:val="both"/>
        <w:rPr>
          <w:sz w:val="28"/>
          <w:szCs w:val="28"/>
        </w:rPr>
      </w:pPr>
      <w:r w:rsidRPr="00DC7C33">
        <w:rPr>
          <w:sz w:val="28"/>
          <w:szCs w:val="28"/>
        </w:rPr>
        <w:t xml:space="preserve">В таблице 6 представлен перечень образовательных организаций, в которых получены наиболее высокие результаты по обществознанию. В указанных организациях с заданиями диагностической работы справились 100% десятиклассников (оценка </w:t>
      </w:r>
      <w:r w:rsidR="00ED2CA5">
        <w:rPr>
          <w:sz w:val="28"/>
          <w:szCs w:val="28"/>
        </w:rPr>
        <w:t>«</w:t>
      </w:r>
      <w:r w:rsidRPr="00DC7C33">
        <w:rPr>
          <w:sz w:val="28"/>
          <w:szCs w:val="28"/>
        </w:rPr>
        <w:t>2</w:t>
      </w:r>
      <w:r w:rsidR="00ED2CA5">
        <w:rPr>
          <w:sz w:val="28"/>
          <w:szCs w:val="28"/>
        </w:rPr>
        <w:t>»</w:t>
      </w:r>
      <w:r w:rsidRPr="00DC7C33">
        <w:rPr>
          <w:sz w:val="28"/>
          <w:szCs w:val="28"/>
        </w:rPr>
        <w:t xml:space="preserve"> за ДР-10 отсутствует).</w:t>
      </w:r>
    </w:p>
    <w:p w:rsidR="0033378D" w:rsidRPr="00BA42DA" w:rsidRDefault="0033378D" w:rsidP="0033378D">
      <w:pPr>
        <w:ind w:firstLine="567"/>
        <w:jc w:val="right"/>
        <w:rPr>
          <w:rFonts w:eastAsia="Times New Roman"/>
          <w:i/>
          <w:sz w:val="28"/>
          <w:szCs w:val="28"/>
        </w:rPr>
      </w:pPr>
      <w:r w:rsidRPr="00BA42DA">
        <w:rPr>
          <w:bCs/>
          <w:i/>
          <w:iCs/>
          <w:sz w:val="28"/>
          <w:szCs w:val="28"/>
        </w:rPr>
        <w:t xml:space="preserve">Таблица </w:t>
      </w:r>
      <w:r w:rsidR="00C336F2" w:rsidRPr="00BA42DA">
        <w:rPr>
          <w:bCs/>
          <w:i/>
          <w:iCs/>
          <w:sz w:val="28"/>
          <w:szCs w:val="28"/>
        </w:rPr>
        <w:t>6</w:t>
      </w:r>
    </w:p>
    <w:p w:rsidR="00E90EC8" w:rsidRPr="00045910" w:rsidRDefault="00E90EC8" w:rsidP="00E90EC8">
      <w:pPr>
        <w:jc w:val="center"/>
        <w:rPr>
          <w:i/>
          <w:sz w:val="28"/>
          <w:szCs w:val="28"/>
        </w:rPr>
      </w:pPr>
      <w:r w:rsidRPr="00045910">
        <w:rPr>
          <w:rFonts w:eastAsia="Times New Roman"/>
          <w:i/>
          <w:sz w:val="28"/>
          <w:szCs w:val="28"/>
        </w:rPr>
        <w:t>Перечень ОО</w:t>
      </w:r>
      <w:r w:rsidRPr="00045910">
        <w:rPr>
          <w:rStyle w:val="a7"/>
          <w:rFonts w:eastAsia="Times New Roman"/>
          <w:i/>
          <w:sz w:val="28"/>
          <w:szCs w:val="28"/>
        </w:rPr>
        <w:footnoteReference w:id="1"/>
      </w:r>
      <w:r w:rsidRPr="00045910">
        <w:rPr>
          <w:i/>
          <w:sz w:val="28"/>
          <w:szCs w:val="28"/>
        </w:rPr>
        <w:t>, продемонстрировав</w:t>
      </w:r>
      <w:r w:rsidR="00BA42DA">
        <w:rPr>
          <w:i/>
          <w:sz w:val="28"/>
          <w:szCs w:val="28"/>
        </w:rPr>
        <w:t>ших наиболее высокие результаты</w:t>
      </w:r>
    </w:p>
    <w:p w:rsidR="00E90EC8" w:rsidRPr="00045910" w:rsidRDefault="00E90EC8" w:rsidP="00E90EC8">
      <w:pPr>
        <w:jc w:val="center"/>
        <w:rPr>
          <w:i/>
          <w:sz w:val="28"/>
          <w:szCs w:val="28"/>
        </w:rPr>
      </w:pPr>
      <w:r w:rsidRPr="00045910">
        <w:rPr>
          <w:i/>
          <w:sz w:val="28"/>
          <w:szCs w:val="28"/>
        </w:rPr>
        <w:t xml:space="preserve">ДР-10 по </w:t>
      </w:r>
      <w:r w:rsidR="00824112">
        <w:rPr>
          <w:i/>
          <w:sz w:val="28"/>
          <w:szCs w:val="28"/>
        </w:rPr>
        <w:t>обществознанию</w:t>
      </w:r>
    </w:p>
    <w:p w:rsidR="00E90EC8" w:rsidRPr="00BA42DA" w:rsidRDefault="00E90EC8" w:rsidP="00BA42DA">
      <w:pPr>
        <w:rPr>
          <w:sz w:val="28"/>
          <w:szCs w:val="28"/>
        </w:rPr>
      </w:pPr>
    </w:p>
    <w:tbl>
      <w:tblPr>
        <w:tblStyle w:val="a8"/>
        <w:tblW w:w="9923" w:type="dxa"/>
        <w:tblInd w:w="108" w:type="dxa"/>
        <w:tblLook w:val="04A0" w:firstRow="1" w:lastRow="0" w:firstColumn="1" w:lastColumn="0" w:noHBand="0" w:noVBand="1"/>
      </w:tblPr>
      <w:tblGrid>
        <w:gridCol w:w="563"/>
        <w:gridCol w:w="3973"/>
        <w:gridCol w:w="2268"/>
        <w:gridCol w:w="3119"/>
      </w:tblGrid>
      <w:tr w:rsidR="00E90EC8" w:rsidRPr="00045910" w:rsidTr="00E90EC8">
        <w:tc>
          <w:tcPr>
            <w:tcW w:w="563" w:type="dxa"/>
            <w:vAlign w:val="center"/>
          </w:tcPr>
          <w:p w:rsidR="00E90EC8" w:rsidRPr="00045910" w:rsidRDefault="00E90EC8" w:rsidP="00E90EC8">
            <w:pPr>
              <w:pStyle w:val="a3"/>
              <w:ind w:left="0"/>
              <w:jc w:val="center"/>
              <w:rPr>
                <w:rFonts w:ascii="Times New Roman" w:eastAsia="Times New Roman" w:hAnsi="Times New Roman"/>
                <w:sz w:val="24"/>
                <w:szCs w:val="24"/>
                <w:lang w:eastAsia="ru-RU"/>
              </w:rPr>
            </w:pPr>
            <w:r w:rsidRPr="00045910">
              <w:rPr>
                <w:rFonts w:ascii="Times New Roman" w:eastAsia="Times New Roman" w:hAnsi="Times New Roman"/>
                <w:sz w:val="24"/>
                <w:szCs w:val="24"/>
                <w:lang w:eastAsia="ru-RU"/>
              </w:rPr>
              <w:t>№ п/п</w:t>
            </w:r>
          </w:p>
        </w:tc>
        <w:tc>
          <w:tcPr>
            <w:tcW w:w="3973" w:type="dxa"/>
            <w:vAlign w:val="center"/>
          </w:tcPr>
          <w:p w:rsidR="00E90EC8" w:rsidRPr="00045910" w:rsidRDefault="00E90EC8" w:rsidP="00E90EC8">
            <w:pPr>
              <w:pStyle w:val="a3"/>
              <w:ind w:left="0"/>
              <w:jc w:val="center"/>
              <w:rPr>
                <w:rFonts w:ascii="Times New Roman" w:eastAsia="Times New Roman" w:hAnsi="Times New Roman"/>
                <w:sz w:val="24"/>
                <w:szCs w:val="24"/>
                <w:lang w:eastAsia="ru-RU"/>
              </w:rPr>
            </w:pPr>
            <w:r w:rsidRPr="00045910">
              <w:rPr>
                <w:rFonts w:ascii="Times New Roman" w:eastAsia="Times New Roman" w:hAnsi="Times New Roman"/>
                <w:sz w:val="24"/>
                <w:szCs w:val="24"/>
                <w:lang w:eastAsia="ru-RU"/>
              </w:rPr>
              <w:t>Название ОО</w:t>
            </w:r>
          </w:p>
        </w:tc>
        <w:tc>
          <w:tcPr>
            <w:tcW w:w="2268" w:type="dxa"/>
            <w:vAlign w:val="center"/>
          </w:tcPr>
          <w:p w:rsidR="00E90EC8" w:rsidRPr="00045910" w:rsidRDefault="00E90EC8" w:rsidP="00E90EC8">
            <w:pPr>
              <w:pStyle w:val="a3"/>
              <w:ind w:left="0"/>
              <w:jc w:val="center"/>
              <w:rPr>
                <w:rFonts w:ascii="Times New Roman" w:eastAsia="Times New Roman" w:hAnsi="Times New Roman"/>
                <w:sz w:val="24"/>
                <w:szCs w:val="24"/>
                <w:lang w:eastAsia="ru-RU"/>
              </w:rPr>
            </w:pPr>
            <w:r w:rsidRPr="00045910">
              <w:rPr>
                <w:rFonts w:ascii="Times New Roman" w:eastAsia="Times New Roman" w:hAnsi="Times New Roman"/>
                <w:sz w:val="24"/>
                <w:szCs w:val="24"/>
                <w:lang w:eastAsia="ru-RU"/>
              </w:rPr>
              <w:t xml:space="preserve">Доля участников, получивших отметку </w:t>
            </w:r>
            <w:r w:rsidR="00ED2CA5">
              <w:rPr>
                <w:rFonts w:ascii="Times New Roman" w:eastAsia="Times New Roman" w:hAnsi="Times New Roman"/>
                <w:sz w:val="24"/>
                <w:szCs w:val="24"/>
                <w:lang w:eastAsia="ru-RU"/>
              </w:rPr>
              <w:t>«</w:t>
            </w:r>
            <w:r w:rsidRPr="00045910">
              <w:rPr>
                <w:rFonts w:ascii="Times New Roman" w:eastAsia="Times New Roman" w:hAnsi="Times New Roman"/>
                <w:sz w:val="24"/>
                <w:szCs w:val="24"/>
                <w:lang w:eastAsia="ru-RU"/>
              </w:rPr>
              <w:t>2</w:t>
            </w:r>
            <w:r w:rsidR="00ED2CA5">
              <w:rPr>
                <w:rFonts w:ascii="Times New Roman" w:eastAsia="Times New Roman" w:hAnsi="Times New Roman"/>
                <w:sz w:val="24"/>
                <w:szCs w:val="24"/>
                <w:lang w:eastAsia="ru-RU"/>
              </w:rPr>
              <w:t>»</w:t>
            </w:r>
          </w:p>
        </w:tc>
        <w:tc>
          <w:tcPr>
            <w:tcW w:w="3119" w:type="dxa"/>
            <w:vAlign w:val="center"/>
          </w:tcPr>
          <w:p w:rsidR="00E90EC8" w:rsidRPr="00045910" w:rsidRDefault="00E90EC8" w:rsidP="00E90EC8">
            <w:pPr>
              <w:pStyle w:val="a3"/>
              <w:ind w:left="0"/>
              <w:jc w:val="center"/>
              <w:rPr>
                <w:rFonts w:ascii="Times New Roman" w:eastAsia="Times New Roman" w:hAnsi="Times New Roman"/>
                <w:sz w:val="24"/>
                <w:szCs w:val="24"/>
                <w:lang w:eastAsia="ru-RU"/>
              </w:rPr>
            </w:pPr>
            <w:r w:rsidRPr="00045910">
              <w:rPr>
                <w:rFonts w:ascii="Times New Roman" w:eastAsia="Times New Roman" w:hAnsi="Times New Roman"/>
                <w:sz w:val="24"/>
                <w:szCs w:val="24"/>
                <w:lang w:eastAsia="ru-RU"/>
              </w:rPr>
              <w:t xml:space="preserve">Доля участников, получивших отметки </w:t>
            </w:r>
            <w:r w:rsidR="00ED2CA5">
              <w:rPr>
                <w:rFonts w:ascii="Times New Roman" w:eastAsia="Times New Roman" w:hAnsi="Times New Roman"/>
                <w:sz w:val="24"/>
                <w:szCs w:val="24"/>
                <w:lang w:eastAsia="ru-RU"/>
              </w:rPr>
              <w:t>«</w:t>
            </w:r>
            <w:r w:rsidRPr="00045910">
              <w:rPr>
                <w:rFonts w:ascii="Times New Roman" w:eastAsia="Times New Roman" w:hAnsi="Times New Roman"/>
                <w:sz w:val="24"/>
                <w:szCs w:val="24"/>
                <w:lang w:eastAsia="ru-RU"/>
              </w:rPr>
              <w:t>4</w:t>
            </w:r>
            <w:r w:rsidR="00ED2CA5">
              <w:rPr>
                <w:rFonts w:ascii="Times New Roman" w:eastAsia="Times New Roman" w:hAnsi="Times New Roman"/>
                <w:sz w:val="24"/>
                <w:szCs w:val="24"/>
                <w:lang w:eastAsia="ru-RU"/>
              </w:rPr>
              <w:t>»</w:t>
            </w:r>
            <w:r w:rsidRPr="00045910">
              <w:rPr>
                <w:rFonts w:ascii="Times New Roman" w:eastAsia="Times New Roman" w:hAnsi="Times New Roman"/>
                <w:sz w:val="24"/>
                <w:szCs w:val="24"/>
                <w:lang w:eastAsia="ru-RU"/>
              </w:rPr>
              <w:t xml:space="preserve"> и </w:t>
            </w:r>
            <w:r w:rsidR="00ED2CA5">
              <w:rPr>
                <w:rFonts w:ascii="Times New Roman" w:eastAsia="Times New Roman" w:hAnsi="Times New Roman"/>
                <w:sz w:val="24"/>
                <w:szCs w:val="24"/>
                <w:lang w:eastAsia="ru-RU"/>
              </w:rPr>
              <w:t>«</w:t>
            </w:r>
            <w:r w:rsidRPr="00045910">
              <w:rPr>
                <w:rFonts w:ascii="Times New Roman" w:eastAsia="Times New Roman" w:hAnsi="Times New Roman"/>
                <w:sz w:val="24"/>
                <w:szCs w:val="24"/>
                <w:lang w:eastAsia="ru-RU"/>
              </w:rPr>
              <w:t>5</w:t>
            </w:r>
            <w:r w:rsidR="00ED2CA5">
              <w:rPr>
                <w:rFonts w:ascii="Times New Roman" w:eastAsia="Times New Roman" w:hAnsi="Times New Roman"/>
                <w:sz w:val="24"/>
                <w:szCs w:val="24"/>
                <w:lang w:eastAsia="ru-RU"/>
              </w:rPr>
              <w:t>»</w:t>
            </w:r>
            <w:r w:rsidRPr="00045910">
              <w:rPr>
                <w:rFonts w:ascii="Times New Roman" w:eastAsia="Times New Roman" w:hAnsi="Times New Roman"/>
                <w:sz w:val="24"/>
                <w:szCs w:val="24"/>
                <w:lang w:eastAsia="ru-RU"/>
              </w:rPr>
              <w:t xml:space="preserve">              (качество обучения)</w:t>
            </w:r>
          </w:p>
        </w:tc>
      </w:tr>
      <w:tr w:rsidR="00AD4D74" w:rsidRPr="00045910" w:rsidTr="00E90EC8">
        <w:tc>
          <w:tcPr>
            <w:tcW w:w="563" w:type="dxa"/>
            <w:vAlign w:val="center"/>
          </w:tcPr>
          <w:p w:rsidR="00AD4D74" w:rsidRPr="00045910" w:rsidRDefault="00AD4D74" w:rsidP="00E90EC8">
            <w:pPr>
              <w:jc w:val="center"/>
            </w:pPr>
            <w:r w:rsidRPr="00045910">
              <w:t>1</w:t>
            </w:r>
          </w:p>
        </w:tc>
        <w:tc>
          <w:tcPr>
            <w:tcW w:w="3973" w:type="dxa"/>
            <w:vAlign w:val="center"/>
          </w:tcPr>
          <w:p w:rsidR="00AD4D74" w:rsidRPr="00045910" w:rsidRDefault="00AD4D74" w:rsidP="006171EF">
            <w:pPr>
              <w:rPr>
                <w:rFonts w:eastAsia="Times New Roman"/>
                <w:color w:val="000000"/>
              </w:rPr>
            </w:pPr>
            <w:r w:rsidRPr="00045910">
              <w:rPr>
                <w:color w:val="000000"/>
              </w:rPr>
              <w:t>МБОУ СОШ № 101 г.о. Самара</w:t>
            </w:r>
          </w:p>
        </w:tc>
        <w:tc>
          <w:tcPr>
            <w:tcW w:w="2268" w:type="dxa"/>
            <w:vAlign w:val="center"/>
          </w:tcPr>
          <w:p w:rsidR="00AD4D74" w:rsidRPr="00045910" w:rsidRDefault="00AD4D74" w:rsidP="006171EF">
            <w:pPr>
              <w:jc w:val="center"/>
              <w:rPr>
                <w:rFonts w:eastAsia="Times New Roman"/>
                <w:color w:val="000000"/>
              </w:rPr>
            </w:pPr>
            <w:r w:rsidRPr="00045910">
              <w:rPr>
                <w:color w:val="000000"/>
              </w:rPr>
              <w:t>0,0</w:t>
            </w:r>
          </w:p>
        </w:tc>
        <w:tc>
          <w:tcPr>
            <w:tcW w:w="3119" w:type="dxa"/>
            <w:vAlign w:val="center"/>
          </w:tcPr>
          <w:p w:rsidR="00AD4D74" w:rsidRPr="00045910" w:rsidRDefault="00AD4D74" w:rsidP="006171EF">
            <w:pPr>
              <w:jc w:val="center"/>
              <w:rPr>
                <w:color w:val="000000"/>
              </w:rPr>
            </w:pPr>
            <w:r w:rsidRPr="00045910">
              <w:rPr>
                <w:color w:val="000000"/>
              </w:rPr>
              <w:t>100,0</w:t>
            </w:r>
          </w:p>
        </w:tc>
      </w:tr>
      <w:tr w:rsidR="00AD4D74" w:rsidRPr="00045910" w:rsidTr="00E90EC8">
        <w:tc>
          <w:tcPr>
            <w:tcW w:w="563" w:type="dxa"/>
            <w:vAlign w:val="center"/>
          </w:tcPr>
          <w:p w:rsidR="00AD4D74" w:rsidRPr="00045910" w:rsidRDefault="00AD4D74" w:rsidP="00E90EC8">
            <w:pPr>
              <w:jc w:val="center"/>
            </w:pPr>
            <w:r w:rsidRPr="00045910">
              <w:t>2</w:t>
            </w:r>
          </w:p>
        </w:tc>
        <w:tc>
          <w:tcPr>
            <w:tcW w:w="3973" w:type="dxa"/>
            <w:vAlign w:val="center"/>
          </w:tcPr>
          <w:p w:rsidR="00AD4D74" w:rsidRPr="00045910" w:rsidRDefault="00AD4D74" w:rsidP="006171EF">
            <w:pPr>
              <w:rPr>
                <w:color w:val="000000"/>
              </w:rPr>
            </w:pPr>
            <w:r w:rsidRPr="00045910">
              <w:rPr>
                <w:color w:val="000000"/>
              </w:rPr>
              <w:t>МБОУ Школа № 73 г.о. Самара</w:t>
            </w:r>
          </w:p>
        </w:tc>
        <w:tc>
          <w:tcPr>
            <w:tcW w:w="2268" w:type="dxa"/>
            <w:vAlign w:val="center"/>
          </w:tcPr>
          <w:p w:rsidR="00AD4D74" w:rsidRPr="00045910" w:rsidRDefault="00AD4D74" w:rsidP="006171EF">
            <w:pPr>
              <w:jc w:val="center"/>
              <w:rPr>
                <w:color w:val="000000"/>
              </w:rPr>
            </w:pPr>
            <w:r w:rsidRPr="00045910">
              <w:rPr>
                <w:color w:val="000000"/>
              </w:rPr>
              <w:t>0,0</w:t>
            </w:r>
          </w:p>
        </w:tc>
        <w:tc>
          <w:tcPr>
            <w:tcW w:w="3119" w:type="dxa"/>
            <w:vAlign w:val="center"/>
          </w:tcPr>
          <w:p w:rsidR="00AD4D74" w:rsidRPr="00045910" w:rsidRDefault="00AD4D74" w:rsidP="006171EF">
            <w:pPr>
              <w:jc w:val="center"/>
              <w:rPr>
                <w:color w:val="000000"/>
              </w:rPr>
            </w:pPr>
            <w:r w:rsidRPr="00045910">
              <w:rPr>
                <w:color w:val="000000"/>
              </w:rPr>
              <w:t>100,0</w:t>
            </w:r>
          </w:p>
        </w:tc>
      </w:tr>
      <w:tr w:rsidR="00AD4D74" w:rsidRPr="00045910" w:rsidTr="00E90EC8">
        <w:tc>
          <w:tcPr>
            <w:tcW w:w="563" w:type="dxa"/>
            <w:vAlign w:val="center"/>
          </w:tcPr>
          <w:p w:rsidR="00AD4D74" w:rsidRPr="00045910" w:rsidRDefault="00AD4D74" w:rsidP="00E90EC8">
            <w:pPr>
              <w:jc w:val="center"/>
            </w:pPr>
            <w:r w:rsidRPr="00045910">
              <w:t>3</w:t>
            </w:r>
          </w:p>
        </w:tc>
        <w:tc>
          <w:tcPr>
            <w:tcW w:w="3973" w:type="dxa"/>
            <w:vAlign w:val="center"/>
          </w:tcPr>
          <w:p w:rsidR="00AD4D74" w:rsidRPr="00045910" w:rsidRDefault="00AD4D74" w:rsidP="006171EF">
            <w:pPr>
              <w:rPr>
                <w:color w:val="000000"/>
              </w:rPr>
            </w:pPr>
            <w:r w:rsidRPr="00045910">
              <w:rPr>
                <w:color w:val="000000"/>
              </w:rPr>
              <w:t xml:space="preserve">МБОУ Лицей </w:t>
            </w:r>
            <w:r w:rsidR="00ED2CA5">
              <w:rPr>
                <w:color w:val="000000"/>
              </w:rPr>
              <w:t>«</w:t>
            </w:r>
            <w:r w:rsidRPr="00045910">
              <w:rPr>
                <w:color w:val="000000"/>
              </w:rPr>
              <w:t>Престиж</w:t>
            </w:r>
            <w:r w:rsidR="00ED2CA5">
              <w:rPr>
                <w:color w:val="000000"/>
              </w:rPr>
              <w:t>»</w:t>
            </w:r>
            <w:r w:rsidRPr="00045910">
              <w:rPr>
                <w:color w:val="000000"/>
              </w:rPr>
              <w:t xml:space="preserve"> г.о. Самара</w:t>
            </w:r>
          </w:p>
        </w:tc>
        <w:tc>
          <w:tcPr>
            <w:tcW w:w="2268" w:type="dxa"/>
            <w:vAlign w:val="center"/>
          </w:tcPr>
          <w:p w:rsidR="00AD4D74" w:rsidRPr="00045910" w:rsidRDefault="00AD4D74" w:rsidP="006171EF">
            <w:pPr>
              <w:jc w:val="center"/>
              <w:rPr>
                <w:color w:val="000000"/>
              </w:rPr>
            </w:pPr>
            <w:r w:rsidRPr="00045910">
              <w:rPr>
                <w:color w:val="000000"/>
              </w:rPr>
              <w:t>0,0</w:t>
            </w:r>
          </w:p>
        </w:tc>
        <w:tc>
          <w:tcPr>
            <w:tcW w:w="3119" w:type="dxa"/>
            <w:vAlign w:val="center"/>
          </w:tcPr>
          <w:p w:rsidR="00AD4D74" w:rsidRPr="00045910" w:rsidRDefault="00AD4D74" w:rsidP="006171EF">
            <w:pPr>
              <w:jc w:val="center"/>
              <w:rPr>
                <w:color w:val="000000"/>
              </w:rPr>
            </w:pPr>
            <w:r w:rsidRPr="00045910">
              <w:rPr>
                <w:color w:val="000000"/>
              </w:rPr>
              <w:t>100,0</w:t>
            </w:r>
          </w:p>
        </w:tc>
      </w:tr>
      <w:tr w:rsidR="00AD4D74" w:rsidRPr="00045910" w:rsidTr="00E90EC8">
        <w:tc>
          <w:tcPr>
            <w:tcW w:w="563" w:type="dxa"/>
            <w:vAlign w:val="center"/>
          </w:tcPr>
          <w:p w:rsidR="00AD4D74" w:rsidRPr="00045910" w:rsidRDefault="00AD4D74" w:rsidP="00E90EC8">
            <w:pPr>
              <w:jc w:val="center"/>
            </w:pPr>
            <w:r w:rsidRPr="00045910">
              <w:t>4</w:t>
            </w:r>
          </w:p>
        </w:tc>
        <w:tc>
          <w:tcPr>
            <w:tcW w:w="3973" w:type="dxa"/>
            <w:vAlign w:val="center"/>
          </w:tcPr>
          <w:p w:rsidR="00AD4D74" w:rsidRPr="00045910" w:rsidRDefault="00AD4D74" w:rsidP="006171EF">
            <w:pPr>
              <w:rPr>
                <w:color w:val="000000"/>
              </w:rPr>
            </w:pPr>
            <w:r w:rsidRPr="00045910">
              <w:rPr>
                <w:color w:val="000000"/>
              </w:rPr>
              <w:t xml:space="preserve">МБУ </w:t>
            </w:r>
            <w:r w:rsidR="00ED2CA5">
              <w:rPr>
                <w:color w:val="000000"/>
              </w:rPr>
              <w:t>«</w:t>
            </w:r>
            <w:r w:rsidRPr="00045910">
              <w:rPr>
                <w:color w:val="000000"/>
              </w:rPr>
              <w:t>Школа № 47</w:t>
            </w:r>
            <w:r w:rsidR="00ED2CA5">
              <w:rPr>
                <w:color w:val="000000"/>
              </w:rPr>
              <w:t>»</w:t>
            </w:r>
            <w:r w:rsidR="004C0CFE" w:rsidRPr="00045910">
              <w:rPr>
                <w:color w:val="000000"/>
              </w:rPr>
              <w:t xml:space="preserve"> г.о. Тольятти</w:t>
            </w:r>
          </w:p>
        </w:tc>
        <w:tc>
          <w:tcPr>
            <w:tcW w:w="2268" w:type="dxa"/>
            <w:vAlign w:val="center"/>
          </w:tcPr>
          <w:p w:rsidR="00AD4D74" w:rsidRPr="00045910" w:rsidRDefault="00AD4D74" w:rsidP="006171EF">
            <w:pPr>
              <w:jc w:val="center"/>
              <w:rPr>
                <w:color w:val="000000"/>
              </w:rPr>
            </w:pPr>
            <w:r w:rsidRPr="00045910">
              <w:rPr>
                <w:color w:val="000000"/>
              </w:rPr>
              <w:t>0,0</w:t>
            </w:r>
          </w:p>
        </w:tc>
        <w:tc>
          <w:tcPr>
            <w:tcW w:w="3119" w:type="dxa"/>
            <w:vAlign w:val="center"/>
          </w:tcPr>
          <w:p w:rsidR="00AD4D74" w:rsidRPr="00045910" w:rsidRDefault="00AD4D74" w:rsidP="006171EF">
            <w:pPr>
              <w:jc w:val="center"/>
              <w:rPr>
                <w:color w:val="000000"/>
              </w:rPr>
            </w:pPr>
            <w:r w:rsidRPr="00045910">
              <w:rPr>
                <w:color w:val="000000"/>
              </w:rPr>
              <w:t>100,0</w:t>
            </w:r>
          </w:p>
        </w:tc>
      </w:tr>
      <w:tr w:rsidR="00AD4D74" w:rsidRPr="00045910" w:rsidTr="00E90EC8">
        <w:tc>
          <w:tcPr>
            <w:tcW w:w="563" w:type="dxa"/>
            <w:vAlign w:val="center"/>
          </w:tcPr>
          <w:p w:rsidR="00AD4D74" w:rsidRPr="00045910" w:rsidRDefault="00AD4D74" w:rsidP="00E90EC8">
            <w:pPr>
              <w:jc w:val="center"/>
            </w:pPr>
            <w:r w:rsidRPr="00045910">
              <w:t>5</w:t>
            </w:r>
          </w:p>
        </w:tc>
        <w:tc>
          <w:tcPr>
            <w:tcW w:w="3973" w:type="dxa"/>
            <w:vAlign w:val="center"/>
          </w:tcPr>
          <w:p w:rsidR="00AD4D74" w:rsidRPr="00045910" w:rsidRDefault="00AD4D74" w:rsidP="006171EF">
            <w:pPr>
              <w:rPr>
                <w:color w:val="000000"/>
              </w:rPr>
            </w:pPr>
            <w:r w:rsidRPr="00045910">
              <w:rPr>
                <w:color w:val="000000"/>
              </w:rPr>
              <w:t xml:space="preserve">МБУ </w:t>
            </w:r>
            <w:r w:rsidR="00ED2CA5">
              <w:rPr>
                <w:color w:val="000000"/>
              </w:rPr>
              <w:t>«</w:t>
            </w:r>
            <w:r w:rsidRPr="00045910">
              <w:rPr>
                <w:color w:val="000000"/>
              </w:rPr>
              <w:t>Школа № 94</w:t>
            </w:r>
            <w:r w:rsidR="00ED2CA5">
              <w:rPr>
                <w:color w:val="000000"/>
              </w:rPr>
              <w:t>»</w:t>
            </w:r>
            <w:r w:rsidR="004C0CFE" w:rsidRPr="00045910">
              <w:rPr>
                <w:color w:val="000000"/>
              </w:rPr>
              <w:t xml:space="preserve"> г.о. Тольятти</w:t>
            </w:r>
          </w:p>
        </w:tc>
        <w:tc>
          <w:tcPr>
            <w:tcW w:w="2268" w:type="dxa"/>
            <w:vAlign w:val="center"/>
          </w:tcPr>
          <w:p w:rsidR="00AD4D74" w:rsidRPr="00045910" w:rsidRDefault="00AD4D74" w:rsidP="006171EF">
            <w:pPr>
              <w:jc w:val="center"/>
              <w:rPr>
                <w:color w:val="000000"/>
              </w:rPr>
            </w:pPr>
            <w:r w:rsidRPr="00045910">
              <w:rPr>
                <w:color w:val="000000"/>
              </w:rPr>
              <w:t>0,0</w:t>
            </w:r>
          </w:p>
        </w:tc>
        <w:tc>
          <w:tcPr>
            <w:tcW w:w="3119" w:type="dxa"/>
            <w:vAlign w:val="center"/>
          </w:tcPr>
          <w:p w:rsidR="00AD4D74" w:rsidRPr="00045910" w:rsidRDefault="00AD4D74" w:rsidP="006171EF">
            <w:pPr>
              <w:jc w:val="center"/>
              <w:rPr>
                <w:color w:val="000000"/>
              </w:rPr>
            </w:pPr>
            <w:r w:rsidRPr="00045910">
              <w:rPr>
                <w:color w:val="000000"/>
              </w:rPr>
              <w:t>100,0</w:t>
            </w:r>
          </w:p>
        </w:tc>
      </w:tr>
      <w:tr w:rsidR="00AD4D74" w:rsidRPr="00045910" w:rsidTr="00E90EC8">
        <w:tc>
          <w:tcPr>
            <w:tcW w:w="563" w:type="dxa"/>
            <w:vAlign w:val="center"/>
          </w:tcPr>
          <w:p w:rsidR="00AD4D74" w:rsidRPr="00045910" w:rsidRDefault="00AD4D74" w:rsidP="00E90EC8">
            <w:pPr>
              <w:jc w:val="center"/>
            </w:pPr>
            <w:r w:rsidRPr="00045910">
              <w:t>6</w:t>
            </w:r>
          </w:p>
        </w:tc>
        <w:tc>
          <w:tcPr>
            <w:tcW w:w="3973" w:type="dxa"/>
            <w:vAlign w:val="center"/>
          </w:tcPr>
          <w:p w:rsidR="00AD4D74" w:rsidRPr="00045910" w:rsidRDefault="00AD4D74" w:rsidP="006171EF">
            <w:pPr>
              <w:rPr>
                <w:color w:val="000000"/>
              </w:rPr>
            </w:pPr>
            <w:r w:rsidRPr="00045910">
              <w:rPr>
                <w:color w:val="000000"/>
              </w:rPr>
              <w:t xml:space="preserve">ГБОУ СОШ № 2 </w:t>
            </w:r>
            <w:r w:rsidR="00ED2CA5">
              <w:rPr>
                <w:color w:val="000000"/>
              </w:rPr>
              <w:t>«</w:t>
            </w:r>
            <w:r w:rsidRPr="00045910">
              <w:rPr>
                <w:color w:val="000000"/>
              </w:rPr>
              <w:t>ОЦ</w:t>
            </w:r>
            <w:r w:rsidR="00ED2CA5">
              <w:rPr>
                <w:color w:val="000000"/>
              </w:rPr>
              <w:t>»</w:t>
            </w:r>
            <w:r w:rsidRPr="00045910">
              <w:rPr>
                <w:color w:val="000000"/>
              </w:rPr>
              <w:t xml:space="preserve"> с. Большая Глушица</w:t>
            </w:r>
          </w:p>
        </w:tc>
        <w:tc>
          <w:tcPr>
            <w:tcW w:w="2268" w:type="dxa"/>
            <w:vAlign w:val="center"/>
          </w:tcPr>
          <w:p w:rsidR="00AD4D74" w:rsidRPr="00045910" w:rsidRDefault="00AD4D74" w:rsidP="006171EF">
            <w:pPr>
              <w:jc w:val="center"/>
              <w:rPr>
                <w:color w:val="000000"/>
              </w:rPr>
            </w:pPr>
            <w:r w:rsidRPr="00045910">
              <w:rPr>
                <w:color w:val="000000"/>
              </w:rPr>
              <w:t>0,0</w:t>
            </w:r>
          </w:p>
        </w:tc>
        <w:tc>
          <w:tcPr>
            <w:tcW w:w="3119" w:type="dxa"/>
            <w:vAlign w:val="center"/>
          </w:tcPr>
          <w:p w:rsidR="00AD4D74" w:rsidRPr="00045910" w:rsidRDefault="00AD4D74" w:rsidP="006171EF">
            <w:pPr>
              <w:jc w:val="center"/>
              <w:rPr>
                <w:color w:val="000000"/>
              </w:rPr>
            </w:pPr>
            <w:r w:rsidRPr="00045910">
              <w:rPr>
                <w:color w:val="000000"/>
              </w:rPr>
              <w:t>92,3</w:t>
            </w:r>
          </w:p>
        </w:tc>
      </w:tr>
      <w:tr w:rsidR="00AD4D74" w:rsidRPr="00045910" w:rsidTr="00E90EC8">
        <w:tc>
          <w:tcPr>
            <w:tcW w:w="563" w:type="dxa"/>
            <w:vAlign w:val="center"/>
          </w:tcPr>
          <w:p w:rsidR="00AD4D74" w:rsidRPr="00045910" w:rsidRDefault="00AD4D74" w:rsidP="00E90EC8">
            <w:pPr>
              <w:jc w:val="center"/>
            </w:pPr>
            <w:r w:rsidRPr="00045910">
              <w:t>7</w:t>
            </w:r>
          </w:p>
        </w:tc>
        <w:tc>
          <w:tcPr>
            <w:tcW w:w="3973" w:type="dxa"/>
            <w:vAlign w:val="center"/>
          </w:tcPr>
          <w:p w:rsidR="00AD4D74" w:rsidRPr="00045910" w:rsidRDefault="00AD4D74" w:rsidP="006171EF">
            <w:pPr>
              <w:rPr>
                <w:color w:val="000000"/>
              </w:rPr>
            </w:pPr>
            <w:r w:rsidRPr="00045910">
              <w:rPr>
                <w:color w:val="000000"/>
              </w:rPr>
              <w:t xml:space="preserve">МБУ </w:t>
            </w:r>
            <w:r w:rsidR="00ED2CA5">
              <w:rPr>
                <w:color w:val="000000"/>
              </w:rPr>
              <w:t>«</w:t>
            </w:r>
            <w:r w:rsidRPr="00045910">
              <w:rPr>
                <w:color w:val="000000"/>
              </w:rPr>
              <w:t>Школа № 72</w:t>
            </w:r>
            <w:r w:rsidR="00ED2CA5">
              <w:rPr>
                <w:color w:val="000000"/>
              </w:rPr>
              <w:t>»</w:t>
            </w:r>
            <w:r w:rsidR="004C0CFE" w:rsidRPr="00045910">
              <w:rPr>
                <w:color w:val="000000"/>
              </w:rPr>
              <w:t xml:space="preserve"> г.о. Тольятти</w:t>
            </w:r>
          </w:p>
        </w:tc>
        <w:tc>
          <w:tcPr>
            <w:tcW w:w="2268" w:type="dxa"/>
            <w:vAlign w:val="center"/>
          </w:tcPr>
          <w:p w:rsidR="00AD4D74" w:rsidRPr="00045910" w:rsidRDefault="00AD4D74" w:rsidP="006171EF">
            <w:pPr>
              <w:jc w:val="center"/>
              <w:rPr>
                <w:color w:val="000000"/>
              </w:rPr>
            </w:pPr>
            <w:r w:rsidRPr="00045910">
              <w:rPr>
                <w:color w:val="000000"/>
              </w:rPr>
              <w:t>0,0</w:t>
            </w:r>
          </w:p>
        </w:tc>
        <w:tc>
          <w:tcPr>
            <w:tcW w:w="3119" w:type="dxa"/>
            <w:vAlign w:val="center"/>
          </w:tcPr>
          <w:p w:rsidR="00AD4D74" w:rsidRPr="00045910" w:rsidRDefault="00AD4D74" w:rsidP="006171EF">
            <w:pPr>
              <w:jc w:val="center"/>
              <w:rPr>
                <w:color w:val="000000"/>
              </w:rPr>
            </w:pPr>
            <w:r w:rsidRPr="00045910">
              <w:rPr>
                <w:color w:val="000000"/>
              </w:rPr>
              <w:t>92,3</w:t>
            </w:r>
          </w:p>
        </w:tc>
      </w:tr>
      <w:tr w:rsidR="00AD4D74" w:rsidRPr="00045910" w:rsidTr="00E90EC8">
        <w:tc>
          <w:tcPr>
            <w:tcW w:w="563" w:type="dxa"/>
            <w:vAlign w:val="center"/>
          </w:tcPr>
          <w:p w:rsidR="00AD4D74" w:rsidRPr="00045910" w:rsidRDefault="00AD4D74" w:rsidP="00E90EC8">
            <w:pPr>
              <w:jc w:val="center"/>
            </w:pPr>
            <w:r w:rsidRPr="00045910">
              <w:t>8</w:t>
            </w:r>
          </w:p>
        </w:tc>
        <w:tc>
          <w:tcPr>
            <w:tcW w:w="3973" w:type="dxa"/>
            <w:vAlign w:val="center"/>
          </w:tcPr>
          <w:p w:rsidR="00AD4D74" w:rsidRPr="00045910" w:rsidRDefault="00AD4D74" w:rsidP="006171EF">
            <w:pPr>
              <w:rPr>
                <w:color w:val="000000"/>
              </w:rPr>
            </w:pPr>
            <w:r w:rsidRPr="00045910">
              <w:rPr>
                <w:color w:val="000000"/>
              </w:rPr>
              <w:t>МБОУ ЛФПГ г.о. Самара</w:t>
            </w:r>
          </w:p>
        </w:tc>
        <w:tc>
          <w:tcPr>
            <w:tcW w:w="2268" w:type="dxa"/>
            <w:vAlign w:val="center"/>
          </w:tcPr>
          <w:p w:rsidR="00AD4D74" w:rsidRPr="00045910" w:rsidRDefault="00AD4D74" w:rsidP="006171EF">
            <w:pPr>
              <w:jc w:val="center"/>
              <w:rPr>
                <w:color w:val="000000"/>
              </w:rPr>
            </w:pPr>
            <w:r w:rsidRPr="00045910">
              <w:rPr>
                <w:color w:val="000000"/>
              </w:rPr>
              <w:t>0,0</w:t>
            </w:r>
          </w:p>
        </w:tc>
        <w:tc>
          <w:tcPr>
            <w:tcW w:w="3119" w:type="dxa"/>
            <w:vAlign w:val="center"/>
          </w:tcPr>
          <w:p w:rsidR="00AD4D74" w:rsidRPr="00045910" w:rsidRDefault="00AD4D74" w:rsidP="006171EF">
            <w:pPr>
              <w:jc w:val="center"/>
              <w:rPr>
                <w:color w:val="000000"/>
              </w:rPr>
            </w:pPr>
            <w:r w:rsidRPr="00045910">
              <w:rPr>
                <w:color w:val="000000"/>
              </w:rPr>
              <w:t>90,0</w:t>
            </w:r>
          </w:p>
        </w:tc>
      </w:tr>
      <w:tr w:rsidR="00AD4D74" w:rsidRPr="00045910" w:rsidTr="00E90EC8">
        <w:tc>
          <w:tcPr>
            <w:tcW w:w="563" w:type="dxa"/>
            <w:vAlign w:val="center"/>
          </w:tcPr>
          <w:p w:rsidR="00AD4D74" w:rsidRPr="00045910" w:rsidRDefault="00AD4D74" w:rsidP="00E90EC8">
            <w:pPr>
              <w:jc w:val="center"/>
            </w:pPr>
            <w:r w:rsidRPr="00045910">
              <w:t>9</w:t>
            </w:r>
          </w:p>
        </w:tc>
        <w:tc>
          <w:tcPr>
            <w:tcW w:w="3973" w:type="dxa"/>
            <w:vAlign w:val="center"/>
          </w:tcPr>
          <w:p w:rsidR="00AD4D74" w:rsidRPr="00045910" w:rsidRDefault="00AD4D74" w:rsidP="006171EF">
            <w:pPr>
              <w:rPr>
                <w:color w:val="000000"/>
              </w:rPr>
            </w:pPr>
            <w:r w:rsidRPr="00045910">
              <w:rPr>
                <w:color w:val="000000"/>
              </w:rPr>
              <w:t xml:space="preserve">МБУ </w:t>
            </w:r>
            <w:r w:rsidR="00ED2CA5">
              <w:rPr>
                <w:color w:val="000000"/>
              </w:rPr>
              <w:t>«</w:t>
            </w:r>
            <w:r w:rsidRPr="00045910">
              <w:rPr>
                <w:color w:val="000000"/>
              </w:rPr>
              <w:t>Школа № 70</w:t>
            </w:r>
            <w:r w:rsidR="00ED2CA5">
              <w:rPr>
                <w:color w:val="000000"/>
              </w:rPr>
              <w:t>»</w:t>
            </w:r>
            <w:r w:rsidR="004C0CFE" w:rsidRPr="00045910">
              <w:rPr>
                <w:color w:val="000000"/>
              </w:rPr>
              <w:t xml:space="preserve"> г.о. Тольятти</w:t>
            </w:r>
          </w:p>
        </w:tc>
        <w:tc>
          <w:tcPr>
            <w:tcW w:w="2268" w:type="dxa"/>
            <w:vAlign w:val="center"/>
          </w:tcPr>
          <w:p w:rsidR="00AD4D74" w:rsidRPr="00045910" w:rsidRDefault="00AD4D74" w:rsidP="006171EF">
            <w:pPr>
              <w:jc w:val="center"/>
              <w:rPr>
                <w:color w:val="000000"/>
              </w:rPr>
            </w:pPr>
            <w:r w:rsidRPr="00045910">
              <w:rPr>
                <w:color w:val="000000"/>
              </w:rPr>
              <w:t>0,0</w:t>
            </w:r>
          </w:p>
        </w:tc>
        <w:tc>
          <w:tcPr>
            <w:tcW w:w="3119" w:type="dxa"/>
            <w:vAlign w:val="center"/>
          </w:tcPr>
          <w:p w:rsidR="00AD4D74" w:rsidRPr="00045910" w:rsidRDefault="00AD4D74" w:rsidP="006171EF">
            <w:pPr>
              <w:jc w:val="center"/>
              <w:rPr>
                <w:color w:val="000000"/>
              </w:rPr>
            </w:pPr>
            <w:r w:rsidRPr="00045910">
              <w:rPr>
                <w:color w:val="000000"/>
              </w:rPr>
              <w:t>85,7</w:t>
            </w:r>
          </w:p>
        </w:tc>
      </w:tr>
      <w:tr w:rsidR="00AD4D74" w:rsidRPr="00045910" w:rsidTr="00E90EC8">
        <w:tc>
          <w:tcPr>
            <w:tcW w:w="563" w:type="dxa"/>
            <w:vAlign w:val="center"/>
          </w:tcPr>
          <w:p w:rsidR="00AD4D74" w:rsidRPr="00045910" w:rsidRDefault="00AD4D74" w:rsidP="00E90EC8">
            <w:pPr>
              <w:jc w:val="center"/>
            </w:pPr>
            <w:r w:rsidRPr="00045910">
              <w:t>10</w:t>
            </w:r>
          </w:p>
        </w:tc>
        <w:tc>
          <w:tcPr>
            <w:tcW w:w="3973" w:type="dxa"/>
            <w:vAlign w:val="center"/>
          </w:tcPr>
          <w:p w:rsidR="00AD4D74" w:rsidRPr="00045910" w:rsidRDefault="00AD4D74" w:rsidP="006171EF">
            <w:pPr>
              <w:rPr>
                <w:color w:val="000000"/>
              </w:rPr>
            </w:pPr>
            <w:r w:rsidRPr="00045910">
              <w:rPr>
                <w:color w:val="000000"/>
              </w:rPr>
              <w:t>ГБОУ СОШ № 3 г. Новокуйбышевска</w:t>
            </w:r>
          </w:p>
        </w:tc>
        <w:tc>
          <w:tcPr>
            <w:tcW w:w="2268" w:type="dxa"/>
            <w:vAlign w:val="center"/>
          </w:tcPr>
          <w:p w:rsidR="00AD4D74" w:rsidRPr="00045910" w:rsidRDefault="00AD4D74" w:rsidP="006171EF">
            <w:pPr>
              <w:jc w:val="center"/>
              <w:rPr>
                <w:color w:val="000000"/>
              </w:rPr>
            </w:pPr>
            <w:r w:rsidRPr="00045910">
              <w:rPr>
                <w:color w:val="000000"/>
              </w:rPr>
              <w:t>0,0</w:t>
            </w:r>
          </w:p>
        </w:tc>
        <w:tc>
          <w:tcPr>
            <w:tcW w:w="3119" w:type="dxa"/>
            <w:vAlign w:val="center"/>
          </w:tcPr>
          <w:p w:rsidR="00AD4D74" w:rsidRPr="00045910" w:rsidRDefault="00AD4D74" w:rsidP="006171EF">
            <w:pPr>
              <w:jc w:val="center"/>
              <w:rPr>
                <w:color w:val="000000"/>
              </w:rPr>
            </w:pPr>
            <w:r w:rsidRPr="00045910">
              <w:rPr>
                <w:color w:val="000000"/>
              </w:rPr>
              <w:t>85,0</w:t>
            </w:r>
          </w:p>
        </w:tc>
      </w:tr>
      <w:tr w:rsidR="00AD4D74" w:rsidRPr="00045910" w:rsidTr="00E90EC8">
        <w:tc>
          <w:tcPr>
            <w:tcW w:w="563" w:type="dxa"/>
            <w:vAlign w:val="center"/>
          </w:tcPr>
          <w:p w:rsidR="00AD4D74" w:rsidRPr="00045910" w:rsidRDefault="00AD4D74" w:rsidP="00E90EC8">
            <w:pPr>
              <w:jc w:val="center"/>
            </w:pPr>
            <w:r w:rsidRPr="00045910">
              <w:t>11</w:t>
            </w:r>
          </w:p>
        </w:tc>
        <w:tc>
          <w:tcPr>
            <w:tcW w:w="3973" w:type="dxa"/>
            <w:vAlign w:val="center"/>
          </w:tcPr>
          <w:p w:rsidR="00AD4D74" w:rsidRPr="00045910" w:rsidRDefault="00AD4D74" w:rsidP="006171EF">
            <w:pPr>
              <w:rPr>
                <w:color w:val="000000"/>
              </w:rPr>
            </w:pPr>
            <w:r w:rsidRPr="00045910">
              <w:rPr>
                <w:color w:val="000000"/>
              </w:rPr>
              <w:t>МБОУ Школа № 35 г.о. Самара</w:t>
            </w:r>
          </w:p>
        </w:tc>
        <w:tc>
          <w:tcPr>
            <w:tcW w:w="2268" w:type="dxa"/>
            <w:vAlign w:val="center"/>
          </w:tcPr>
          <w:p w:rsidR="00AD4D74" w:rsidRPr="00045910" w:rsidRDefault="00AD4D74" w:rsidP="006171EF">
            <w:pPr>
              <w:jc w:val="center"/>
              <w:rPr>
                <w:color w:val="000000"/>
              </w:rPr>
            </w:pPr>
            <w:r w:rsidRPr="00045910">
              <w:rPr>
                <w:color w:val="000000"/>
              </w:rPr>
              <w:t>0,0</w:t>
            </w:r>
          </w:p>
        </w:tc>
        <w:tc>
          <w:tcPr>
            <w:tcW w:w="3119" w:type="dxa"/>
            <w:vAlign w:val="center"/>
          </w:tcPr>
          <w:p w:rsidR="00AD4D74" w:rsidRPr="00045910" w:rsidRDefault="00AD4D74" w:rsidP="006171EF">
            <w:pPr>
              <w:jc w:val="center"/>
              <w:rPr>
                <w:color w:val="000000"/>
              </w:rPr>
            </w:pPr>
            <w:r w:rsidRPr="00045910">
              <w:rPr>
                <w:color w:val="000000"/>
              </w:rPr>
              <w:t>84,6</w:t>
            </w:r>
          </w:p>
        </w:tc>
      </w:tr>
      <w:tr w:rsidR="00AD4D74" w:rsidRPr="00045910" w:rsidTr="00E90EC8">
        <w:tc>
          <w:tcPr>
            <w:tcW w:w="563" w:type="dxa"/>
            <w:vAlign w:val="center"/>
          </w:tcPr>
          <w:p w:rsidR="00AD4D74" w:rsidRPr="00045910" w:rsidRDefault="00AD4D74" w:rsidP="00E90EC8">
            <w:pPr>
              <w:jc w:val="center"/>
            </w:pPr>
            <w:r w:rsidRPr="00045910">
              <w:t>12</w:t>
            </w:r>
          </w:p>
        </w:tc>
        <w:tc>
          <w:tcPr>
            <w:tcW w:w="3973" w:type="dxa"/>
            <w:vAlign w:val="center"/>
          </w:tcPr>
          <w:p w:rsidR="00AD4D74" w:rsidRPr="00045910" w:rsidRDefault="00AD4D74" w:rsidP="006171EF">
            <w:pPr>
              <w:rPr>
                <w:color w:val="000000"/>
              </w:rPr>
            </w:pPr>
            <w:r w:rsidRPr="00045910">
              <w:rPr>
                <w:color w:val="000000"/>
              </w:rPr>
              <w:t>ГБОУ СОШ № 4 п.г.т.Безенчук</w:t>
            </w:r>
          </w:p>
        </w:tc>
        <w:tc>
          <w:tcPr>
            <w:tcW w:w="2268" w:type="dxa"/>
            <w:vAlign w:val="center"/>
          </w:tcPr>
          <w:p w:rsidR="00AD4D74" w:rsidRPr="00045910" w:rsidRDefault="00AD4D74" w:rsidP="006171EF">
            <w:pPr>
              <w:jc w:val="center"/>
              <w:rPr>
                <w:color w:val="000000"/>
              </w:rPr>
            </w:pPr>
            <w:r w:rsidRPr="00045910">
              <w:rPr>
                <w:color w:val="000000"/>
              </w:rPr>
              <w:t>0,0</w:t>
            </w:r>
          </w:p>
        </w:tc>
        <w:tc>
          <w:tcPr>
            <w:tcW w:w="3119" w:type="dxa"/>
            <w:vAlign w:val="center"/>
          </w:tcPr>
          <w:p w:rsidR="00AD4D74" w:rsidRPr="00045910" w:rsidRDefault="00AD4D74" w:rsidP="006171EF">
            <w:pPr>
              <w:jc w:val="center"/>
              <w:rPr>
                <w:color w:val="000000"/>
              </w:rPr>
            </w:pPr>
            <w:r w:rsidRPr="00045910">
              <w:rPr>
                <w:color w:val="000000"/>
              </w:rPr>
              <w:t>84,6</w:t>
            </w:r>
          </w:p>
        </w:tc>
      </w:tr>
      <w:tr w:rsidR="00AD4D74" w:rsidRPr="00045910" w:rsidTr="00E90EC8">
        <w:tc>
          <w:tcPr>
            <w:tcW w:w="563" w:type="dxa"/>
            <w:vAlign w:val="center"/>
          </w:tcPr>
          <w:p w:rsidR="00AD4D74" w:rsidRPr="00045910" w:rsidRDefault="00AD4D74" w:rsidP="00E90EC8">
            <w:pPr>
              <w:jc w:val="center"/>
            </w:pPr>
            <w:r w:rsidRPr="00045910">
              <w:t>13</w:t>
            </w:r>
          </w:p>
        </w:tc>
        <w:tc>
          <w:tcPr>
            <w:tcW w:w="3973" w:type="dxa"/>
            <w:vAlign w:val="center"/>
          </w:tcPr>
          <w:p w:rsidR="00AD4D74" w:rsidRPr="00045910" w:rsidRDefault="00AD4D74" w:rsidP="006171EF">
            <w:pPr>
              <w:rPr>
                <w:color w:val="000000"/>
              </w:rPr>
            </w:pPr>
            <w:r w:rsidRPr="00045910">
              <w:rPr>
                <w:color w:val="000000"/>
              </w:rPr>
              <w:t xml:space="preserve">МБОУ Школа </w:t>
            </w:r>
            <w:r w:rsidR="00ED2CA5">
              <w:rPr>
                <w:color w:val="000000"/>
              </w:rPr>
              <w:t>«</w:t>
            </w:r>
            <w:r w:rsidRPr="00045910">
              <w:rPr>
                <w:color w:val="000000"/>
              </w:rPr>
              <w:t>Дневной пансион-84</w:t>
            </w:r>
            <w:r w:rsidR="00ED2CA5">
              <w:rPr>
                <w:color w:val="000000"/>
              </w:rPr>
              <w:t>»</w:t>
            </w:r>
            <w:r w:rsidRPr="00045910">
              <w:rPr>
                <w:color w:val="000000"/>
              </w:rPr>
              <w:t xml:space="preserve"> г.о. Самара</w:t>
            </w:r>
          </w:p>
        </w:tc>
        <w:tc>
          <w:tcPr>
            <w:tcW w:w="2268" w:type="dxa"/>
            <w:vAlign w:val="center"/>
          </w:tcPr>
          <w:p w:rsidR="00AD4D74" w:rsidRPr="00045910" w:rsidRDefault="00AD4D74" w:rsidP="006171EF">
            <w:pPr>
              <w:jc w:val="center"/>
              <w:rPr>
                <w:color w:val="000000"/>
              </w:rPr>
            </w:pPr>
            <w:r w:rsidRPr="00045910">
              <w:rPr>
                <w:color w:val="000000"/>
              </w:rPr>
              <w:t>0,0</w:t>
            </w:r>
          </w:p>
        </w:tc>
        <w:tc>
          <w:tcPr>
            <w:tcW w:w="3119" w:type="dxa"/>
            <w:vAlign w:val="center"/>
          </w:tcPr>
          <w:p w:rsidR="00AD4D74" w:rsidRPr="00045910" w:rsidRDefault="00AD4D74" w:rsidP="006171EF">
            <w:pPr>
              <w:jc w:val="center"/>
              <w:rPr>
                <w:color w:val="000000"/>
              </w:rPr>
            </w:pPr>
            <w:r w:rsidRPr="00045910">
              <w:rPr>
                <w:color w:val="000000"/>
              </w:rPr>
              <w:t>82,6</w:t>
            </w:r>
          </w:p>
        </w:tc>
      </w:tr>
      <w:tr w:rsidR="00AD4D74" w:rsidRPr="00045910" w:rsidTr="00E90EC8">
        <w:tc>
          <w:tcPr>
            <w:tcW w:w="563" w:type="dxa"/>
            <w:vAlign w:val="center"/>
          </w:tcPr>
          <w:p w:rsidR="00AD4D74" w:rsidRPr="00045910" w:rsidRDefault="00AD4D74" w:rsidP="00E90EC8">
            <w:pPr>
              <w:jc w:val="center"/>
            </w:pPr>
            <w:r w:rsidRPr="00045910">
              <w:t>14</w:t>
            </w:r>
          </w:p>
        </w:tc>
        <w:tc>
          <w:tcPr>
            <w:tcW w:w="3973" w:type="dxa"/>
            <w:vAlign w:val="center"/>
          </w:tcPr>
          <w:p w:rsidR="00AD4D74" w:rsidRPr="00045910" w:rsidRDefault="00AD4D74" w:rsidP="006171EF">
            <w:pPr>
              <w:rPr>
                <w:color w:val="000000"/>
              </w:rPr>
            </w:pPr>
            <w:r w:rsidRPr="00045910">
              <w:rPr>
                <w:color w:val="000000"/>
              </w:rPr>
              <w:t>МБОУ Школа № 91 г.о. Самара</w:t>
            </w:r>
          </w:p>
        </w:tc>
        <w:tc>
          <w:tcPr>
            <w:tcW w:w="2268" w:type="dxa"/>
            <w:vAlign w:val="center"/>
          </w:tcPr>
          <w:p w:rsidR="00AD4D74" w:rsidRPr="00045910" w:rsidRDefault="00AD4D74" w:rsidP="006171EF">
            <w:pPr>
              <w:jc w:val="center"/>
              <w:rPr>
                <w:color w:val="000000"/>
              </w:rPr>
            </w:pPr>
            <w:r w:rsidRPr="00045910">
              <w:rPr>
                <w:color w:val="000000"/>
              </w:rPr>
              <w:t>0,0</w:t>
            </w:r>
          </w:p>
        </w:tc>
        <w:tc>
          <w:tcPr>
            <w:tcW w:w="3119" w:type="dxa"/>
            <w:vAlign w:val="center"/>
          </w:tcPr>
          <w:p w:rsidR="00AD4D74" w:rsidRPr="00045910" w:rsidRDefault="00AD4D74" w:rsidP="006171EF">
            <w:pPr>
              <w:jc w:val="center"/>
              <w:rPr>
                <w:color w:val="000000"/>
              </w:rPr>
            </w:pPr>
            <w:r w:rsidRPr="00045910">
              <w:rPr>
                <w:color w:val="000000"/>
              </w:rPr>
              <w:t>81,8</w:t>
            </w:r>
          </w:p>
        </w:tc>
      </w:tr>
      <w:tr w:rsidR="00AD4D74" w:rsidRPr="00045910" w:rsidTr="00E90EC8">
        <w:tc>
          <w:tcPr>
            <w:tcW w:w="563" w:type="dxa"/>
            <w:vAlign w:val="center"/>
          </w:tcPr>
          <w:p w:rsidR="00AD4D74" w:rsidRPr="00045910" w:rsidRDefault="00AD4D74" w:rsidP="00E90EC8">
            <w:pPr>
              <w:jc w:val="center"/>
            </w:pPr>
            <w:r w:rsidRPr="00045910">
              <w:t>15</w:t>
            </w:r>
          </w:p>
        </w:tc>
        <w:tc>
          <w:tcPr>
            <w:tcW w:w="3973" w:type="dxa"/>
            <w:vAlign w:val="center"/>
          </w:tcPr>
          <w:p w:rsidR="00AD4D74" w:rsidRPr="00045910" w:rsidRDefault="00AD4D74" w:rsidP="006171EF">
            <w:pPr>
              <w:rPr>
                <w:color w:val="000000"/>
              </w:rPr>
            </w:pPr>
            <w:r w:rsidRPr="00045910">
              <w:rPr>
                <w:color w:val="000000"/>
              </w:rPr>
              <w:t>ГБОУ СОШ № 10 г.о. Кинель</w:t>
            </w:r>
          </w:p>
        </w:tc>
        <w:tc>
          <w:tcPr>
            <w:tcW w:w="2268" w:type="dxa"/>
            <w:vAlign w:val="center"/>
          </w:tcPr>
          <w:p w:rsidR="00AD4D74" w:rsidRPr="00045910" w:rsidRDefault="00AD4D74" w:rsidP="006171EF">
            <w:pPr>
              <w:jc w:val="center"/>
              <w:rPr>
                <w:color w:val="000000"/>
              </w:rPr>
            </w:pPr>
            <w:r w:rsidRPr="00045910">
              <w:rPr>
                <w:color w:val="000000"/>
              </w:rPr>
              <w:t>0,0</w:t>
            </w:r>
          </w:p>
        </w:tc>
        <w:tc>
          <w:tcPr>
            <w:tcW w:w="3119" w:type="dxa"/>
            <w:vAlign w:val="center"/>
          </w:tcPr>
          <w:p w:rsidR="00AD4D74" w:rsidRPr="00045910" w:rsidRDefault="00AD4D74" w:rsidP="006171EF">
            <w:pPr>
              <w:jc w:val="center"/>
              <w:rPr>
                <w:color w:val="000000"/>
              </w:rPr>
            </w:pPr>
            <w:r w:rsidRPr="00045910">
              <w:rPr>
                <w:color w:val="000000"/>
              </w:rPr>
              <w:t>81,8</w:t>
            </w:r>
          </w:p>
        </w:tc>
      </w:tr>
      <w:tr w:rsidR="00AD4D74" w:rsidRPr="00045910" w:rsidTr="00E90EC8">
        <w:tc>
          <w:tcPr>
            <w:tcW w:w="563" w:type="dxa"/>
            <w:vAlign w:val="center"/>
          </w:tcPr>
          <w:p w:rsidR="00AD4D74" w:rsidRPr="00045910" w:rsidRDefault="00AD4D74" w:rsidP="00E90EC8">
            <w:pPr>
              <w:jc w:val="center"/>
            </w:pPr>
            <w:r w:rsidRPr="00045910">
              <w:t>16</w:t>
            </w:r>
          </w:p>
        </w:tc>
        <w:tc>
          <w:tcPr>
            <w:tcW w:w="3973" w:type="dxa"/>
            <w:vAlign w:val="center"/>
          </w:tcPr>
          <w:p w:rsidR="00AD4D74" w:rsidRPr="00045910" w:rsidRDefault="00AD4D74" w:rsidP="006171EF">
            <w:pPr>
              <w:rPr>
                <w:color w:val="000000"/>
              </w:rPr>
            </w:pPr>
            <w:r w:rsidRPr="00045910">
              <w:rPr>
                <w:color w:val="000000"/>
              </w:rPr>
              <w:t>ГБОУ СОШ № 3 п.г.т.</w:t>
            </w:r>
            <w:r w:rsidR="0026734A">
              <w:rPr>
                <w:color w:val="000000"/>
              </w:rPr>
              <w:t xml:space="preserve"> </w:t>
            </w:r>
            <w:r w:rsidRPr="00045910">
              <w:rPr>
                <w:color w:val="000000"/>
              </w:rPr>
              <w:t>Безенчук</w:t>
            </w:r>
          </w:p>
        </w:tc>
        <w:tc>
          <w:tcPr>
            <w:tcW w:w="2268" w:type="dxa"/>
            <w:vAlign w:val="center"/>
          </w:tcPr>
          <w:p w:rsidR="00AD4D74" w:rsidRPr="00045910" w:rsidRDefault="00AD4D74" w:rsidP="006171EF">
            <w:pPr>
              <w:jc w:val="center"/>
              <w:rPr>
                <w:color w:val="000000"/>
              </w:rPr>
            </w:pPr>
            <w:r w:rsidRPr="00045910">
              <w:rPr>
                <w:color w:val="000000"/>
              </w:rPr>
              <w:t>0,0</w:t>
            </w:r>
          </w:p>
        </w:tc>
        <w:tc>
          <w:tcPr>
            <w:tcW w:w="3119" w:type="dxa"/>
            <w:vAlign w:val="center"/>
          </w:tcPr>
          <w:p w:rsidR="00AD4D74" w:rsidRPr="00045910" w:rsidRDefault="00AD4D74" w:rsidP="006171EF">
            <w:pPr>
              <w:jc w:val="center"/>
              <w:rPr>
                <w:color w:val="000000"/>
              </w:rPr>
            </w:pPr>
            <w:r w:rsidRPr="00045910">
              <w:rPr>
                <w:color w:val="000000"/>
              </w:rPr>
              <w:t>80,0</w:t>
            </w:r>
          </w:p>
        </w:tc>
      </w:tr>
      <w:tr w:rsidR="00AD4D74" w:rsidRPr="00045910" w:rsidTr="00E90EC8">
        <w:tc>
          <w:tcPr>
            <w:tcW w:w="563" w:type="dxa"/>
            <w:vAlign w:val="center"/>
          </w:tcPr>
          <w:p w:rsidR="00AD4D74" w:rsidRPr="00045910" w:rsidRDefault="00AD4D74" w:rsidP="00E90EC8">
            <w:pPr>
              <w:jc w:val="center"/>
            </w:pPr>
            <w:r w:rsidRPr="00045910">
              <w:t>17</w:t>
            </w:r>
          </w:p>
        </w:tc>
        <w:tc>
          <w:tcPr>
            <w:tcW w:w="3973" w:type="dxa"/>
            <w:vAlign w:val="center"/>
          </w:tcPr>
          <w:p w:rsidR="00AD4D74" w:rsidRPr="00045910" w:rsidRDefault="00AD4D74" w:rsidP="0026734A">
            <w:pPr>
              <w:rPr>
                <w:color w:val="000000"/>
              </w:rPr>
            </w:pPr>
            <w:r w:rsidRPr="00045910">
              <w:rPr>
                <w:color w:val="000000"/>
              </w:rPr>
              <w:t xml:space="preserve">ГБОУ гимназия им. С. В. Байменова </w:t>
            </w:r>
            <w:r w:rsidR="0026734A">
              <w:rPr>
                <w:color w:val="000000"/>
              </w:rPr>
              <w:t>г.о.</w:t>
            </w:r>
            <w:r w:rsidRPr="00045910">
              <w:rPr>
                <w:color w:val="000000"/>
              </w:rPr>
              <w:t xml:space="preserve"> Похвистнево</w:t>
            </w:r>
          </w:p>
        </w:tc>
        <w:tc>
          <w:tcPr>
            <w:tcW w:w="2268" w:type="dxa"/>
            <w:vAlign w:val="center"/>
          </w:tcPr>
          <w:p w:rsidR="00AD4D74" w:rsidRPr="00045910" w:rsidRDefault="00AD4D74" w:rsidP="006171EF">
            <w:pPr>
              <w:jc w:val="center"/>
              <w:rPr>
                <w:color w:val="000000"/>
              </w:rPr>
            </w:pPr>
            <w:r w:rsidRPr="00045910">
              <w:rPr>
                <w:color w:val="000000"/>
              </w:rPr>
              <w:t>0,0</w:t>
            </w:r>
          </w:p>
        </w:tc>
        <w:tc>
          <w:tcPr>
            <w:tcW w:w="3119" w:type="dxa"/>
            <w:vAlign w:val="center"/>
          </w:tcPr>
          <w:p w:rsidR="00AD4D74" w:rsidRPr="00045910" w:rsidRDefault="00AD4D74" w:rsidP="006171EF">
            <w:pPr>
              <w:jc w:val="center"/>
              <w:rPr>
                <w:color w:val="000000"/>
              </w:rPr>
            </w:pPr>
            <w:r w:rsidRPr="00045910">
              <w:rPr>
                <w:color w:val="000000"/>
              </w:rPr>
              <w:t>80,0</w:t>
            </w:r>
          </w:p>
        </w:tc>
      </w:tr>
      <w:tr w:rsidR="00AD4D74" w:rsidRPr="00045910" w:rsidTr="00E90EC8">
        <w:tc>
          <w:tcPr>
            <w:tcW w:w="563" w:type="dxa"/>
            <w:vAlign w:val="center"/>
          </w:tcPr>
          <w:p w:rsidR="00AD4D74" w:rsidRPr="00045910" w:rsidRDefault="00AD4D74" w:rsidP="00E90EC8">
            <w:pPr>
              <w:jc w:val="center"/>
            </w:pPr>
            <w:r w:rsidRPr="00045910">
              <w:t>18</w:t>
            </w:r>
          </w:p>
        </w:tc>
        <w:tc>
          <w:tcPr>
            <w:tcW w:w="3973" w:type="dxa"/>
            <w:vAlign w:val="center"/>
          </w:tcPr>
          <w:p w:rsidR="00AD4D74" w:rsidRPr="00045910" w:rsidRDefault="00AD4D74" w:rsidP="006171EF">
            <w:pPr>
              <w:rPr>
                <w:color w:val="000000"/>
              </w:rPr>
            </w:pPr>
            <w:r w:rsidRPr="00045910">
              <w:rPr>
                <w:color w:val="000000"/>
              </w:rPr>
              <w:t xml:space="preserve">МБУ </w:t>
            </w:r>
            <w:r w:rsidR="00ED2CA5">
              <w:rPr>
                <w:color w:val="000000"/>
              </w:rPr>
              <w:t>«</w:t>
            </w:r>
            <w:r w:rsidRPr="00045910">
              <w:rPr>
                <w:color w:val="000000"/>
              </w:rPr>
              <w:t>Школа № 11</w:t>
            </w:r>
            <w:r w:rsidR="00ED2CA5">
              <w:rPr>
                <w:color w:val="000000"/>
              </w:rPr>
              <w:t>»</w:t>
            </w:r>
            <w:r w:rsidR="004C0CFE" w:rsidRPr="00045910">
              <w:rPr>
                <w:color w:val="000000"/>
              </w:rPr>
              <w:t xml:space="preserve"> г.о. Тольятти</w:t>
            </w:r>
          </w:p>
        </w:tc>
        <w:tc>
          <w:tcPr>
            <w:tcW w:w="2268" w:type="dxa"/>
            <w:vAlign w:val="center"/>
          </w:tcPr>
          <w:p w:rsidR="00AD4D74" w:rsidRPr="00045910" w:rsidRDefault="00AD4D74" w:rsidP="006171EF">
            <w:pPr>
              <w:jc w:val="center"/>
              <w:rPr>
                <w:color w:val="000000"/>
              </w:rPr>
            </w:pPr>
            <w:r w:rsidRPr="00045910">
              <w:rPr>
                <w:color w:val="000000"/>
              </w:rPr>
              <w:t>0,0</w:t>
            </w:r>
          </w:p>
        </w:tc>
        <w:tc>
          <w:tcPr>
            <w:tcW w:w="3119" w:type="dxa"/>
            <w:vAlign w:val="center"/>
          </w:tcPr>
          <w:p w:rsidR="00AD4D74" w:rsidRPr="00045910" w:rsidRDefault="00AD4D74" w:rsidP="006171EF">
            <w:pPr>
              <w:jc w:val="center"/>
              <w:rPr>
                <w:color w:val="000000"/>
              </w:rPr>
            </w:pPr>
            <w:r w:rsidRPr="00045910">
              <w:rPr>
                <w:color w:val="000000"/>
              </w:rPr>
              <w:t>80,0</w:t>
            </w:r>
          </w:p>
        </w:tc>
      </w:tr>
      <w:tr w:rsidR="00AD4D74" w:rsidRPr="00045910" w:rsidTr="00E90EC8">
        <w:tc>
          <w:tcPr>
            <w:tcW w:w="563" w:type="dxa"/>
            <w:vAlign w:val="center"/>
          </w:tcPr>
          <w:p w:rsidR="00AD4D74" w:rsidRPr="00045910" w:rsidRDefault="00AD4D74" w:rsidP="00E90EC8">
            <w:pPr>
              <w:jc w:val="center"/>
            </w:pPr>
            <w:r w:rsidRPr="00045910">
              <w:t>19</w:t>
            </w:r>
          </w:p>
        </w:tc>
        <w:tc>
          <w:tcPr>
            <w:tcW w:w="3973" w:type="dxa"/>
            <w:vAlign w:val="center"/>
          </w:tcPr>
          <w:p w:rsidR="00AD4D74" w:rsidRPr="00045910" w:rsidRDefault="00AD4D74" w:rsidP="006171EF">
            <w:pPr>
              <w:rPr>
                <w:color w:val="000000"/>
              </w:rPr>
            </w:pPr>
            <w:r w:rsidRPr="00045910">
              <w:rPr>
                <w:color w:val="000000"/>
              </w:rPr>
              <w:t>МАОУ СМТЛ г.о. Самара</w:t>
            </w:r>
          </w:p>
        </w:tc>
        <w:tc>
          <w:tcPr>
            <w:tcW w:w="2268" w:type="dxa"/>
            <w:vAlign w:val="center"/>
          </w:tcPr>
          <w:p w:rsidR="00AD4D74" w:rsidRPr="00045910" w:rsidRDefault="00AD4D74" w:rsidP="006171EF">
            <w:pPr>
              <w:jc w:val="center"/>
              <w:rPr>
                <w:color w:val="000000"/>
              </w:rPr>
            </w:pPr>
            <w:r w:rsidRPr="00045910">
              <w:rPr>
                <w:color w:val="000000"/>
              </w:rPr>
              <w:t>0,0</w:t>
            </w:r>
          </w:p>
        </w:tc>
        <w:tc>
          <w:tcPr>
            <w:tcW w:w="3119" w:type="dxa"/>
            <w:vAlign w:val="center"/>
          </w:tcPr>
          <w:p w:rsidR="00AD4D74" w:rsidRPr="00045910" w:rsidRDefault="00AD4D74" w:rsidP="006171EF">
            <w:pPr>
              <w:jc w:val="center"/>
              <w:rPr>
                <w:color w:val="000000"/>
              </w:rPr>
            </w:pPr>
            <w:r w:rsidRPr="00045910">
              <w:rPr>
                <w:color w:val="000000"/>
              </w:rPr>
              <w:t>79,4</w:t>
            </w:r>
          </w:p>
        </w:tc>
      </w:tr>
      <w:tr w:rsidR="00AD4D74" w:rsidRPr="00045910" w:rsidTr="00E90EC8">
        <w:tc>
          <w:tcPr>
            <w:tcW w:w="563" w:type="dxa"/>
            <w:vAlign w:val="center"/>
          </w:tcPr>
          <w:p w:rsidR="00AD4D74" w:rsidRPr="00045910" w:rsidRDefault="00AD4D74" w:rsidP="00E90EC8">
            <w:pPr>
              <w:jc w:val="center"/>
            </w:pPr>
            <w:r w:rsidRPr="00045910">
              <w:t>20</w:t>
            </w:r>
          </w:p>
        </w:tc>
        <w:tc>
          <w:tcPr>
            <w:tcW w:w="3973" w:type="dxa"/>
            <w:vAlign w:val="center"/>
          </w:tcPr>
          <w:p w:rsidR="00AD4D74" w:rsidRPr="00045910" w:rsidRDefault="00AD4D74" w:rsidP="006171EF">
            <w:pPr>
              <w:rPr>
                <w:color w:val="000000"/>
              </w:rPr>
            </w:pPr>
            <w:r w:rsidRPr="00045910">
              <w:rPr>
                <w:color w:val="000000"/>
              </w:rPr>
              <w:t xml:space="preserve">МБОУ Лицей </w:t>
            </w:r>
            <w:r w:rsidR="00ED2CA5">
              <w:rPr>
                <w:color w:val="000000"/>
              </w:rPr>
              <w:t>«</w:t>
            </w:r>
            <w:r w:rsidRPr="00045910">
              <w:rPr>
                <w:color w:val="000000"/>
              </w:rPr>
              <w:t>Созвездие</w:t>
            </w:r>
            <w:r w:rsidR="00ED2CA5">
              <w:rPr>
                <w:color w:val="000000"/>
              </w:rPr>
              <w:t>»</w:t>
            </w:r>
            <w:r w:rsidRPr="00045910">
              <w:rPr>
                <w:color w:val="000000"/>
              </w:rPr>
              <w:t xml:space="preserve"> № 131 </w:t>
            </w:r>
            <w:r w:rsidRPr="00045910">
              <w:rPr>
                <w:color w:val="000000"/>
              </w:rPr>
              <w:lastRenderedPageBreak/>
              <w:t>г.о. Самара</w:t>
            </w:r>
          </w:p>
        </w:tc>
        <w:tc>
          <w:tcPr>
            <w:tcW w:w="2268" w:type="dxa"/>
            <w:vAlign w:val="center"/>
          </w:tcPr>
          <w:p w:rsidR="00AD4D74" w:rsidRPr="00045910" w:rsidRDefault="00AD4D74" w:rsidP="006171EF">
            <w:pPr>
              <w:jc w:val="center"/>
              <w:rPr>
                <w:color w:val="000000"/>
              </w:rPr>
            </w:pPr>
            <w:r w:rsidRPr="00045910">
              <w:rPr>
                <w:color w:val="000000"/>
              </w:rPr>
              <w:lastRenderedPageBreak/>
              <w:t>0,0</w:t>
            </w:r>
          </w:p>
        </w:tc>
        <w:tc>
          <w:tcPr>
            <w:tcW w:w="3119" w:type="dxa"/>
            <w:vAlign w:val="center"/>
          </w:tcPr>
          <w:p w:rsidR="00AD4D74" w:rsidRPr="00045910" w:rsidRDefault="00AD4D74" w:rsidP="006171EF">
            <w:pPr>
              <w:jc w:val="center"/>
              <w:rPr>
                <w:color w:val="000000"/>
              </w:rPr>
            </w:pPr>
            <w:r w:rsidRPr="00045910">
              <w:rPr>
                <w:color w:val="000000"/>
              </w:rPr>
              <w:t>78,6</w:t>
            </w:r>
          </w:p>
        </w:tc>
      </w:tr>
      <w:tr w:rsidR="00AD4D74" w:rsidRPr="00045910" w:rsidTr="00E90EC8">
        <w:tc>
          <w:tcPr>
            <w:tcW w:w="563" w:type="dxa"/>
            <w:vAlign w:val="center"/>
          </w:tcPr>
          <w:p w:rsidR="00AD4D74" w:rsidRPr="00045910" w:rsidRDefault="00AD4D74" w:rsidP="00E90EC8">
            <w:pPr>
              <w:jc w:val="center"/>
            </w:pPr>
            <w:r w:rsidRPr="00045910">
              <w:lastRenderedPageBreak/>
              <w:t>21</w:t>
            </w:r>
          </w:p>
        </w:tc>
        <w:tc>
          <w:tcPr>
            <w:tcW w:w="3973" w:type="dxa"/>
            <w:vAlign w:val="center"/>
          </w:tcPr>
          <w:p w:rsidR="00AD4D74" w:rsidRPr="00045910" w:rsidRDefault="00AD4D74" w:rsidP="006171EF">
            <w:pPr>
              <w:rPr>
                <w:color w:val="000000"/>
              </w:rPr>
            </w:pPr>
            <w:r w:rsidRPr="00045910">
              <w:rPr>
                <w:color w:val="000000"/>
              </w:rPr>
              <w:t xml:space="preserve">МБУ </w:t>
            </w:r>
            <w:r w:rsidR="00ED2CA5">
              <w:rPr>
                <w:color w:val="000000"/>
              </w:rPr>
              <w:t>«</w:t>
            </w:r>
            <w:r w:rsidRPr="00045910">
              <w:rPr>
                <w:color w:val="000000"/>
              </w:rPr>
              <w:t>Лицей № 76</w:t>
            </w:r>
            <w:r w:rsidR="00ED2CA5">
              <w:rPr>
                <w:color w:val="000000"/>
              </w:rPr>
              <w:t>»</w:t>
            </w:r>
            <w:r w:rsidR="004C0CFE" w:rsidRPr="00045910">
              <w:rPr>
                <w:color w:val="000000"/>
              </w:rPr>
              <w:t xml:space="preserve"> г.о. Тольятти</w:t>
            </w:r>
          </w:p>
        </w:tc>
        <w:tc>
          <w:tcPr>
            <w:tcW w:w="2268" w:type="dxa"/>
            <w:vAlign w:val="center"/>
          </w:tcPr>
          <w:p w:rsidR="00AD4D74" w:rsidRPr="00045910" w:rsidRDefault="00AD4D74" w:rsidP="006171EF">
            <w:pPr>
              <w:jc w:val="center"/>
              <w:rPr>
                <w:color w:val="000000"/>
              </w:rPr>
            </w:pPr>
            <w:r w:rsidRPr="00045910">
              <w:rPr>
                <w:color w:val="000000"/>
              </w:rPr>
              <w:t>0,0</w:t>
            </w:r>
          </w:p>
        </w:tc>
        <w:tc>
          <w:tcPr>
            <w:tcW w:w="3119" w:type="dxa"/>
            <w:vAlign w:val="center"/>
          </w:tcPr>
          <w:p w:rsidR="00AD4D74" w:rsidRPr="00045910" w:rsidRDefault="00AD4D74" w:rsidP="006171EF">
            <w:pPr>
              <w:jc w:val="center"/>
              <w:rPr>
                <w:color w:val="000000"/>
              </w:rPr>
            </w:pPr>
            <w:r w:rsidRPr="00045910">
              <w:rPr>
                <w:color w:val="000000"/>
              </w:rPr>
              <w:t>76,9</w:t>
            </w:r>
          </w:p>
        </w:tc>
      </w:tr>
      <w:tr w:rsidR="00AD4D74" w:rsidRPr="00045910" w:rsidTr="00E90EC8">
        <w:tc>
          <w:tcPr>
            <w:tcW w:w="563" w:type="dxa"/>
            <w:vAlign w:val="center"/>
          </w:tcPr>
          <w:p w:rsidR="00AD4D74" w:rsidRPr="00045910" w:rsidRDefault="00AD4D74" w:rsidP="00E90EC8">
            <w:pPr>
              <w:jc w:val="center"/>
            </w:pPr>
            <w:r w:rsidRPr="00045910">
              <w:t>22</w:t>
            </w:r>
          </w:p>
        </w:tc>
        <w:tc>
          <w:tcPr>
            <w:tcW w:w="3973" w:type="dxa"/>
            <w:vAlign w:val="center"/>
          </w:tcPr>
          <w:p w:rsidR="00AD4D74" w:rsidRPr="00045910" w:rsidRDefault="00AD4D74" w:rsidP="006171EF">
            <w:pPr>
              <w:rPr>
                <w:color w:val="000000"/>
              </w:rPr>
            </w:pPr>
            <w:r w:rsidRPr="00045910">
              <w:rPr>
                <w:color w:val="000000"/>
              </w:rPr>
              <w:t>МБОУ Гимназия № 3 г.о. Самара</w:t>
            </w:r>
          </w:p>
        </w:tc>
        <w:tc>
          <w:tcPr>
            <w:tcW w:w="2268" w:type="dxa"/>
            <w:vAlign w:val="center"/>
          </w:tcPr>
          <w:p w:rsidR="00AD4D74" w:rsidRPr="00045910" w:rsidRDefault="00AD4D74" w:rsidP="006171EF">
            <w:pPr>
              <w:jc w:val="center"/>
              <w:rPr>
                <w:color w:val="000000"/>
              </w:rPr>
            </w:pPr>
            <w:r w:rsidRPr="00045910">
              <w:rPr>
                <w:color w:val="000000"/>
              </w:rPr>
              <w:t>0,0</w:t>
            </w:r>
          </w:p>
        </w:tc>
        <w:tc>
          <w:tcPr>
            <w:tcW w:w="3119" w:type="dxa"/>
            <w:vAlign w:val="center"/>
          </w:tcPr>
          <w:p w:rsidR="00AD4D74" w:rsidRPr="00045910" w:rsidRDefault="00AD4D74" w:rsidP="006171EF">
            <w:pPr>
              <w:jc w:val="center"/>
              <w:rPr>
                <w:color w:val="000000"/>
              </w:rPr>
            </w:pPr>
            <w:r w:rsidRPr="00045910">
              <w:rPr>
                <w:color w:val="000000"/>
              </w:rPr>
              <w:t>76,5</w:t>
            </w:r>
          </w:p>
        </w:tc>
      </w:tr>
      <w:tr w:rsidR="00AD4D74" w:rsidRPr="00045910" w:rsidTr="00E90EC8">
        <w:tc>
          <w:tcPr>
            <w:tcW w:w="563" w:type="dxa"/>
            <w:vAlign w:val="center"/>
          </w:tcPr>
          <w:p w:rsidR="00AD4D74" w:rsidRPr="00045910" w:rsidRDefault="00AD4D74" w:rsidP="00E90EC8">
            <w:pPr>
              <w:jc w:val="center"/>
            </w:pPr>
            <w:r w:rsidRPr="00045910">
              <w:t>23</w:t>
            </w:r>
          </w:p>
        </w:tc>
        <w:tc>
          <w:tcPr>
            <w:tcW w:w="3973" w:type="dxa"/>
            <w:vAlign w:val="center"/>
          </w:tcPr>
          <w:p w:rsidR="00AD4D74" w:rsidRPr="00045910" w:rsidRDefault="00AD4D74" w:rsidP="006171EF">
            <w:pPr>
              <w:rPr>
                <w:color w:val="000000"/>
              </w:rPr>
            </w:pPr>
            <w:r w:rsidRPr="00045910">
              <w:rPr>
                <w:color w:val="000000"/>
              </w:rPr>
              <w:t>МБОУ Школа № 174 г.о. Самара</w:t>
            </w:r>
          </w:p>
        </w:tc>
        <w:tc>
          <w:tcPr>
            <w:tcW w:w="2268" w:type="dxa"/>
            <w:vAlign w:val="center"/>
          </w:tcPr>
          <w:p w:rsidR="00AD4D74" w:rsidRPr="00045910" w:rsidRDefault="00AD4D74" w:rsidP="006171EF">
            <w:pPr>
              <w:jc w:val="center"/>
              <w:rPr>
                <w:color w:val="000000"/>
              </w:rPr>
            </w:pPr>
            <w:r w:rsidRPr="00045910">
              <w:rPr>
                <w:color w:val="000000"/>
              </w:rPr>
              <w:t>0,0</w:t>
            </w:r>
          </w:p>
        </w:tc>
        <w:tc>
          <w:tcPr>
            <w:tcW w:w="3119" w:type="dxa"/>
            <w:vAlign w:val="center"/>
          </w:tcPr>
          <w:p w:rsidR="00AD4D74" w:rsidRPr="00045910" w:rsidRDefault="00AD4D74" w:rsidP="006171EF">
            <w:pPr>
              <w:jc w:val="center"/>
              <w:rPr>
                <w:color w:val="000000"/>
              </w:rPr>
            </w:pPr>
            <w:r w:rsidRPr="00045910">
              <w:rPr>
                <w:color w:val="000000"/>
              </w:rPr>
              <w:t>75,0</w:t>
            </w:r>
          </w:p>
        </w:tc>
      </w:tr>
      <w:tr w:rsidR="00AD4D74" w:rsidRPr="00045910" w:rsidTr="00E90EC8">
        <w:tc>
          <w:tcPr>
            <w:tcW w:w="563" w:type="dxa"/>
            <w:vAlign w:val="center"/>
          </w:tcPr>
          <w:p w:rsidR="00AD4D74" w:rsidRPr="00045910" w:rsidRDefault="00AD4D74" w:rsidP="00E90EC8">
            <w:pPr>
              <w:jc w:val="center"/>
            </w:pPr>
            <w:r w:rsidRPr="00045910">
              <w:t>24</w:t>
            </w:r>
          </w:p>
        </w:tc>
        <w:tc>
          <w:tcPr>
            <w:tcW w:w="3973" w:type="dxa"/>
            <w:vAlign w:val="center"/>
          </w:tcPr>
          <w:p w:rsidR="00AD4D74" w:rsidRPr="00045910" w:rsidRDefault="00AD4D74" w:rsidP="006171EF">
            <w:pPr>
              <w:rPr>
                <w:color w:val="000000"/>
              </w:rPr>
            </w:pPr>
            <w:r w:rsidRPr="00045910">
              <w:rPr>
                <w:color w:val="000000"/>
              </w:rPr>
              <w:t xml:space="preserve">МБУ </w:t>
            </w:r>
            <w:r w:rsidR="00ED2CA5">
              <w:rPr>
                <w:color w:val="000000"/>
              </w:rPr>
              <w:t>«</w:t>
            </w:r>
            <w:r w:rsidRPr="00045910">
              <w:rPr>
                <w:color w:val="000000"/>
              </w:rPr>
              <w:t>Лицей № 60</w:t>
            </w:r>
            <w:r w:rsidR="00ED2CA5">
              <w:rPr>
                <w:color w:val="000000"/>
              </w:rPr>
              <w:t>»</w:t>
            </w:r>
            <w:r w:rsidR="004C0CFE" w:rsidRPr="00045910">
              <w:rPr>
                <w:color w:val="000000"/>
              </w:rPr>
              <w:t xml:space="preserve"> г.о. Тольятти</w:t>
            </w:r>
          </w:p>
        </w:tc>
        <w:tc>
          <w:tcPr>
            <w:tcW w:w="2268" w:type="dxa"/>
            <w:vAlign w:val="center"/>
          </w:tcPr>
          <w:p w:rsidR="00AD4D74" w:rsidRPr="00045910" w:rsidRDefault="00AD4D74" w:rsidP="006171EF">
            <w:pPr>
              <w:jc w:val="center"/>
              <w:rPr>
                <w:color w:val="000000"/>
              </w:rPr>
            </w:pPr>
            <w:r w:rsidRPr="00045910">
              <w:rPr>
                <w:color w:val="000000"/>
              </w:rPr>
              <w:t>0,0</w:t>
            </w:r>
          </w:p>
        </w:tc>
        <w:tc>
          <w:tcPr>
            <w:tcW w:w="3119" w:type="dxa"/>
            <w:vAlign w:val="center"/>
          </w:tcPr>
          <w:p w:rsidR="00AD4D74" w:rsidRPr="00045910" w:rsidRDefault="00AD4D74" w:rsidP="006171EF">
            <w:pPr>
              <w:jc w:val="center"/>
              <w:rPr>
                <w:color w:val="000000"/>
              </w:rPr>
            </w:pPr>
            <w:r w:rsidRPr="00045910">
              <w:rPr>
                <w:color w:val="000000"/>
              </w:rPr>
              <w:t>73,9</w:t>
            </w:r>
          </w:p>
        </w:tc>
      </w:tr>
      <w:tr w:rsidR="00AD4D74" w:rsidRPr="00045910" w:rsidTr="00E90EC8">
        <w:tc>
          <w:tcPr>
            <w:tcW w:w="563" w:type="dxa"/>
            <w:vAlign w:val="center"/>
          </w:tcPr>
          <w:p w:rsidR="00AD4D74" w:rsidRPr="00045910" w:rsidRDefault="00AD4D74" w:rsidP="00E90EC8">
            <w:pPr>
              <w:jc w:val="center"/>
            </w:pPr>
            <w:r w:rsidRPr="00045910">
              <w:t>25</w:t>
            </w:r>
          </w:p>
        </w:tc>
        <w:tc>
          <w:tcPr>
            <w:tcW w:w="3973" w:type="dxa"/>
            <w:vAlign w:val="center"/>
          </w:tcPr>
          <w:p w:rsidR="00AD4D74" w:rsidRPr="00045910" w:rsidRDefault="00AD4D74" w:rsidP="006171EF">
            <w:pPr>
              <w:rPr>
                <w:color w:val="000000"/>
              </w:rPr>
            </w:pPr>
            <w:r w:rsidRPr="00045910">
              <w:rPr>
                <w:color w:val="000000"/>
              </w:rPr>
              <w:t>МБОУ Школа № 128 г.о. Самара</w:t>
            </w:r>
          </w:p>
        </w:tc>
        <w:tc>
          <w:tcPr>
            <w:tcW w:w="2268" w:type="dxa"/>
            <w:vAlign w:val="center"/>
          </w:tcPr>
          <w:p w:rsidR="00AD4D74" w:rsidRPr="00045910" w:rsidRDefault="00AD4D74" w:rsidP="006171EF">
            <w:pPr>
              <w:jc w:val="center"/>
              <w:rPr>
                <w:color w:val="000000"/>
              </w:rPr>
            </w:pPr>
            <w:r w:rsidRPr="00045910">
              <w:rPr>
                <w:color w:val="000000"/>
              </w:rPr>
              <w:t>0,0</w:t>
            </w:r>
          </w:p>
        </w:tc>
        <w:tc>
          <w:tcPr>
            <w:tcW w:w="3119" w:type="dxa"/>
            <w:vAlign w:val="center"/>
          </w:tcPr>
          <w:p w:rsidR="00AD4D74" w:rsidRPr="00045910" w:rsidRDefault="00AD4D74" w:rsidP="006171EF">
            <w:pPr>
              <w:jc w:val="center"/>
              <w:rPr>
                <w:color w:val="000000"/>
              </w:rPr>
            </w:pPr>
            <w:r w:rsidRPr="00045910">
              <w:rPr>
                <w:color w:val="000000"/>
              </w:rPr>
              <w:t>72,7</w:t>
            </w:r>
          </w:p>
        </w:tc>
      </w:tr>
      <w:tr w:rsidR="00AD4D74" w:rsidRPr="00045910" w:rsidTr="00E90EC8">
        <w:tc>
          <w:tcPr>
            <w:tcW w:w="563" w:type="dxa"/>
            <w:vAlign w:val="center"/>
          </w:tcPr>
          <w:p w:rsidR="00AD4D74" w:rsidRPr="00045910" w:rsidRDefault="00AD4D74" w:rsidP="00E90EC8">
            <w:pPr>
              <w:jc w:val="center"/>
            </w:pPr>
            <w:r w:rsidRPr="00045910">
              <w:t>26</w:t>
            </w:r>
          </w:p>
        </w:tc>
        <w:tc>
          <w:tcPr>
            <w:tcW w:w="3973" w:type="dxa"/>
            <w:vAlign w:val="center"/>
          </w:tcPr>
          <w:p w:rsidR="00AD4D74" w:rsidRPr="00045910" w:rsidRDefault="00AD4D74" w:rsidP="006171EF">
            <w:pPr>
              <w:rPr>
                <w:color w:val="000000"/>
              </w:rPr>
            </w:pPr>
            <w:r w:rsidRPr="00045910">
              <w:rPr>
                <w:color w:val="000000"/>
              </w:rPr>
              <w:t>МБОУ Школа № 120 г.о. Самара</w:t>
            </w:r>
          </w:p>
        </w:tc>
        <w:tc>
          <w:tcPr>
            <w:tcW w:w="2268" w:type="dxa"/>
            <w:vAlign w:val="center"/>
          </w:tcPr>
          <w:p w:rsidR="00AD4D74" w:rsidRPr="00045910" w:rsidRDefault="00AD4D74" w:rsidP="006171EF">
            <w:pPr>
              <w:jc w:val="center"/>
              <w:rPr>
                <w:color w:val="000000"/>
              </w:rPr>
            </w:pPr>
            <w:r w:rsidRPr="00045910">
              <w:rPr>
                <w:color w:val="000000"/>
              </w:rPr>
              <w:t>0,0</w:t>
            </w:r>
          </w:p>
        </w:tc>
        <w:tc>
          <w:tcPr>
            <w:tcW w:w="3119" w:type="dxa"/>
            <w:vAlign w:val="center"/>
          </w:tcPr>
          <w:p w:rsidR="00AD4D74" w:rsidRPr="00045910" w:rsidRDefault="00AD4D74" w:rsidP="006171EF">
            <w:pPr>
              <w:jc w:val="center"/>
              <w:rPr>
                <w:color w:val="000000"/>
              </w:rPr>
            </w:pPr>
            <w:r w:rsidRPr="00045910">
              <w:rPr>
                <w:color w:val="000000"/>
              </w:rPr>
              <w:t>71,4</w:t>
            </w:r>
          </w:p>
        </w:tc>
      </w:tr>
      <w:tr w:rsidR="00AD4D74" w:rsidRPr="00045910" w:rsidTr="00E90EC8">
        <w:tc>
          <w:tcPr>
            <w:tcW w:w="563" w:type="dxa"/>
            <w:vAlign w:val="center"/>
          </w:tcPr>
          <w:p w:rsidR="00AD4D74" w:rsidRPr="00045910" w:rsidRDefault="00AD4D74" w:rsidP="00E90EC8">
            <w:pPr>
              <w:jc w:val="center"/>
            </w:pPr>
            <w:r w:rsidRPr="00045910">
              <w:t>27</w:t>
            </w:r>
          </w:p>
        </w:tc>
        <w:tc>
          <w:tcPr>
            <w:tcW w:w="3973" w:type="dxa"/>
            <w:vAlign w:val="center"/>
          </w:tcPr>
          <w:p w:rsidR="00AD4D74" w:rsidRPr="00045910" w:rsidRDefault="00AD4D74" w:rsidP="006171EF">
            <w:pPr>
              <w:rPr>
                <w:color w:val="000000"/>
              </w:rPr>
            </w:pPr>
            <w:r w:rsidRPr="00045910">
              <w:rPr>
                <w:color w:val="000000"/>
              </w:rPr>
              <w:t>ГБОУ гимназия № 1 г.</w:t>
            </w:r>
            <w:r w:rsidR="0026734A">
              <w:rPr>
                <w:color w:val="000000"/>
              </w:rPr>
              <w:t xml:space="preserve">о. </w:t>
            </w:r>
            <w:r w:rsidRPr="00045910">
              <w:rPr>
                <w:color w:val="000000"/>
              </w:rPr>
              <w:t xml:space="preserve"> Новокуйбышевска</w:t>
            </w:r>
          </w:p>
        </w:tc>
        <w:tc>
          <w:tcPr>
            <w:tcW w:w="2268" w:type="dxa"/>
            <w:vAlign w:val="center"/>
          </w:tcPr>
          <w:p w:rsidR="00AD4D74" w:rsidRPr="00045910" w:rsidRDefault="00AD4D74" w:rsidP="006171EF">
            <w:pPr>
              <w:jc w:val="center"/>
              <w:rPr>
                <w:color w:val="000000"/>
              </w:rPr>
            </w:pPr>
            <w:r w:rsidRPr="00045910">
              <w:rPr>
                <w:color w:val="000000"/>
              </w:rPr>
              <w:t>0,0</w:t>
            </w:r>
          </w:p>
        </w:tc>
        <w:tc>
          <w:tcPr>
            <w:tcW w:w="3119" w:type="dxa"/>
            <w:vAlign w:val="center"/>
          </w:tcPr>
          <w:p w:rsidR="00AD4D74" w:rsidRPr="00045910" w:rsidRDefault="00AD4D74" w:rsidP="006171EF">
            <w:pPr>
              <w:jc w:val="center"/>
              <w:rPr>
                <w:color w:val="000000"/>
              </w:rPr>
            </w:pPr>
            <w:r w:rsidRPr="00045910">
              <w:rPr>
                <w:color w:val="000000"/>
              </w:rPr>
              <w:t>71,4</w:t>
            </w:r>
          </w:p>
        </w:tc>
      </w:tr>
      <w:tr w:rsidR="00AD4D74" w:rsidRPr="00045910" w:rsidTr="00E90EC8">
        <w:tc>
          <w:tcPr>
            <w:tcW w:w="563" w:type="dxa"/>
            <w:vAlign w:val="center"/>
          </w:tcPr>
          <w:p w:rsidR="00AD4D74" w:rsidRPr="00045910" w:rsidRDefault="00AD4D74" w:rsidP="00E90EC8">
            <w:pPr>
              <w:jc w:val="center"/>
            </w:pPr>
            <w:r w:rsidRPr="00045910">
              <w:t>28</w:t>
            </w:r>
          </w:p>
        </w:tc>
        <w:tc>
          <w:tcPr>
            <w:tcW w:w="3973" w:type="dxa"/>
            <w:vAlign w:val="center"/>
          </w:tcPr>
          <w:p w:rsidR="00AD4D74" w:rsidRPr="00045910" w:rsidRDefault="00AD4D74" w:rsidP="006171EF">
            <w:pPr>
              <w:rPr>
                <w:color w:val="000000"/>
              </w:rPr>
            </w:pPr>
            <w:r w:rsidRPr="00045910">
              <w:rPr>
                <w:color w:val="000000"/>
              </w:rPr>
              <w:t xml:space="preserve">МБУ </w:t>
            </w:r>
            <w:r w:rsidR="00ED2CA5">
              <w:rPr>
                <w:color w:val="000000"/>
              </w:rPr>
              <w:t>«</w:t>
            </w:r>
            <w:r w:rsidRPr="00045910">
              <w:rPr>
                <w:color w:val="000000"/>
              </w:rPr>
              <w:t>Лицей № 37</w:t>
            </w:r>
            <w:r w:rsidR="00ED2CA5">
              <w:rPr>
                <w:color w:val="000000"/>
              </w:rPr>
              <w:t>»</w:t>
            </w:r>
            <w:r w:rsidR="004C0CFE" w:rsidRPr="00045910">
              <w:rPr>
                <w:color w:val="000000"/>
              </w:rPr>
              <w:t xml:space="preserve"> г.о. Тольятти</w:t>
            </w:r>
          </w:p>
        </w:tc>
        <w:tc>
          <w:tcPr>
            <w:tcW w:w="2268" w:type="dxa"/>
            <w:vAlign w:val="center"/>
          </w:tcPr>
          <w:p w:rsidR="00AD4D74" w:rsidRPr="00045910" w:rsidRDefault="00AD4D74" w:rsidP="006171EF">
            <w:pPr>
              <w:jc w:val="center"/>
              <w:rPr>
                <w:color w:val="000000"/>
              </w:rPr>
            </w:pPr>
            <w:r w:rsidRPr="00045910">
              <w:rPr>
                <w:color w:val="000000"/>
              </w:rPr>
              <w:t>0,0</w:t>
            </w:r>
          </w:p>
        </w:tc>
        <w:tc>
          <w:tcPr>
            <w:tcW w:w="3119" w:type="dxa"/>
            <w:vAlign w:val="center"/>
          </w:tcPr>
          <w:p w:rsidR="00AD4D74" w:rsidRPr="00045910" w:rsidRDefault="00AD4D74" w:rsidP="006171EF">
            <w:pPr>
              <w:jc w:val="center"/>
              <w:rPr>
                <w:color w:val="000000"/>
              </w:rPr>
            </w:pPr>
            <w:r w:rsidRPr="00045910">
              <w:rPr>
                <w:color w:val="000000"/>
              </w:rPr>
              <w:t>71,4</w:t>
            </w:r>
          </w:p>
        </w:tc>
      </w:tr>
      <w:tr w:rsidR="00AD4D74" w:rsidRPr="00045910" w:rsidTr="00E90EC8">
        <w:tc>
          <w:tcPr>
            <w:tcW w:w="563" w:type="dxa"/>
            <w:vAlign w:val="center"/>
          </w:tcPr>
          <w:p w:rsidR="00AD4D74" w:rsidRPr="00045910" w:rsidRDefault="00AD4D74" w:rsidP="00E90EC8">
            <w:pPr>
              <w:jc w:val="center"/>
            </w:pPr>
            <w:r w:rsidRPr="00045910">
              <w:t>29</w:t>
            </w:r>
          </w:p>
        </w:tc>
        <w:tc>
          <w:tcPr>
            <w:tcW w:w="3973" w:type="dxa"/>
            <w:vAlign w:val="center"/>
          </w:tcPr>
          <w:p w:rsidR="00AD4D74" w:rsidRPr="00045910" w:rsidRDefault="00AD4D74" w:rsidP="006171EF">
            <w:pPr>
              <w:rPr>
                <w:color w:val="000000"/>
              </w:rPr>
            </w:pPr>
            <w:r w:rsidRPr="00045910">
              <w:rPr>
                <w:color w:val="000000"/>
              </w:rPr>
              <w:t>МБОУ Школа №112 г.о. Самара</w:t>
            </w:r>
          </w:p>
        </w:tc>
        <w:tc>
          <w:tcPr>
            <w:tcW w:w="2268" w:type="dxa"/>
            <w:vAlign w:val="center"/>
          </w:tcPr>
          <w:p w:rsidR="00AD4D74" w:rsidRPr="00045910" w:rsidRDefault="00AD4D74" w:rsidP="006171EF">
            <w:pPr>
              <w:jc w:val="center"/>
              <w:rPr>
                <w:color w:val="000000"/>
              </w:rPr>
            </w:pPr>
            <w:r w:rsidRPr="00045910">
              <w:rPr>
                <w:color w:val="000000"/>
              </w:rPr>
              <w:t>0,0</w:t>
            </w:r>
          </w:p>
        </w:tc>
        <w:tc>
          <w:tcPr>
            <w:tcW w:w="3119" w:type="dxa"/>
            <w:vAlign w:val="center"/>
          </w:tcPr>
          <w:p w:rsidR="00AD4D74" w:rsidRPr="00045910" w:rsidRDefault="00AD4D74" w:rsidP="006171EF">
            <w:pPr>
              <w:jc w:val="center"/>
              <w:rPr>
                <w:color w:val="000000"/>
              </w:rPr>
            </w:pPr>
            <w:r w:rsidRPr="00045910">
              <w:rPr>
                <w:color w:val="000000"/>
              </w:rPr>
              <w:t>70,6</w:t>
            </w:r>
          </w:p>
        </w:tc>
      </w:tr>
      <w:tr w:rsidR="00AD4D74" w:rsidRPr="00045910" w:rsidTr="00E90EC8">
        <w:tc>
          <w:tcPr>
            <w:tcW w:w="563" w:type="dxa"/>
            <w:vAlign w:val="center"/>
          </w:tcPr>
          <w:p w:rsidR="00AD4D74" w:rsidRPr="00045910" w:rsidRDefault="00AD4D74" w:rsidP="00E90EC8">
            <w:pPr>
              <w:jc w:val="center"/>
            </w:pPr>
            <w:r w:rsidRPr="00045910">
              <w:t>30</w:t>
            </w:r>
          </w:p>
        </w:tc>
        <w:tc>
          <w:tcPr>
            <w:tcW w:w="3973" w:type="dxa"/>
            <w:vAlign w:val="center"/>
          </w:tcPr>
          <w:p w:rsidR="00AD4D74" w:rsidRPr="00045910" w:rsidRDefault="00AD4D74" w:rsidP="006171EF">
            <w:pPr>
              <w:rPr>
                <w:color w:val="000000"/>
              </w:rPr>
            </w:pPr>
            <w:r w:rsidRPr="00045910">
              <w:rPr>
                <w:color w:val="000000"/>
              </w:rPr>
              <w:t xml:space="preserve">ГБОУ СОШ </w:t>
            </w:r>
            <w:r w:rsidR="00ED2CA5">
              <w:rPr>
                <w:color w:val="000000"/>
              </w:rPr>
              <w:t>«</w:t>
            </w:r>
            <w:r w:rsidRPr="00045910">
              <w:rPr>
                <w:color w:val="000000"/>
              </w:rPr>
              <w:t>Оц</w:t>
            </w:r>
            <w:r w:rsidR="00ED2CA5">
              <w:rPr>
                <w:color w:val="000000"/>
              </w:rPr>
              <w:t>»</w:t>
            </w:r>
            <w:r w:rsidRPr="00045910">
              <w:rPr>
                <w:color w:val="000000"/>
              </w:rPr>
              <w:t xml:space="preserve"> с. Богатое</w:t>
            </w:r>
          </w:p>
        </w:tc>
        <w:tc>
          <w:tcPr>
            <w:tcW w:w="2268" w:type="dxa"/>
            <w:vAlign w:val="center"/>
          </w:tcPr>
          <w:p w:rsidR="00AD4D74" w:rsidRPr="00045910" w:rsidRDefault="00AD4D74" w:rsidP="006171EF">
            <w:pPr>
              <w:jc w:val="center"/>
              <w:rPr>
                <w:color w:val="000000"/>
              </w:rPr>
            </w:pPr>
            <w:r w:rsidRPr="00045910">
              <w:rPr>
                <w:color w:val="000000"/>
              </w:rPr>
              <w:t>0,0</w:t>
            </w:r>
          </w:p>
        </w:tc>
        <w:tc>
          <w:tcPr>
            <w:tcW w:w="3119" w:type="dxa"/>
            <w:vAlign w:val="center"/>
          </w:tcPr>
          <w:p w:rsidR="00AD4D74" w:rsidRPr="00045910" w:rsidRDefault="00AD4D74" w:rsidP="006171EF">
            <w:pPr>
              <w:jc w:val="center"/>
              <w:rPr>
                <w:color w:val="000000"/>
              </w:rPr>
            </w:pPr>
            <w:r w:rsidRPr="00045910">
              <w:rPr>
                <w:color w:val="000000"/>
              </w:rPr>
              <w:t>70,6</w:t>
            </w:r>
          </w:p>
        </w:tc>
      </w:tr>
      <w:tr w:rsidR="00AD4D74" w:rsidRPr="00045910" w:rsidTr="00E90EC8">
        <w:tc>
          <w:tcPr>
            <w:tcW w:w="563" w:type="dxa"/>
            <w:vAlign w:val="center"/>
          </w:tcPr>
          <w:p w:rsidR="00AD4D74" w:rsidRPr="00045910" w:rsidRDefault="00AD4D74" w:rsidP="00E90EC8">
            <w:pPr>
              <w:jc w:val="center"/>
            </w:pPr>
            <w:r w:rsidRPr="00045910">
              <w:t>31</w:t>
            </w:r>
          </w:p>
        </w:tc>
        <w:tc>
          <w:tcPr>
            <w:tcW w:w="3973" w:type="dxa"/>
            <w:vAlign w:val="center"/>
          </w:tcPr>
          <w:p w:rsidR="00AD4D74" w:rsidRPr="00045910" w:rsidRDefault="00AD4D74" w:rsidP="0026734A">
            <w:pPr>
              <w:rPr>
                <w:color w:val="000000"/>
              </w:rPr>
            </w:pPr>
            <w:r w:rsidRPr="00045910">
              <w:rPr>
                <w:color w:val="000000"/>
              </w:rPr>
              <w:t xml:space="preserve">ГБОУ СОШ </w:t>
            </w:r>
            <w:r w:rsidR="00ED2CA5">
              <w:rPr>
                <w:color w:val="000000"/>
              </w:rPr>
              <w:t>«</w:t>
            </w:r>
            <w:r w:rsidRPr="00045910">
              <w:rPr>
                <w:color w:val="000000"/>
              </w:rPr>
              <w:t>Центр образования</w:t>
            </w:r>
            <w:r w:rsidR="00ED2CA5">
              <w:rPr>
                <w:color w:val="000000"/>
              </w:rPr>
              <w:t>»</w:t>
            </w:r>
            <w:r w:rsidR="00457A26" w:rsidRPr="00045910">
              <w:rPr>
                <w:color w:val="000000"/>
              </w:rPr>
              <w:t xml:space="preserve">  </w:t>
            </w:r>
            <w:r w:rsidRPr="00045910">
              <w:rPr>
                <w:color w:val="000000"/>
              </w:rPr>
              <w:t xml:space="preserve"> г.</w:t>
            </w:r>
            <w:r w:rsidR="0026734A">
              <w:rPr>
                <w:color w:val="000000"/>
              </w:rPr>
              <w:t>о.</w:t>
            </w:r>
            <w:r w:rsidRPr="00045910">
              <w:rPr>
                <w:color w:val="000000"/>
              </w:rPr>
              <w:t xml:space="preserve"> Чапаевск</w:t>
            </w:r>
          </w:p>
        </w:tc>
        <w:tc>
          <w:tcPr>
            <w:tcW w:w="2268" w:type="dxa"/>
            <w:vAlign w:val="center"/>
          </w:tcPr>
          <w:p w:rsidR="00AD4D74" w:rsidRPr="00045910" w:rsidRDefault="00AD4D74" w:rsidP="006171EF">
            <w:pPr>
              <w:jc w:val="center"/>
              <w:rPr>
                <w:color w:val="000000"/>
              </w:rPr>
            </w:pPr>
            <w:r w:rsidRPr="00045910">
              <w:rPr>
                <w:color w:val="000000"/>
              </w:rPr>
              <w:t>0,0</w:t>
            </w:r>
          </w:p>
        </w:tc>
        <w:tc>
          <w:tcPr>
            <w:tcW w:w="3119" w:type="dxa"/>
            <w:vAlign w:val="center"/>
          </w:tcPr>
          <w:p w:rsidR="00AD4D74" w:rsidRPr="00045910" w:rsidRDefault="00AD4D74" w:rsidP="006171EF">
            <w:pPr>
              <w:jc w:val="center"/>
              <w:rPr>
                <w:color w:val="000000"/>
              </w:rPr>
            </w:pPr>
            <w:r w:rsidRPr="00045910">
              <w:rPr>
                <w:color w:val="000000"/>
              </w:rPr>
              <w:t>70,0</w:t>
            </w:r>
          </w:p>
        </w:tc>
      </w:tr>
      <w:tr w:rsidR="00AD4D74" w:rsidRPr="00045910" w:rsidTr="00E90EC8">
        <w:tc>
          <w:tcPr>
            <w:tcW w:w="563" w:type="dxa"/>
            <w:vAlign w:val="center"/>
          </w:tcPr>
          <w:p w:rsidR="00AD4D74" w:rsidRPr="00045910" w:rsidRDefault="00AD4D74" w:rsidP="00E90EC8">
            <w:pPr>
              <w:jc w:val="center"/>
            </w:pPr>
            <w:r w:rsidRPr="00045910">
              <w:t>32</w:t>
            </w:r>
          </w:p>
        </w:tc>
        <w:tc>
          <w:tcPr>
            <w:tcW w:w="3973" w:type="dxa"/>
            <w:vAlign w:val="center"/>
          </w:tcPr>
          <w:p w:rsidR="00AD4D74" w:rsidRPr="00045910" w:rsidRDefault="00AD4D74" w:rsidP="006171EF">
            <w:pPr>
              <w:rPr>
                <w:color w:val="000000"/>
              </w:rPr>
            </w:pPr>
            <w:r w:rsidRPr="00045910">
              <w:rPr>
                <w:color w:val="000000"/>
              </w:rPr>
              <w:t xml:space="preserve">МБУ </w:t>
            </w:r>
            <w:r w:rsidR="00ED2CA5">
              <w:rPr>
                <w:color w:val="000000"/>
              </w:rPr>
              <w:t>«</w:t>
            </w:r>
            <w:r w:rsidRPr="00045910">
              <w:rPr>
                <w:color w:val="000000"/>
              </w:rPr>
              <w:t>Школа № 58</w:t>
            </w:r>
            <w:r w:rsidR="00ED2CA5">
              <w:rPr>
                <w:color w:val="000000"/>
              </w:rPr>
              <w:t>»</w:t>
            </w:r>
            <w:r w:rsidR="004C0CFE" w:rsidRPr="00045910">
              <w:rPr>
                <w:color w:val="000000"/>
              </w:rPr>
              <w:t xml:space="preserve"> г.о. Тольятти</w:t>
            </w:r>
          </w:p>
        </w:tc>
        <w:tc>
          <w:tcPr>
            <w:tcW w:w="2268" w:type="dxa"/>
            <w:vAlign w:val="center"/>
          </w:tcPr>
          <w:p w:rsidR="00AD4D74" w:rsidRPr="00045910" w:rsidRDefault="00AD4D74" w:rsidP="006171EF">
            <w:pPr>
              <w:jc w:val="center"/>
              <w:rPr>
                <w:color w:val="000000"/>
              </w:rPr>
            </w:pPr>
            <w:r w:rsidRPr="00045910">
              <w:rPr>
                <w:color w:val="000000"/>
              </w:rPr>
              <w:t>0,0</w:t>
            </w:r>
          </w:p>
        </w:tc>
        <w:tc>
          <w:tcPr>
            <w:tcW w:w="3119" w:type="dxa"/>
            <w:vAlign w:val="center"/>
          </w:tcPr>
          <w:p w:rsidR="00AD4D74" w:rsidRPr="00045910" w:rsidRDefault="00AD4D74" w:rsidP="006171EF">
            <w:pPr>
              <w:jc w:val="center"/>
              <w:rPr>
                <w:color w:val="000000"/>
              </w:rPr>
            </w:pPr>
            <w:r w:rsidRPr="00045910">
              <w:rPr>
                <w:color w:val="000000"/>
              </w:rPr>
              <w:t>69,2</w:t>
            </w:r>
          </w:p>
        </w:tc>
      </w:tr>
      <w:tr w:rsidR="00AD4D74" w:rsidRPr="00045910" w:rsidTr="00E90EC8">
        <w:tc>
          <w:tcPr>
            <w:tcW w:w="563" w:type="dxa"/>
            <w:vAlign w:val="center"/>
          </w:tcPr>
          <w:p w:rsidR="00AD4D74" w:rsidRPr="00045910" w:rsidRDefault="00AD4D74" w:rsidP="00E90EC8">
            <w:pPr>
              <w:jc w:val="center"/>
            </w:pPr>
            <w:r w:rsidRPr="00045910">
              <w:t>33</w:t>
            </w:r>
          </w:p>
        </w:tc>
        <w:tc>
          <w:tcPr>
            <w:tcW w:w="3973" w:type="dxa"/>
            <w:vAlign w:val="center"/>
          </w:tcPr>
          <w:p w:rsidR="00AD4D74" w:rsidRPr="00045910" w:rsidRDefault="00AD4D74" w:rsidP="006171EF">
            <w:pPr>
              <w:rPr>
                <w:color w:val="000000"/>
              </w:rPr>
            </w:pPr>
            <w:r w:rsidRPr="00045910">
              <w:rPr>
                <w:color w:val="000000"/>
              </w:rPr>
              <w:t xml:space="preserve">ГБОУ СОШ № 2 им. В.Маскина </w:t>
            </w:r>
            <w:r w:rsidR="00457A26" w:rsidRPr="00045910">
              <w:rPr>
                <w:color w:val="000000"/>
              </w:rPr>
              <w:t xml:space="preserve">  </w:t>
            </w:r>
            <w:r w:rsidRPr="00045910">
              <w:rPr>
                <w:color w:val="000000"/>
              </w:rPr>
              <w:t>ж.-д. ст. Клявлино</w:t>
            </w:r>
          </w:p>
        </w:tc>
        <w:tc>
          <w:tcPr>
            <w:tcW w:w="2268" w:type="dxa"/>
            <w:vAlign w:val="center"/>
          </w:tcPr>
          <w:p w:rsidR="00AD4D74" w:rsidRPr="00045910" w:rsidRDefault="00AD4D74" w:rsidP="006171EF">
            <w:pPr>
              <w:jc w:val="center"/>
              <w:rPr>
                <w:color w:val="000000"/>
              </w:rPr>
            </w:pPr>
            <w:r w:rsidRPr="00045910">
              <w:rPr>
                <w:color w:val="000000"/>
              </w:rPr>
              <w:t>0,0</w:t>
            </w:r>
          </w:p>
        </w:tc>
        <w:tc>
          <w:tcPr>
            <w:tcW w:w="3119" w:type="dxa"/>
            <w:vAlign w:val="center"/>
          </w:tcPr>
          <w:p w:rsidR="00AD4D74" w:rsidRPr="00045910" w:rsidRDefault="00AD4D74" w:rsidP="006171EF">
            <w:pPr>
              <w:jc w:val="center"/>
              <w:rPr>
                <w:color w:val="000000"/>
              </w:rPr>
            </w:pPr>
            <w:r w:rsidRPr="00045910">
              <w:rPr>
                <w:color w:val="000000"/>
              </w:rPr>
              <w:t>68,2</w:t>
            </w:r>
          </w:p>
        </w:tc>
      </w:tr>
      <w:tr w:rsidR="00AD4D74" w:rsidRPr="00045910" w:rsidTr="00E90EC8">
        <w:tc>
          <w:tcPr>
            <w:tcW w:w="563" w:type="dxa"/>
            <w:vAlign w:val="center"/>
          </w:tcPr>
          <w:p w:rsidR="00AD4D74" w:rsidRPr="00045910" w:rsidRDefault="00AD4D74" w:rsidP="00E90EC8">
            <w:pPr>
              <w:jc w:val="center"/>
            </w:pPr>
            <w:r w:rsidRPr="00045910">
              <w:t>34</w:t>
            </w:r>
          </w:p>
        </w:tc>
        <w:tc>
          <w:tcPr>
            <w:tcW w:w="3973" w:type="dxa"/>
            <w:vAlign w:val="center"/>
          </w:tcPr>
          <w:p w:rsidR="00AD4D74" w:rsidRPr="00045910" w:rsidRDefault="00AD4D74" w:rsidP="006171EF">
            <w:pPr>
              <w:rPr>
                <w:color w:val="000000"/>
              </w:rPr>
            </w:pPr>
            <w:r w:rsidRPr="00045910">
              <w:rPr>
                <w:color w:val="000000"/>
              </w:rPr>
              <w:t>МБОУ Школа № 42 г.о. Самара</w:t>
            </w:r>
          </w:p>
        </w:tc>
        <w:tc>
          <w:tcPr>
            <w:tcW w:w="2268" w:type="dxa"/>
            <w:vAlign w:val="center"/>
          </w:tcPr>
          <w:p w:rsidR="00AD4D74" w:rsidRPr="00045910" w:rsidRDefault="00AD4D74" w:rsidP="006171EF">
            <w:pPr>
              <w:jc w:val="center"/>
              <w:rPr>
                <w:color w:val="000000"/>
              </w:rPr>
            </w:pPr>
            <w:r w:rsidRPr="00045910">
              <w:rPr>
                <w:color w:val="000000"/>
              </w:rPr>
              <w:t>0,0</w:t>
            </w:r>
          </w:p>
        </w:tc>
        <w:tc>
          <w:tcPr>
            <w:tcW w:w="3119" w:type="dxa"/>
            <w:vAlign w:val="center"/>
          </w:tcPr>
          <w:p w:rsidR="00AD4D74" w:rsidRPr="00045910" w:rsidRDefault="00AD4D74" w:rsidP="006171EF">
            <w:pPr>
              <w:jc w:val="center"/>
              <w:rPr>
                <w:color w:val="000000"/>
              </w:rPr>
            </w:pPr>
            <w:r w:rsidRPr="00045910">
              <w:rPr>
                <w:color w:val="000000"/>
              </w:rPr>
              <w:t>66,7</w:t>
            </w:r>
          </w:p>
        </w:tc>
      </w:tr>
      <w:tr w:rsidR="00AD4D74" w:rsidRPr="00045910" w:rsidTr="00E90EC8">
        <w:tc>
          <w:tcPr>
            <w:tcW w:w="563" w:type="dxa"/>
            <w:vAlign w:val="center"/>
          </w:tcPr>
          <w:p w:rsidR="00AD4D74" w:rsidRPr="00045910" w:rsidRDefault="00AD4D74" w:rsidP="00E90EC8">
            <w:pPr>
              <w:jc w:val="center"/>
            </w:pPr>
            <w:r w:rsidRPr="00045910">
              <w:t>35</w:t>
            </w:r>
          </w:p>
        </w:tc>
        <w:tc>
          <w:tcPr>
            <w:tcW w:w="3973" w:type="dxa"/>
            <w:vAlign w:val="center"/>
          </w:tcPr>
          <w:p w:rsidR="00AD4D74" w:rsidRPr="00045910" w:rsidRDefault="00AD4D74" w:rsidP="006171EF">
            <w:pPr>
              <w:rPr>
                <w:color w:val="000000"/>
              </w:rPr>
            </w:pPr>
            <w:r w:rsidRPr="00045910">
              <w:rPr>
                <w:color w:val="000000"/>
              </w:rPr>
              <w:t>МБОУ Школа № 145 г.о. Самара</w:t>
            </w:r>
          </w:p>
        </w:tc>
        <w:tc>
          <w:tcPr>
            <w:tcW w:w="2268" w:type="dxa"/>
            <w:vAlign w:val="center"/>
          </w:tcPr>
          <w:p w:rsidR="00AD4D74" w:rsidRPr="00045910" w:rsidRDefault="00AD4D74" w:rsidP="006171EF">
            <w:pPr>
              <w:jc w:val="center"/>
              <w:rPr>
                <w:color w:val="000000"/>
              </w:rPr>
            </w:pPr>
            <w:r w:rsidRPr="00045910">
              <w:rPr>
                <w:color w:val="000000"/>
              </w:rPr>
              <w:t>0,0</w:t>
            </w:r>
          </w:p>
        </w:tc>
        <w:tc>
          <w:tcPr>
            <w:tcW w:w="3119" w:type="dxa"/>
            <w:vAlign w:val="center"/>
          </w:tcPr>
          <w:p w:rsidR="00AD4D74" w:rsidRPr="00045910" w:rsidRDefault="00AD4D74" w:rsidP="006171EF">
            <w:pPr>
              <w:jc w:val="center"/>
              <w:rPr>
                <w:color w:val="000000"/>
              </w:rPr>
            </w:pPr>
            <w:r w:rsidRPr="00045910">
              <w:rPr>
                <w:color w:val="000000"/>
              </w:rPr>
              <w:t>66,7</w:t>
            </w:r>
          </w:p>
        </w:tc>
      </w:tr>
      <w:tr w:rsidR="00AD4D74" w:rsidRPr="00045910" w:rsidTr="00E90EC8">
        <w:tc>
          <w:tcPr>
            <w:tcW w:w="563" w:type="dxa"/>
            <w:vAlign w:val="center"/>
          </w:tcPr>
          <w:p w:rsidR="00AD4D74" w:rsidRPr="00045910" w:rsidRDefault="00AD4D74" w:rsidP="00E90EC8">
            <w:pPr>
              <w:jc w:val="center"/>
            </w:pPr>
            <w:r w:rsidRPr="00045910">
              <w:t>36</w:t>
            </w:r>
          </w:p>
        </w:tc>
        <w:tc>
          <w:tcPr>
            <w:tcW w:w="3973" w:type="dxa"/>
            <w:vAlign w:val="center"/>
          </w:tcPr>
          <w:p w:rsidR="00AD4D74" w:rsidRPr="00045910" w:rsidRDefault="00AD4D74" w:rsidP="0026734A">
            <w:pPr>
              <w:rPr>
                <w:color w:val="000000"/>
              </w:rPr>
            </w:pPr>
            <w:r w:rsidRPr="00045910">
              <w:rPr>
                <w:color w:val="000000"/>
              </w:rPr>
              <w:t>ГБОУ СОШ № 29 г.</w:t>
            </w:r>
            <w:r w:rsidR="0026734A">
              <w:rPr>
                <w:color w:val="000000"/>
              </w:rPr>
              <w:t>о.</w:t>
            </w:r>
            <w:r w:rsidRPr="00045910">
              <w:rPr>
                <w:color w:val="000000"/>
              </w:rPr>
              <w:t xml:space="preserve"> Сызран</w:t>
            </w:r>
            <w:r w:rsidR="0026734A">
              <w:rPr>
                <w:color w:val="000000"/>
              </w:rPr>
              <w:t>ь</w:t>
            </w:r>
          </w:p>
        </w:tc>
        <w:tc>
          <w:tcPr>
            <w:tcW w:w="2268" w:type="dxa"/>
            <w:vAlign w:val="center"/>
          </w:tcPr>
          <w:p w:rsidR="00AD4D74" w:rsidRPr="00045910" w:rsidRDefault="00AD4D74" w:rsidP="006171EF">
            <w:pPr>
              <w:jc w:val="center"/>
              <w:rPr>
                <w:color w:val="000000"/>
              </w:rPr>
            </w:pPr>
            <w:r w:rsidRPr="00045910">
              <w:rPr>
                <w:color w:val="000000"/>
              </w:rPr>
              <w:t>0,0</w:t>
            </w:r>
          </w:p>
        </w:tc>
        <w:tc>
          <w:tcPr>
            <w:tcW w:w="3119" w:type="dxa"/>
            <w:vAlign w:val="center"/>
          </w:tcPr>
          <w:p w:rsidR="00AD4D74" w:rsidRPr="00045910" w:rsidRDefault="00AD4D74" w:rsidP="006171EF">
            <w:pPr>
              <w:jc w:val="center"/>
              <w:rPr>
                <w:color w:val="000000"/>
              </w:rPr>
            </w:pPr>
            <w:r w:rsidRPr="00045910">
              <w:rPr>
                <w:color w:val="000000"/>
              </w:rPr>
              <w:t>66,7</w:t>
            </w:r>
          </w:p>
        </w:tc>
      </w:tr>
      <w:tr w:rsidR="00AD4D74" w:rsidRPr="00045910" w:rsidTr="00E90EC8">
        <w:tc>
          <w:tcPr>
            <w:tcW w:w="563" w:type="dxa"/>
            <w:vAlign w:val="center"/>
          </w:tcPr>
          <w:p w:rsidR="00AD4D74" w:rsidRPr="00045910" w:rsidRDefault="00AD4D74" w:rsidP="00E90EC8">
            <w:pPr>
              <w:jc w:val="center"/>
            </w:pPr>
            <w:r w:rsidRPr="00045910">
              <w:t>37</w:t>
            </w:r>
          </w:p>
        </w:tc>
        <w:tc>
          <w:tcPr>
            <w:tcW w:w="3973" w:type="dxa"/>
            <w:vAlign w:val="center"/>
          </w:tcPr>
          <w:p w:rsidR="00AD4D74" w:rsidRPr="00045910" w:rsidRDefault="00AD4D74" w:rsidP="006171EF">
            <w:pPr>
              <w:rPr>
                <w:color w:val="000000"/>
              </w:rPr>
            </w:pPr>
            <w:r w:rsidRPr="00045910">
              <w:rPr>
                <w:color w:val="000000"/>
              </w:rPr>
              <w:t xml:space="preserve">МБУ </w:t>
            </w:r>
            <w:r w:rsidR="00ED2CA5">
              <w:rPr>
                <w:color w:val="000000"/>
              </w:rPr>
              <w:t>«</w:t>
            </w:r>
            <w:r w:rsidRPr="00045910">
              <w:rPr>
                <w:color w:val="000000"/>
              </w:rPr>
              <w:t>Гимназия № 35</w:t>
            </w:r>
            <w:r w:rsidR="00ED2CA5">
              <w:rPr>
                <w:color w:val="000000"/>
              </w:rPr>
              <w:t>»</w:t>
            </w:r>
            <w:r w:rsidR="004C0CFE" w:rsidRPr="00045910">
              <w:rPr>
                <w:color w:val="000000"/>
              </w:rPr>
              <w:t xml:space="preserve"> г.о. Тольятти</w:t>
            </w:r>
          </w:p>
        </w:tc>
        <w:tc>
          <w:tcPr>
            <w:tcW w:w="2268" w:type="dxa"/>
            <w:vAlign w:val="center"/>
          </w:tcPr>
          <w:p w:rsidR="00AD4D74" w:rsidRPr="00045910" w:rsidRDefault="00AD4D74" w:rsidP="006171EF">
            <w:pPr>
              <w:jc w:val="center"/>
              <w:rPr>
                <w:color w:val="000000"/>
              </w:rPr>
            </w:pPr>
            <w:r w:rsidRPr="00045910">
              <w:rPr>
                <w:color w:val="000000"/>
              </w:rPr>
              <w:t>0,0</w:t>
            </w:r>
          </w:p>
        </w:tc>
        <w:tc>
          <w:tcPr>
            <w:tcW w:w="3119" w:type="dxa"/>
            <w:vAlign w:val="center"/>
          </w:tcPr>
          <w:p w:rsidR="00AD4D74" w:rsidRPr="00045910" w:rsidRDefault="00AD4D74" w:rsidP="006171EF">
            <w:pPr>
              <w:jc w:val="center"/>
              <w:rPr>
                <w:color w:val="000000"/>
              </w:rPr>
            </w:pPr>
            <w:r w:rsidRPr="00045910">
              <w:rPr>
                <w:color w:val="000000"/>
              </w:rPr>
              <w:t>66,7</w:t>
            </w:r>
          </w:p>
        </w:tc>
      </w:tr>
      <w:tr w:rsidR="00AD4D74" w:rsidRPr="00045910" w:rsidTr="00E90EC8">
        <w:tc>
          <w:tcPr>
            <w:tcW w:w="563" w:type="dxa"/>
            <w:vAlign w:val="center"/>
          </w:tcPr>
          <w:p w:rsidR="00AD4D74" w:rsidRPr="00045910" w:rsidRDefault="00AD4D74" w:rsidP="00E90EC8">
            <w:pPr>
              <w:jc w:val="center"/>
            </w:pPr>
            <w:r w:rsidRPr="00045910">
              <w:t>38</w:t>
            </w:r>
          </w:p>
        </w:tc>
        <w:tc>
          <w:tcPr>
            <w:tcW w:w="3973" w:type="dxa"/>
            <w:vAlign w:val="center"/>
          </w:tcPr>
          <w:p w:rsidR="00AD4D74" w:rsidRPr="00045910" w:rsidRDefault="00AD4D74" w:rsidP="006171EF">
            <w:pPr>
              <w:rPr>
                <w:color w:val="000000"/>
              </w:rPr>
            </w:pPr>
            <w:r w:rsidRPr="00045910">
              <w:rPr>
                <w:color w:val="000000"/>
              </w:rPr>
              <w:t xml:space="preserve">МБУ </w:t>
            </w:r>
            <w:r w:rsidR="00ED2CA5">
              <w:rPr>
                <w:color w:val="000000"/>
              </w:rPr>
              <w:t>«</w:t>
            </w:r>
            <w:r w:rsidRPr="00045910">
              <w:rPr>
                <w:color w:val="000000"/>
              </w:rPr>
              <w:t>Гимназия № 39</w:t>
            </w:r>
            <w:r w:rsidR="00ED2CA5">
              <w:rPr>
                <w:color w:val="000000"/>
              </w:rPr>
              <w:t>»</w:t>
            </w:r>
            <w:r w:rsidR="004C0CFE" w:rsidRPr="00045910">
              <w:rPr>
                <w:color w:val="000000"/>
              </w:rPr>
              <w:t xml:space="preserve"> г.о. Тольятти</w:t>
            </w:r>
          </w:p>
        </w:tc>
        <w:tc>
          <w:tcPr>
            <w:tcW w:w="2268" w:type="dxa"/>
            <w:vAlign w:val="center"/>
          </w:tcPr>
          <w:p w:rsidR="00AD4D74" w:rsidRPr="00045910" w:rsidRDefault="00AD4D74" w:rsidP="006171EF">
            <w:pPr>
              <w:jc w:val="center"/>
              <w:rPr>
                <w:color w:val="000000"/>
              </w:rPr>
            </w:pPr>
            <w:r w:rsidRPr="00045910">
              <w:rPr>
                <w:color w:val="000000"/>
              </w:rPr>
              <w:t>0,0</w:t>
            </w:r>
          </w:p>
        </w:tc>
        <w:tc>
          <w:tcPr>
            <w:tcW w:w="3119" w:type="dxa"/>
            <w:vAlign w:val="center"/>
          </w:tcPr>
          <w:p w:rsidR="00AD4D74" w:rsidRPr="00045910" w:rsidRDefault="00AD4D74" w:rsidP="006171EF">
            <w:pPr>
              <w:jc w:val="center"/>
              <w:rPr>
                <w:color w:val="000000"/>
              </w:rPr>
            </w:pPr>
            <w:r w:rsidRPr="00045910">
              <w:rPr>
                <w:color w:val="000000"/>
              </w:rPr>
              <w:t>66,7</w:t>
            </w:r>
          </w:p>
        </w:tc>
      </w:tr>
      <w:tr w:rsidR="00AD4D74" w:rsidRPr="00045910" w:rsidTr="00E90EC8">
        <w:tc>
          <w:tcPr>
            <w:tcW w:w="563" w:type="dxa"/>
            <w:vAlign w:val="center"/>
          </w:tcPr>
          <w:p w:rsidR="00AD4D74" w:rsidRPr="00045910" w:rsidRDefault="00AD4D74" w:rsidP="00E90EC8">
            <w:pPr>
              <w:jc w:val="center"/>
            </w:pPr>
            <w:r w:rsidRPr="00045910">
              <w:t>39</w:t>
            </w:r>
          </w:p>
        </w:tc>
        <w:tc>
          <w:tcPr>
            <w:tcW w:w="3973" w:type="dxa"/>
            <w:vAlign w:val="center"/>
          </w:tcPr>
          <w:p w:rsidR="00AD4D74" w:rsidRPr="00045910" w:rsidRDefault="00AD4D74" w:rsidP="006171EF">
            <w:pPr>
              <w:rPr>
                <w:color w:val="000000"/>
              </w:rPr>
            </w:pPr>
            <w:r w:rsidRPr="00045910">
              <w:rPr>
                <w:color w:val="000000"/>
              </w:rPr>
              <w:t>МБОУ Гимназия № 1 г.о. Самара</w:t>
            </w:r>
          </w:p>
        </w:tc>
        <w:tc>
          <w:tcPr>
            <w:tcW w:w="2268" w:type="dxa"/>
            <w:vAlign w:val="center"/>
          </w:tcPr>
          <w:p w:rsidR="00AD4D74" w:rsidRPr="00045910" w:rsidRDefault="00AD4D74" w:rsidP="006171EF">
            <w:pPr>
              <w:jc w:val="center"/>
              <w:rPr>
                <w:color w:val="000000"/>
              </w:rPr>
            </w:pPr>
            <w:r w:rsidRPr="00045910">
              <w:rPr>
                <w:color w:val="000000"/>
              </w:rPr>
              <w:t>0,0</w:t>
            </w:r>
          </w:p>
        </w:tc>
        <w:tc>
          <w:tcPr>
            <w:tcW w:w="3119" w:type="dxa"/>
            <w:vAlign w:val="center"/>
          </w:tcPr>
          <w:p w:rsidR="00AD4D74" w:rsidRPr="00045910" w:rsidRDefault="00AD4D74" w:rsidP="006171EF">
            <w:pPr>
              <w:jc w:val="center"/>
              <w:rPr>
                <w:color w:val="000000"/>
              </w:rPr>
            </w:pPr>
            <w:r w:rsidRPr="00045910">
              <w:rPr>
                <w:color w:val="000000"/>
              </w:rPr>
              <w:t>65,9</w:t>
            </w:r>
          </w:p>
        </w:tc>
      </w:tr>
      <w:tr w:rsidR="00AD4D74" w:rsidRPr="00045910" w:rsidTr="00E90EC8">
        <w:tc>
          <w:tcPr>
            <w:tcW w:w="563" w:type="dxa"/>
            <w:vAlign w:val="center"/>
          </w:tcPr>
          <w:p w:rsidR="00AD4D74" w:rsidRPr="00045910" w:rsidRDefault="00AD4D74" w:rsidP="00E90EC8">
            <w:pPr>
              <w:jc w:val="center"/>
            </w:pPr>
            <w:r w:rsidRPr="00045910">
              <w:t>40</w:t>
            </w:r>
          </w:p>
        </w:tc>
        <w:tc>
          <w:tcPr>
            <w:tcW w:w="3973" w:type="dxa"/>
            <w:vAlign w:val="center"/>
          </w:tcPr>
          <w:p w:rsidR="00AD4D74" w:rsidRPr="00045910" w:rsidRDefault="00AD4D74" w:rsidP="006171EF">
            <w:pPr>
              <w:rPr>
                <w:color w:val="000000"/>
              </w:rPr>
            </w:pPr>
            <w:r w:rsidRPr="00045910">
              <w:rPr>
                <w:color w:val="000000"/>
              </w:rPr>
              <w:t xml:space="preserve">МБУ </w:t>
            </w:r>
            <w:r w:rsidR="00ED2CA5">
              <w:rPr>
                <w:color w:val="000000"/>
              </w:rPr>
              <w:t>«</w:t>
            </w:r>
            <w:r w:rsidRPr="00045910">
              <w:rPr>
                <w:color w:val="000000"/>
              </w:rPr>
              <w:t>Школа № 89</w:t>
            </w:r>
            <w:r w:rsidR="00ED2CA5">
              <w:rPr>
                <w:color w:val="000000"/>
              </w:rPr>
              <w:t>»</w:t>
            </w:r>
            <w:r w:rsidR="004C0CFE" w:rsidRPr="00045910">
              <w:rPr>
                <w:color w:val="000000"/>
              </w:rPr>
              <w:t xml:space="preserve"> г.о. Тольятти</w:t>
            </w:r>
          </w:p>
        </w:tc>
        <w:tc>
          <w:tcPr>
            <w:tcW w:w="2268" w:type="dxa"/>
            <w:vAlign w:val="center"/>
          </w:tcPr>
          <w:p w:rsidR="00AD4D74" w:rsidRPr="00045910" w:rsidRDefault="00AD4D74" w:rsidP="006171EF">
            <w:pPr>
              <w:jc w:val="center"/>
              <w:rPr>
                <w:color w:val="000000"/>
              </w:rPr>
            </w:pPr>
            <w:r w:rsidRPr="00045910">
              <w:rPr>
                <w:color w:val="000000"/>
              </w:rPr>
              <w:t>0,0</w:t>
            </w:r>
          </w:p>
        </w:tc>
        <w:tc>
          <w:tcPr>
            <w:tcW w:w="3119" w:type="dxa"/>
            <w:vAlign w:val="center"/>
          </w:tcPr>
          <w:p w:rsidR="00AD4D74" w:rsidRPr="00045910" w:rsidRDefault="00AD4D74" w:rsidP="006171EF">
            <w:pPr>
              <w:jc w:val="center"/>
              <w:rPr>
                <w:color w:val="000000"/>
              </w:rPr>
            </w:pPr>
            <w:r w:rsidRPr="00045910">
              <w:rPr>
                <w:color w:val="000000"/>
              </w:rPr>
              <w:t>65,4</w:t>
            </w:r>
          </w:p>
        </w:tc>
      </w:tr>
      <w:tr w:rsidR="00AD4D74" w:rsidRPr="00045910" w:rsidTr="00E90EC8">
        <w:tc>
          <w:tcPr>
            <w:tcW w:w="563" w:type="dxa"/>
            <w:vAlign w:val="center"/>
          </w:tcPr>
          <w:p w:rsidR="00AD4D74" w:rsidRPr="00045910" w:rsidRDefault="00AD4D74" w:rsidP="00E90EC8">
            <w:pPr>
              <w:jc w:val="center"/>
            </w:pPr>
            <w:r w:rsidRPr="00045910">
              <w:t>41</w:t>
            </w:r>
          </w:p>
        </w:tc>
        <w:tc>
          <w:tcPr>
            <w:tcW w:w="3973" w:type="dxa"/>
            <w:vAlign w:val="center"/>
          </w:tcPr>
          <w:p w:rsidR="00AD4D74" w:rsidRPr="00045910" w:rsidRDefault="00AD4D74" w:rsidP="006171EF">
            <w:pPr>
              <w:rPr>
                <w:color w:val="000000"/>
              </w:rPr>
            </w:pPr>
            <w:r w:rsidRPr="00045910">
              <w:rPr>
                <w:color w:val="000000"/>
              </w:rPr>
              <w:t>МБОУ Школа № 137 г.о. Самара</w:t>
            </w:r>
          </w:p>
        </w:tc>
        <w:tc>
          <w:tcPr>
            <w:tcW w:w="2268" w:type="dxa"/>
            <w:vAlign w:val="center"/>
          </w:tcPr>
          <w:p w:rsidR="00AD4D74" w:rsidRPr="00045910" w:rsidRDefault="00AD4D74" w:rsidP="006171EF">
            <w:pPr>
              <w:jc w:val="center"/>
              <w:rPr>
                <w:color w:val="000000"/>
              </w:rPr>
            </w:pPr>
            <w:r w:rsidRPr="00045910">
              <w:rPr>
                <w:color w:val="000000"/>
              </w:rPr>
              <w:t>0,0</w:t>
            </w:r>
          </w:p>
        </w:tc>
        <w:tc>
          <w:tcPr>
            <w:tcW w:w="3119" w:type="dxa"/>
            <w:vAlign w:val="center"/>
          </w:tcPr>
          <w:p w:rsidR="00AD4D74" w:rsidRPr="00045910" w:rsidRDefault="00AD4D74" w:rsidP="006171EF">
            <w:pPr>
              <w:jc w:val="center"/>
              <w:rPr>
                <w:color w:val="000000"/>
              </w:rPr>
            </w:pPr>
            <w:r w:rsidRPr="00045910">
              <w:rPr>
                <w:color w:val="000000"/>
              </w:rPr>
              <w:t>63,6</w:t>
            </w:r>
          </w:p>
        </w:tc>
      </w:tr>
      <w:tr w:rsidR="00AD4D74" w:rsidRPr="00045910" w:rsidTr="00E90EC8">
        <w:tc>
          <w:tcPr>
            <w:tcW w:w="563" w:type="dxa"/>
            <w:vAlign w:val="center"/>
          </w:tcPr>
          <w:p w:rsidR="00AD4D74" w:rsidRPr="00045910" w:rsidRDefault="00AD4D74" w:rsidP="00E90EC8">
            <w:pPr>
              <w:jc w:val="center"/>
            </w:pPr>
            <w:r w:rsidRPr="00045910">
              <w:t>42</w:t>
            </w:r>
          </w:p>
        </w:tc>
        <w:tc>
          <w:tcPr>
            <w:tcW w:w="3973" w:type="dxa"/>
            <w:vAlign w:val="center"/>
          </w:tcPr>
          <w:p w:rsidR="00AD4D74" w:rsidRPr="00045910" w:rsidRDefault="00AD4D74" w:rsidP="006171EF">
            <w:pPr>
              <w:rPr>
                <w:color w:val="000000"/>
              </w:rPr>
            </w:pPr>
            <w:r w:rsidRPr="00045910">
              <w:rPr>
                <w:color w:val="000000"/>
              </w:rPr>
              <w:t>МБОУ Школа № 108 г.о. Самара</w:t>
            </w:r>
          </w:p>
        </w:tc>
        <w:tc>
          <w:tcPr>
            <w:tcW w:w="2268" w:type="dxa"/>
            <w:vAlign w:val="center"/>
          </w:tcPr>
          <w:p w:rsidR="00AD4D74" w:rsidRPr="00045910" w:rsidRDefault="00AD4D74" w:rsidP="006171EF">
            <w:pPr>
              <w:jc w:val="center"/>
              <w:rPr>
                <w:color w:val="000000"/>
              </w:rPr>
            </w:pPr>
            <w:r w:rsidRPr="00045910">
              <w:rPr>
                <w:color w:val="000000"/>
              </w:rPr>
              <w:t>0,0</w:t>
            </w:r>
          </w:p>
        </w:tc>
        <w:tc>
          <w:tcPr>
            <w:tcW w:w="3119" w:type="dxa"/>
            <w:vAlign w:val="center"/>
          </w:tcPr>
          <w:p w:rsidR="00AD4D74" w:rsidRPr="00045910" w:rsidRDefault="00AD4D74" w:rsidP="006171EF">
            <w:pPr>
              <w:jc w:val="center"/>
              <w:rPr>
                <w:color w:val="000000"/>
              </w:rPr>
            </w:pPr>
            <w:r w:rsidRPr="00045910">
              <w:rPr>
                <w:color w:val="000000"/>
              </w:rPr>
              <w:t>63,6</w:t>
            </w:r>
          </w:p>
        </w:tc>
      </w:tr>
      <w:tr w:rsidR="00AD4D74" w:rsidRPr="00045910" w:rsidTr="00E90EC8">
        <w:tc>
          <w:tcPr>
            <w:tcW w:w="563" w:type="dxa"/>
            <w:vAlign w:val="center"/>
          </w:tcPr>
          <w:p w:rsidR="00AD4D74" w:rsidRPr="00045910" w:rsidRDefault="00AD4D74" w:rsidP="00E90EC8">
            <w:pPr>
              <w:jc w:val="center"/>
            </w:pPr>
            <w:r w:rsidRPr="00045910">
              <w:t>43</w:t>
            </w:r>
          </w:p>
        </w:tc>
        <w:tc>
          <w:tcPr>
            <w:tcW w:w="3973" w:type="dxa"/>
            <w:vAlign w:val="center"/>
          </w:tcPr>
          <w:p w:rsidR="00AD4D74" w:rsidRPr="00045910" w:rsidRDefault="00AD4D74" w:rsidP="006171EF">
            <w:pPr>
              <w:rPr>
                <w:color w:val="000000"/>
              </w:rPr>
            </w:pPr>
            <w:r w:rsidRPr="00045910">
              <w:rPr>
                <w:color w:val="000000"/>
              </w:rPr>
              <w:t xml:space="preserve">МБУ </w:t>
            </w:r>
            <w:r w:rsidR="00ED2CA5">
              <w:rPr>
                <w:color w:val="000000"/>
              </w:rPr>
              <w:t>«</w:t>
            </w:r>
            <w:r w:rsidRPr="00045910">
              <w:rPr>
                <w:color w:val="000000"/>
              </w:rPr>
              <w:t>Школа № 43</w:t>
            </w:r>
            <w:r w:rsidR="00ED2CA5">
              <w:rPr>
                <w:color w:val="000000"/>
              </w:rPr>
              <w:t>»</w:t>
            </w:r>
            <w:r w:rsidR="004C0CFE" w:rsidRPr="00045910">
              <w:rPr>
                <w:color w:val="000000"/>
              </w:rPr>
              <w:t xml:space="preserve"> г.о. Тольятти</w:t>
            </w:r>
          </w:p>
        </w:tc>
        <w:tc>
          <w:tcPr>
            <w:tcW w:w="2268" w:type="dxa"/>
            <w:vAlign w:val="center"/>
          </w:tcPr>
          <w:p w:rsidR="00AD4D74" w:rsidRPr="00045910" w:rsidRDefault="00AD4D74" w:rsidP="006171EF">
            <w:pPr>
              <w:jc w:val="center"/>
              <w:rPr>
                <w:color w:val="000000"/>
              </w:rPr>
            </w:pPr>
            <w:r w:rsidRPr="00045910">
              <w:rPr>
                <w:color w:val="000000"/>
              </w:rPr>
              <w:t>0,0</w:t>
            </w:r>
          </w:p>
        </w:tc>
        <w:tc>
          <w:tcPr>
            <w:tcW w:w="3119" w:type="dxa"/>
            <w:vAlign w:val="center"/>
          </w:tcPr>
          <w:p w:rsidR="00AD4D74" w:rsidRPr="00045910" w:rsidRDefault="00AD4D74" w:rsidP="006171EF">
            <w:pPr>
              <w:jc w:val="center"/>
              <w:rPr>
                <w:color w:val="000000"/>
              </w:rPr>
            </w:pPr>
            <w:r w:rsidRPr="00045910">
              <w:rPr>
                <w:color w:val="000000"/>
              </w:rPr>
              <w:t>61,5</w:t>
            </w:r>
          </w:p>
        </w:tc>
      </w:tr>
      <w:tr w:rsidR="00AD4D74" w:rsidRPr="00045910" w:rsidTr="00E90EC8">
        <w:tc>
          <w:tcPr>
            <w:tcW w:w="563" w:type="dxa"/>
            <w:vAlign w:val="center"/>
          </w:tcPr>
          <w:p w:rsidR="00AD4D74" w:rsidRPr="00045910" w:rsidRDefault="00AD4D74" w:rsidP="00E90EC8">
            <w:pPr>
              <w:jc w:val="center"/>
            </w:pPr>
            <w:r w:rsidRPr="00045910">
              <w:t>44</w:t>
            </w:r>
          </w:p>
        </w:tc>
        <w:tc>
          <w:tcPr>
            <w:tcW w:w="3973" w:type="dxa"/>
            <w:vAlign w:val="center"/>
          </w:tcPr>
          <w:p w:rsidR="00AD4D74" w:rsidRPr="00045910" w:rsidRDefault="00AD4D74" w:rsidP="006171EF">
            <w:pPr>
              <w:rPr>
                <w:color w:val="000000"/>
              </w:rPr>
            </w:pPr>
            <w:r w:rsidRPr="00045910">
              <w:rPr>
                <w:color w:val="000000"/>
              </w:rPr>
              <w:t>МБОУ Школа № 46 г.о. Самара</w:t>
            </w:r>
          </w:p>
        </w:tc>
        <w:tc>
          <w:tcPr>
            <w:tcW w:w="2268" w:type="dxa"/>
            <w:vAlign w:val="center"/>
          </w:tcPr>
          <w:p w:rsidR="00AD4D74" w:rsidRPr="00045910" w:rsidRDefault="00AD4D74" w:rsidP="006171EF">
            <w:pPr>
              <w:jc w:val="center"/>
              <w:rPr>
                <w:color w:val="000000"/>
              </w:rPr>
            </w:pPr>
            <w:r w:rsidRPr="00045910">
              <w:rPr>
                <w:color w:val="000000"/>
              </w:rPr>
              <w:t>0,0</w:t>
            </w:r>
          </w:p>
        </w:tc>
        <w:tc>
          <w:tcPr>
            <w:tcW w:w="3119" w:type="dxa"/>
            <w:vAlign w:val="center"/>
          </w:tcPr>
          <w:p w:rsidR="00AD4D74" w:rsidRPr="00045910" w:rsidRDefault="00AD4D74" w:rsidP="006171EF">
            <w:pPr>
              <w:jc w:val="center"/>
              <w:rPr>
                <w:color w:val="000000"/>
              </w:rPr>
            </w:pPr>
            <w:r w:rsidRPr="00045910">
              <w:rPr>
                <w:color w:val="000000"/>
              </w:rPr>
              <w:t>61,1</w:t>
            </w:r>
          </w:p>
        </w:tc>
      </w:tr>
    </w:tbl>
    <w:p w:rsidR="0033378D" w:rsidRPr="00045910" w:rsidRDefault="0033378D" w:rsidP="0033378D">
      <w:pPr>
        <w:ind w:firstLine="567"/>
        <w:jc w:val="right"/>
        <w:rPr>
          <w:bCs/>
          <w:i/>
          <w:iCs/>
        </w:rPr>
      </w:pPr>
    </w:p>
    <w:p w:rsidR="005C455F" w:rsidRPr="00045910" w:rsidRDefault="00180D6E" w:rsidP="005C455F">
      <w:pPr>
        <w:spacing w:line="360" w:lineRule="auto"/>
        <w:ind w:firstLine="709"/>
        <w:jc w:val="both"/>
        <w:rPr>
          <w:sz w:val="28"/>
          <w:szCs w:val="28"/>
        </w:rPr>
      </w:pPr>
      <w:r w:rsidRPr="00045910">
        <w:rPr>
          <w:rStyle w:val="af8"/>
          <w:rFonts w:eastAsiaTheme="majorEastAsia"/>
          <w:i w:val="0"/>
          <w:sz w:val="28"/>
          <w:szCs w:val="28"/>
        </w:rPr>
        <w:t>В</w:t>
      </w:r>
      <w:r w:rsidR="00855A8C" w:rsidRPr="00045910">
        <w:rPr>
          <w:rStyle w:val="af8"/>
          <w:rFonts w:eastAsiaTheme="majorEastAsia"/>
          <w:i w:val="0"/>
          <w:sz w:val="28"/>
          <w:szCs w:val="28"/>
        </w:rPr>
        <w:t xml:space="preserve"> группе лидеров по качеству знаний </w:t>
      </w:r>
      <w:r w:rsidR="005C455F" w:rsidRPr="00045910">
        <w:rPr>
          <w:rStyle w:val="af8"/>
          <w:rFonts w:eastAsiaTheme="majorEastAsia"/>
          <w:i w:val="0"/>
          <w:sz w:val="28"/>
          <w:szCs w:val="28"/>
        </w:rPr>
        <w:t>в основном</w:t>
      </w:r>
      <w:r w:rsidR="005C455F" w:rsidRPr="00045910">
        <w:rPr>
          <w:rStyle w:val="af8"/>
          <w:rFonts w:eastAsiaTheme="majorEastAsia"/>
          <w:sz w:val="28"/>
          <w:szCs w:val="28"/>
        </w:rPr>
        <w:t xml:space="preserve"> </w:t>
      </w:r>
      <w:r w:rsidR="00943EB6" w:rsidRPr="00045910">
        <w:rPr>
          <w:sz w:val="28"/>
          <w:szCs w:val="28"/>
        </w:rPr>
        <w:t>находятся образовательные организации г.о. Самара и г.о. Тольятти.</w:t>
      </w:r>
    </w:p>
    <w:p w:rsidR="005C455F" w:rsidRPr="00045910" w:rsidRDefault="005C455F" w:rsidP="003C7136">
      <w:pPr>
        <w:suppressAutoHyphens/>
        <w:spacing w:line="360" w:lineRule="auto"/>
        <w:ind w:firstLine="709"/>
        <w:jc w:val="both"/>
        <w:rPr>
          <w:sz w:val="28"/>
          <w:szCs w:val="28"/>
        </w:rPr>
      </w:pPr>
      <w:r w:rsidRPr="00045910">
        <w:rPr>
          <w:sz w:val="28"/>
          <w:szCs w:val="28"/>
        </w:rPr>
        <w:t>В десятку школ-лидеров по результатам ДР-10 вошли 4 школы г.о. Самара, 4 школы г.о. Тольятти и по одной ор</w:t>
      </w:r>
      <w:r w:rsidR="003C7136">
        <w:rPr>
          <w:sz w:val="28"/>
          <w:szCs w:val="28"/>
        </w:rPr>
        <w:t>ганизации г.о.</w:t>
      </w:r>
      <w:r w:rsidR="00BA42DA">
        <w:rPr>
          <w:sz w:val="28"/>
          <w:szCs w:val="28"/>
        </w:rPr>
        <w:t xml:space="preserve"> </w:t>
      </w:r>
      <w:r w:rsidR="003C7136">
        <w:rPr>
          <w:sz w:val="28"/>
          <w:szCs w:val="28"/>
        </w:rPr>
        <w:t xml:space="preserve">Новокуйбышевск и </w:t>
      </w:r>
      <w:r w:rsidRPr="00045910">
        <w:rPr>
          <w:sz w:val="28"/>
          <w:szCs w:val="28"/>
        </w:rPr>
        <w:t>м.р. Большеглушицкий.</w:t>
      </w:r>
    </w:p>
    <w:p w:rsidR="0033378D" w:rsidRPr="00BA42DA" w:rsidRDefault="0033378D" w:rsidP="0033378D">
      <w:pPr>
        <w:ind w:firstLine="567"/>
        <w:jc w:val="right"/>
        <w:rPr>
          <w:rFonts w:eastAsia="Times New Roman"/>
          <w:i/>
          <w:sz w:val="28"/>
          <w:szCs w:val="28"/>
        </w:rPr>
      </w:pPr>
      <w:r w:rsidRPr="00BA42DA">
        <w:rPr>
          <w:bCs/>
          <w:i/>
          <w:iCs/>
          <w:sz w:val="28"/>
          <w:szCs w:val="28"/>
        </w:rPr>
        <w:t xml:space="preserve">Таблица </w:t>
      </w:r>
      <w:r w:rsidR="00C336F2" w:rsidRPr="00BA42DA">
        <w:rPr>
          <w:bCs/>
          <w:i/>
          <w:iCs/>
          <w:sz w:val="28"/>
          <w:szCs w:val="28"/>
        </w:rPr>
        <w:t>7</w:t>
      </w:r>
    </w:p>
    <w:p w:rsidR="00E90EC8" w:rsidRPr="00045910" w:rsidRDefault="00E90EC8" w:rsidP="00E90EC8">
      <w:pPr>
        <w:jc w:val="center"/>
        <w:rPr>
          <w:i/>
          <w:sz w:val="28"/>
          <w:szCs w:val="28"/>
        </w:rPr>
      </w:pPr>
      <w:r w:rsidRPr="00045910">
        <w:rPr>
          <w:rFonts w:eastAsia="Times New Roman"/>
          <w:i/>
          <w:sz w:val="28"/>
          <w:szCs w:val="28"/>
        </w:rPr>
        <w:t>Перечень ОО</w:t>
      </w:r>
      <w:r w:rsidRPr="00045910">
        <w:rPr>
          <w:rStyle w:val="a7"/>
          <w:rFonts w:eastAsia="Times New Roman"/>
          <w:i/>
          <w:sz w:val="28"/>
          <w:szCs w:val="28"/>
        </w:rPr>
        <w:footnoteReference w:id="2"/>
      </w:r>
      <w:r w:rsidRPr="00045910">
        <w:rPr>
          <w:i/>
          <w:sz w:val="28"/>
          <w:szCs w:val="28"/>
        </w:rPr>
        <w:t xml:space="preserve">, продемонстрировавших наиболее низкие результаты </w:t>
      </w:r>
    </w:p>
    <w:p w:rsidR="00E90EC8" w:rsidRPr="00045910" w:rsidRDefault="00E90EC8" w:rsidP="00E90EC8">
      <w:pPr>
        <w:jc w:val="center"/>
        <w:rPr>
          <w:i/>
          <w:sz w:val="28"/>
          <w:szCs w:val="28"/>
        </w:rPr>
      </w:pPr>
      <w:r w:rsidRPr="00045910">
        <w:rPr>
          <w:i/>
          <w:sz w:val="28"/>
          <w:szCs w:val="28"/>
        </w:rPr>
        <w:t xml:space="preserve">ДР-10 по </w:t>
      </w:r>
      <w:r w:rsidR="00824112">
        <w:rPr>
          <w:i/>
          <w:sz w:val="28"/>
          <w:szCs w:val="28"/>
        </w:rPr>
        <w:t>обществознанию</w:t>
      </w:r>
    </w:p>
    <w:tbl>
      <w:tblPr>
        <w:tblStyle w:val="a8"/>
        <w:tblW w:w="9923" w:type="dxa"/>
        <w:tblInd w:w="108" w:type="dxa"/>
        <w:tblLook w:val="04A0" w:firstRow="1" w:lastRow="0" w:firstColumn="1" w:lastColumn="0" w:noHBand="0" w:noVBand="1"/>
      </w:tblPr>
      <w:tblGrid>
        <w:gridCol w:w="563"/>
        <w:gridCol w:w="3973"/>
        <w:gridCol w:w="2268"/>
        <w:gridCol w:w="3119"/>
      </w:tblGrid>
      <w:tr w:rsidR="00E90EC8" w:rsidRPr="00045910" w:rsidTr="00E90EC8">
        <w:tc>
          <w:tcPr>
            <w:tcW w:w="563" w:type="dxa"/>
            <w:vAlign w:val="center"/>
          </w:tcPr>
          <w:p w:rsidR="00E90EC8" w:rsidRPr="00045910" w:rsidRDefault="00E90EC8" w:rsidP="00E90EC8">
            <w:pPr>
              <w:pStyle w:val="a3"/>
              <w:ind w:left="0"/>
              <w:jc w:val="center"/>
              <w:rPr>
                <w:rFonts w:ascii="Times New Roman" w:eastAsia="Times New Roman" w:hAnsi="Times New Roman"/>
                <w:sz w:val="24"/>
                <w:szCs w:val="24"/>
                <w:lang w:eastAsia="ru-RU"/>
              </w:rPr>
            </w:pPr>
            <w:r w:rsidRPr="00045910">
              <w:rPr>
                <w:rFonts w:ascii="Times New Roman" w:eastAsia="Times New Roman" w:hAnsi="Times New Roman"/>
                <w:sz w:val="24"/>
                <w:szCs w:val="24"/>
                <w:lang w:eastAsia="ru-RU"/>
              </w:rPr>
              <w:t>№ п/п</w:t>
            </w:r>
          </w:p>
        </w:tc>
        <w:tc>
          <w:tcPr>
            <w:tcW w:w="3973" w:type="dxa"/>
            <w:vAlign w:val="center"/>
          </w:tcPr>
          <w:p w:rsidR="00E90EC8" w:rsidRPr="00045910" w:rsidRDefault="00E90EC8" w:rsidP="00E90EC8">
            <w:pPr>
              <w:pStyle w:val="a3"/>
              <w:ind w:left="0"/>
              <w:jc w:val="center"/>
              <w:rPr>
                <w:rFonts w:ascii="Times New Roman" w:eastAsia="Times New Roman" w:hAnsi="Times New Roman"/>
                <w:sz w:val="24"/>
                <w:szCs w:val="24"/>
                <w:lang w:eastAsia="ru-RU"/>
              </w:rPr>
            </w:pPr>
            <w:r w:rsidRPr="00045910">
              <w:rPr>
                <w:rFonts w:ascii="Times New Roman" w:eastAsia="Times New Roman" w:hAnsi="Times New Roman"/>
                <w:sz w:val="24"/>
                <w:szCs w:val="24"/>
                <w:lang w:eastAsia="ru-RU"/>
              </w:rPr>
              <w:t>Название ОО</w:t>
            </w:r>
          </w:p>
        </w:tc>
        <w:tc>
          <w:tcPr>
            <w:tcW w:w="2268" w:type="dxa"/>
            <w:vAlign w:val="center"/>
          </w:tcPr>
          <w:p w:rsidR="00E90EC8" w:rsidRPr="00045910" w:rsidRDefault="00E90EC8" w:rsidP="00E90EC8">
            <w:pPr>
              <w:pStyle w:val="a3"/>
              <w:ind w:left="0"/>
              <w:jc w:val="center"/>
              <w:rPr>
                <w:rFonts w:ascii="Times New Roman" w:eastAsia="Times New Roman" w:hAnsi="Times New Roman"/>
                <w:sz w:val="24"/>
                <w:szCs w:val="24"/>
                <w:lang w:eastAsia="ru-RU"/>
              </w:rPr>
            </w:pPr>
            <w:r w:rsidRPr="00045910">
              <w:rPr>
                <w:rFonts w:ascii="Times New Roman" w:eastAsia="Times New Roman" w:hAnsi="Times New Roman"/>
                <w:sz w:val="24"/>
                <w:szCs w:val="24"/>
                <w:lang w:eastAsia="ru-RU"/>
              </w:rPr>
              <w:t xml:space="preserve">Доля участников, получивших отметку </w:t>
            </w:r>
            <w:r w:rsidR="00ED2CA5">
              <w:rPr>
                <w:rFonts w:ascii="Times New Roman" w:eastAsia="Times New Roman" w:hAnsi="Times New Roman"/>
                <w:sz w:val="24"/>
                <w:szCs w:val="24"/>
                <w:lang w:eastAsia="ru-RU"/>
              </w:rPr>
              <w:t>«</w:t>
            </w:r>
            <w:r w:rsidRPr="00045910">
              <w:rPr>
                <w:rFonts w:ascii="Times New Roman" w:eastAsia="Times New Roman" w:hAnsi="Times New Roman"/>
                <w:sz w:val="24"/>
                <w:szCs w:val="24"/>
                <w:lang w:eastAsia="ru-RU"/>
              </w:rPr>
              <w:t>2</w:t>
            </w:r>
            <w:r w:rsidR="00ED2CA5">
              <w:rPr>
                <w:rFonts w:ascii="Times New Roman" w:eastAsia="Times New Roman" w:hAnsi="Times New Roman"/>
                <w:sz w:val="24"/>
                <w:szCs w:val="24"/>
                <w:lang w:eastAsia="ru-RU"/>
              </w:rPr>
              <w:t>»</w:t>
            </w:r>
          </w:p>
        </w:tc>
        <w:tc>
          <w:tcPr>
            <w:tcW w:w="3119" w:type="dxa"/>
            <w:vAlign w:val="center"/>
          </w:tcPr>
          <w:p w:rsidR="00E90EC8" w:rsidRPr="00045910" w:rsidRDefault="00E90EC8" w:rsidP="00E90EC8">
            <w:pPr>
              <w:pStyle w:val="a3"/>
              <w:ind w:left="0"/>
              <w:jc w:val="center"/>
              <w:rPr>
                <w:rFonts w:ascii="Times New Roman" w:eastAsia="Times New Roman" w:hAnsi="Times New Roman"/>
                <w:sz w:val="24"/>
                <w:szCs w:val="24"/>
                <w:lang w:eastAsia="ru-RU"/>
              </w:rPr>
            </w:pPr>
            <w:r w:rsidRPr="00045910">
              <w:rPr>
                <w:rFonts w:ascii="Times New Roman" w:eastAsia="Times New Roman" w:hAnsi="Times New Roman"/>
                <w:sz w:val="24"/>
                <w:szCs w:val="24"/>
                <w:lang w:eastAsia="ru-RU"/>
              </w:rPr>
              <w:t xml:space="preserve">Доля участников, получивших отметки </w:t>
            </w:r>
            <w:r w:rsidR="00ED2CA5">
              <w:rPr>
                <w:rFonts w:ascii="Times New Roman" w:eastAsia="Times New Roman" w:hAnsi="Times New Roman"/>
                <w:sz w:val="24"/>
                <w:szCs w:val="24"/>
                <w:lang w:eastAsia="ru-RU"/>
              </w:rPr>
              <w:t>«</w:t>
            </w:r>
            <w:r w:rsidRPr="00045910">
              <w:rPr>
                <w:rFonts w:ascii="Times New Roman" w:eastAsia="Times New Roman" w:hAnsi="Times New Roman"/>
                <w:sz w:val="24"/>
                <w:szCs w:val="24"/>
                <w:lang w:eastAsia="ru-RU"/>
              </w:rPr>
              <w:t>4</w:t>
            </w:r>
            <w:r w:rsidR="00ED2CA5">
              <w:rPr>
                <w:rFonts w:ascii="Times New Roman" w:eastAsia="Times New Roman" w:hAnsi="Times New Roman"/>
                <w:sz w:val="24"/>
                <w:szCs w:val="24"/>
                <w:lang w:eastAsia="ru-RU"/>
              </w:rPr>
              <w:t>»</w:t>
            </w:r>
            <w:r w:rsidRPr="00045910">
              <w:rPr>
                <w:rFonts w:ascii="Times New Roman" w:eastAsia="Times New Roman" w:hAnsi="Times New Roman"/>
                <w:sz w:val="24"/>
                <w:szCs w:val="24"/>
                <w:lang w:eastAsia="ru-RU"/>
              </w:rPr>
              <w:t xml:space="preserve"> и </w:t>
            </w:r>
            <w:r w:rsidR="00ED2CA5">
              <w:rPr>
                <w:rFonts w:ascii="Times New Roman" w:eastAsia="Times New Roman" w:hAnsi="Times New Roman"/>
                <w:sz w:val="24"/>
                <w:szCs w:val="24"/>
                <w:lang w:eastAsia="ru-RU"/>
              </w:rPr>
              <w:t>«</w:t>
            </w:r>
            <w:r w:rsidRPr="00045910">
              <w:rPr>
                <w:rFonts w:ascii="Times New Roman" w:eastAsia="Times New Roman" w:hAnsi="Times New Roman"/>
                <w:sz w:val="24"/>
                <w:szCs w:val="24"/>
                <w:lang w:eastAsia="ru-RU"/>
              </w:rPr>
              <w:t>5</w:t>
            </w:r>
            <w:r w:rsidR="00ED2CA5">
              <w:rPr>
                <w:rFonts w:ascii="Times New Roman" w:eastAsia="Times New Roman" w:hAnsi="Times New Roman"/>
                <w:sz w:val="24"/>
                <w:szCs w:val="24"/>
                <w:lang w:eastAsia="ru-RU"/>
              </w:rPr>
              <w:t>»</w:t>
            </w:r>
            <w:r w:rsidRPr="00045910">
              <w:rPr>
                <w:rFonts w:ascii="Times New Roman" w:eastAsia="Times New Roman" w:hAnsi="Times New Roman"/>
                <w:sz w:val="24"/>
                <w:szCs w:val="24"/>
                <w:lang w:eastAsia="ru-RU"/>
              </w:rPr>
              <w:t xml:space="preserve">              (качество обучения)</w:t>
            </w:r>
          </w:p>
        </w:tc>
      </w:tr>
      <w:tr w:rsidR="003E2E06" w:rsidRPr="00045910" w:rsidTr="006171EF">
        <w:tc>
          <w:tcPr>
            <w:tcW w:w="563" w:type="dxa"/>
            <w:vAlign w:val="center"/>
          </w:tcPr>
          <w:p w:rsidR="003E2E06" w:rsidRPr="00045910" w:rsidRDefault="003E2E06" w:rsidP="006171EF">
            <w:pPr>
              <w:jc w:val="center"/>
            </w:pPr>
            <w:r w:rsidRPr="00045910">
              <w:t>1</w:t>
            </w:r>
          </w:p>
        </w:tc>
        <w:tc>
          <w:tcPr>
            <w:tcW w:w="3973" w:type="dxa"/>
            <w:vAlign w:val="center"/>
          </w:tcPr>
          <w:p w:rsidR="003E2E06" w:rsidRPr="00045910" w:rsidRDefault="003E2E06" w:rsidP="006171EF">
            <w:pPr>
              <w:rPr>
                <w:rFonts w:eastAsia="Times New Roman"/>
                <w:color w:val="000000"/>
              </w:rPr>
            </w:pPr>
            <w:r w:rsidRPr="00045910">
              <w:rPr>
                <w:color w:val="000000"/>
              </w:rPr>
              <w:t>МБОУ Школа № 45 г.о. Самара</w:t>
            </w:r>
          </w:p>
        </w:tc>
        <w:tc>
          <w:tcPr>
            <w:tcW w:w="2268" w:type="dxa"/>
            <w:vAlign w:val="center"/>
          </w:tcPr>
          <w:p w:rsidR="003E2E06" w:rsidRPr="00045910" w:rsidRDefault="003E2E06" w:rsidP="006171EF">
            <w:pPr>
              <w:jc w:val="center"/>
              <w:rPr>
                <w:rFonts w:eastAsia="Times New Roman"/>
                <w:color w:val="000000"/>
              </w:rPr>
            </w:pPr>
            <w:r w:rsidRPr="00045910">
              <w:rPr>
                <w:color w:val="000000"/>
              </w:rPr>
              <w:t>10,0</w:t>
            </w:r>
          </w:p>
        </w:tc>
        <w:tc>
          <w:tcPr>
            <w:tcW w:w="3119" w:type="dxa"/>
            <w:vAlign w:val="center"/>
          </w:tcPr>
          <w:p w:rsidR="003E2E06" w:rsidRPr="00045910" w:rsidRDefault="003E2E06" w:rsidP="006171EF">
            <w:pPr>
              <w:jc w:val="center"/>
              <w:rPr>
                <w:color w:val="000000"/>
              </w:rPr>
            </w:pPr>
            <w:r w:rsidRPr="00045910">
              <w:rPr>
                <w:color w:val="000000"/>
              </w:rPr>
              <w:t>30,0</w:t>
            </w:r>
          </w:p>
        </w:tc>
      </w:tr>
      <w:tr w:rsidR="003E2E06" w:rsidRPr="00045910" w:rsidTr="006171EF">
        <w:tc>
          <w:tcPr>
            <w:tcW w:w="563" w:type="dxa"/>
            <w:vAlign w:val="center"/>
          </w:tcPr>
          <w:p w:rsidR="003E2E06" w:rsidRPr="00045910" w:rsidRDefault="003E2E06" w:rsidP="006171EF">
            <w:pPr>
              <w:jc w:val="center"/>
            </w:pPr>
            <w:r w:rsidRPr="00045910">
              <w:lastRenderedPageBreak/>
              <w:t>2</w:t>
            </w:r>
          </w:p>
        </w:tc>
        <w:tc>
          <w:tcPr>
            <w:tcW w:w="3973" w:type="dxa"/>
            <w:vAlign w:val="center"/>
          </w:tcPr>
          <w:p w:rsidR="003E2E06" w:rsidRPr="00045910" w:rsidRDefault="003E2E06" w:rsidP="006171EF">
            <w:pPr>
              <w:rPr>
                <w:color w:val="000000"/>
              </w:rPr>
            </w:pPr>
            <w:r w:rsidRPr="00045910">
              <w:rPr>
                <w:color w:val="000000"/>
              </w:rPr>
              <w:t>МБОУ Школа № 139 г.о. Самара</w:t>
            </w:r>
          </w:p>
        </w:tc>
        <w:tc>
          <w:tcPr>
            <w:tcW w:w="2268" w:type="dxa"/>
            <w:vAlign w:val="center"/>
          </w:tcPr>
          <w:p w:rsidR="003E2E06" w:rsidRPr="00045910" w:rsidRDefault="003E2E06" w:rsidP="006171EF">
            <w:pPr>
              <w:jc w:val="center"/>
              <w:rPr>
                <w:color w:val="000000"/>
              </w:rPr>
            </w:pPr>
            <w:r w:rsidRPr="00045910">
              <w:rPr>
                <w:color w:val="000000"/>
              </w:rPr>
              <w:t>10,0</w:t>
            </w:r>
          </w:p>
        </w:tc>
        <w:tc>
          <w:tcPr>
            <w:tcW w:w="3119" w:type="dxa"/>
            <w:vAlign w:val="center"/>
          </w:tcPr>
          <w:p w:rsidR="003E2E06" w:rsidRPr="00045910" w:rsidRDefault="003E2E06" w:rsidP="006171EF">
            <w:pPr>
              <w:jc w:val="center"/>
              <w:rPr>
                <w:color w:val="000000"/>
              </w:rPr>
            </w:pPr>
            <w:r w:rsidRPr="00045910">
              <w:rPr>
                <w:color w:val="000000"/>
              </w:rPr>
              <w:t>30,0</w:t>
            </w:r>
          </w:p>
        </w:tc>
      </w:tr>
      <w:tr w:rsidR="003E2E06" w:rsidRPr="00045910" w:rsidTr="006171EF">
        <w:tc>
          <w:tcPr>
            <w:tcW w:w="563" w:type="dxa"/>
            <w:vAlign w:val="center"/>
          </w:tcPr>
          <w:p w:rsidR="003E2E06" w:rsidRPr="00045910" w:rsidRDefault="003E2E06" w:rsidP="006171EF">
            <w:pPr>
              <w:jc w:val="center"/>
            </w:pPr>
            <w:r w:rsidRPr="00045910">
              <w:t>3</w:t>
            </w:r>
          </w:p>
        </w:tc>
        <w:tc>
          <w:tcPr>
            <w:tcW w:w="3973" w:type="dxa"/>
            <w:vAlign w:val="center"/>
          </w:tcPr>
          <w:p w:rsidR="003E2E06" w:rsidRPr="00045910" w:rsidRDefault="003E2E06" w:rsidP="006171EF">
            <w:pPr>
              <w:rPr>
                <w:color w:val="000000"/>
              </w:rPr>
            </w:pPr>
            <w:r w:rsidRPr="00045910">
              <w:rPr>
                <w:color w:val="000000"/>
              </w:rPr>
              <w:t xml:space="preserve">МБУ </w:t>
            </w:r>
            <w:r w:rsidR="00ED2CA5">
              <w:rPr>
                <w:color w:val="000000"/>
              </w:rPr>
              <w:t>«</w:t>
            </w:r>
            <w:r w:rsidRPr="00045910">
              <w:rPr>
                <w:color w:val="000000"/>
              </w:rPr>
              <w:t>Школа № 5</w:t>
            </w:r>
            <w:r w:rsidR="00ED2CA5">
              <w:rPr>
                <w:color w:val="000000"/>
              </w:rPr>
              <w:t>»</w:t>
            </w:r>
            <w:r w:rsidR="00C83599" w:rsidRPr="00045910">
              <w:rPr>
                <w:color w:val="000000"/>
              </w:rPr>
              <w:t xml:space="preserve"> г.о. Тольятти</w:t>
            </w:r>
          </w:p>
        </w:tc>
        <w:tc>
          <w:tcPr>
            <w:tcW w:w="2268" w:type="dxa"/>
            <w:vAlign w:val="center"/>
          </w:tcPr>
          <w:p w:rsidR="003E2E06" w:rsidRPr="00045910" w:rsidRDefault="003E2E06" w:rsidP="006171EF">
            <w:pPr>
              <w:jc w:val="center"/>
              <w:rPr>
                <w:color w:val="000000"/>
              </w:rPr>
            </w:pPr>
            <w:r w:rsidRPr="00045910">
              <w:rPr>
                <w:color w:val="000000"/>
              </w:rPr>
              <w:t>10,0</w:t>
            </w:r>
          </w:p>
        </w:tc>
        <w:tc>
          <w:tcPr>
            <w:tcW w:w="3119" w:type="dxa"/>
            <w:vAlign w:val="center"/>
          </w:tcPr>
          <w:p w:rsidR="003E2E06" w:rsidRPr="00045910" w:rsidRDefault="003E2E06" w:rsidP="006171EF">
            <w:pPr>
              <w:jc w:val="center"/>
              <w:rPr>
                <w:color w:val="000000"/>
              </w:rPr>
            </w:pPr>
            <w:r w:rsidRPr="00045910">
              <w:rPr>
                <w:color w:val="000000"/>
              </w:rPr>
              <w:t>30,0</w:t>
            </w:r>
          </w:p>
        </w:tc>
      </w:tr>
      <w:tr w:rsidR="003E2E06" w:rsidRPr="00045910" w:rsidTr="006171EF">
        <w:tc>
          <w:tcPr>
            <w:tcW w:w="563" w:type="dxa"/>
            <w:vAlign w:val="center"/>
          </w:tcPr>
          <w:p w:rsidR="003E2E06" w:rsidRPr="00045910" w:rsidRDefault="003E2E06" w:rsidP="006171EF">
            <w:pPr>
              <w:jc w:val="center"/>
            </w:pPr>
            <w:r w:rsidRPr="00045910">
              <w:t>4</w:t>
            </w:r>
          </w:p>
        </w:tc>
        <w:tc>
          <w:tcPr>
            <w:tcW w:w="3973" w:type="dxa"/>
            <w:vAlign w:val="center"/>
          </w:tcPr>
          <w:p w:rsidR="003E2E06" w:rsidRPr="00045910" w:rsidRDefault="003E2E06" w:rsidP="006171EF">
            <w:pPr>
              <w:rPr>
                <w:color w:val="000000"/>
              </w:rPr>
            </w:pPr>
            <w:r w:rsidRPr="00045910">
              <w:rPr>
                <w:color w:val="000000"/>
              </w:rPr>
              <w:t>МБОУ Школа № 157 г.о. Самара</w:t>
            </w:r>
          </w:p>
        </w:tc>
        <w:tc>
          <w:tcPr>
            <w:tcW w:w="2268" w:type="dxa"/>
            <w:vAlign w:val="center"/>
          </w:tcPr>
          <w:p w:rsidR="003E2E06" w:rsidRPr="00045910" w:rsidRDefault="003E2E06" w:rsidP="006171EF">
            <w:pPr>
              <w:jc w:val="center"/>
              <w:rPr>
                <w:color w:val="000000"/>
              </w:rPr>
            </w:pPr>
            <w:r w:rsidRPr="00045910">
              <w:rPr>
                <w:color w:val="000000"/>
              </w:rPr>
              <w:t>23,5</w:t>
            </w:r>
          </w:p>
        </w:tc>
        <w:tc>
          <w:tcPr>
            <w:tcW w:w="3119" w:type="dxa"/>
            <w:vAlign w:val="center"/>
          </w:tcPr>
          <w:p w:rsidR="003E2E06" w:rsidRPr="00045910" w:rsidRDefault="003E2E06" w:rsidP="006171EF">
            <w:pPr>
              <w:jc w:val="center"/>
              <w:rPr>
                <w:color w:val="000000"/>
              </w:rPr>
            </w:pPr>
            <w:r w:rsidRPr="00045910">
              <w:rPr>
                <w:color w:val="000000"/>
              </w:rPr>
              <w:t>29,4</w:t>
            </w:r>
          </w:p>
        </w:tc>
      </w:tr>
      <w:tr w:rsidR="003E2E06" w:rsidRPr="00045910" w:rsidTr="006171EF">
        <w:tc>
          <w:tcPr>
            <w:tcW w:w="563" w:type="dxa"/>
            <w:vAlign w:val="center"/>
          </w:tcPr>
          <w:p w:rsidR="003E2E06" w:rsidRPr="00045910" w:rsidRDefault="003E2E06" w:rsidP="006171EF">
            <w:pPr>
              <w:jc w:val="center"/>
            </w:pPr>
            <w:r w:rsidRPr="00045910">
              <w:t>5</w:t>
            </w:r>
          </w:p>
        </w:tc>
        <w:tc>
          <w:tcPr>
            <w:tcW w:w="3973" w:type="dxa"/>
            <w:vAlign w:val="center"/>
          </w:tcPr>
          <w:p w:rsidR="003E2E06" w:rsidRPr="00045910" w:rsidRDefault="003E2E06" w:rsidP="006171EF">
            <w:pPr>
              <w:rPr>
                <w:color w:val="000000"/>
              </w:rPr>
            </w:pPr>
            <w:r w:rsidRPr="00045910">
              <w:rPr>
                <w:color w:val="000000"/>
              </w:rPr>
              <w:t>ГБОУ СОШ им. П.В. Кравцова с. Старопохвистнево</w:t>
            </w:r>
          </w:p>
        </w:tc>
        <w:tc>
          <w:tcPr>
            <w:tcW w:w="2268" w:type="dxa"/>
            <w:vAlign w:val="center"/>
          </w:tcPr>
          <w:p w:rsidR="003E2E06" w:rsidRPr="00045910" w:rsidRDefault="003E2E06" w:rsidP="006171EF">
            <w:pPr>
              <w:jc w:val="center"/>
              <w:rPr>
                <w:color w:val="000000"/>
              </w:rPr>
            </w:pPr>
            <w:r w:rsidRPr="00045910">
              <w:rPr>
                <w:color w:val="000000"/>
              </w:rPr>
              <w:t>21,4</w:t>
            </w:r>
          </w:p>
        </w:tc>
        <w:tc>
          <w:tcPr>
            <w:tcW w:w="3119" w:type="dxa"/>
            <w:vAlign w:val="center"/>
          </w:tcPr>
          <w:p w:rsidR="003E2E06" w:rsidRPr="00045910" w:rsidRDefault="003E2E06" w:rsidP="006171EF">
            <w:pPr>
              <w:jc w:val="center"/>
              <w:rPr>
                <w:color w:val="000000"/>
              </w:rPr>
            </w:pPr>
            <w:r w:rsidRPr="00045910">
              <w:rPr>
                <w:color w:val="000000"/>
              </w:rPr>
              <w:t>28,6</w:t>
            </w:r>
          </w:p>
        </w:tc>
      </w:tr>
      <w:tr w:rsidR="003E2E06" w:rsidRPr="00045910" w:rsidTr="006171EF">
        <w:tc>
          <w:tcPr>
            <w:tcW w:w="563" w:type="dxa"/>
            <w:vAlign w:val="center"/>
          </w:tcPr>
          <w:p w:rsidR="003E2E06" w:rsidRPr="00045910" w:rsidRDefault="003E2E06" w:rsidP="006171EF">
            <w:pPr>
              <w:jc w:val="center"/>
            </w:pPr>
            <w:r w:rsidRPr="00045910">
              <w:t>6</w:t>
            </w:r>
          </w:p>
        </w:tc>
        <w:tc>
          <w:tcPr>
            <w:tcW w:w="3973" w:type="dxa"/>
            <w:vAlign w:val="center"/>
          </w:tcPr>
          <w:p w:rsidR="003E2E06" w:rsidRPr="00045910" w:rsidRDefault="003E2E06" w:rsidP="006171EF">
            <w:pPr>
              <w:rPr>
                <w:color w:val="000000"/>
              </w:rPr>
            </w:pPr>
            <w:r w:rsidRPr="00045910">
              <w:rPr>
                <w:color w:val="000000"/>
              </w:rPr>
              <w:t xml:space="preserve">МБУ </w:t>
            </w:r>
            <w:r w:rsidR="00ED2CA5">
              <w:rPr>
                <w:color w:val="000000"/>
              </w:rPr>
              <w:t>«</w:t>
            </w:r>
            <w:r w:rsidRPr="00045910">
              <w:rPr>
                <w:color w:val="000000"/>
              </w:rPr>
              <w:t>Школа № 84</w:t>
            </w:r>
            <w:r w:rsidR="00ED2CA5">
              <w:rPr>
                <w:color w:val="000000"/>
              </w:rPr>
              <w:t>»</w:t>
            </w:r>
            <w:r w:rsidR="00C83599" w:rsidRPr="00045910">
              <w:rPr>
                <w:color w:val="000000"/>
              </w:rPr>
              <w:t xml:space="preserve"> г.о. Тольятти</w:t>
            </w:r>
          </w:p>
        </w:tc>
        <w:tc>
          <w:tcPr>
            <w:tcW w:w="2268" w:type="dxa"/>
            <w:vAlign w:val="center"/>
          </w:tcPr>
          <w:p w:rsidR="003E2E06" w:rsidRPr="00045910" w:rsidRDefault="003E2E06" w:rsidP="006171EF">
            <w:pPr>
              <w:jc w:val="center"/>
              <w:rPr>
                <w:color w:val="000000"/>
              </w:rPr>
            </w:pPr>
            <w:r w:rsidRPr="00045910">
              <w:rPr>
                <w:color w:val="000000"/>
              </w:rPr>
              <w:t>12,0</w:t>
            </w:r>
          </w:p>
        </w:tc>
        <w:tc>
          <w:tcPr>
            <w:tcW w:w="3119" w:type="dxa"/>
            <w:vAlign w:val="center"/>
          </w:tcPr>
          <w:p w:rsidR="003E2E06" w:rsidRPr="00045910" w:rsidRDefault="003E2E06" w:rsidP="006171EF">
            <w:pPr>
              <w:jc w:val="center"/>
              <w:rPr>
                <w:color w:val="000000"/>
              </w:rPr>
            </w:pPr>
            <w:r w:rsidRPr="00045910">
              <w:rPr>
                <w:color w:val="000000"/>
              </w:rPr>
              <w:t>28,0</w:t>
            </w:r>
          </w:p>
        </w:tc>
      </w:tr>
      <w:tr w:rsidR="003E2E06" w:rsidRPr="00045910" w:rsidTr="006171EF">
        <w:tc>
          <w:tcPr>
            <w:tcW w:w="563" w:type="dxa"/>
            <w:vAlign w:val="center"/>
          </w:tcPr>
          <w:p w:rsidR="003E2E06" w:rsidRPr="00045910" w:rsidRDefault="003E2E06" w:rsidP="006171EF">
            <w:pPr>
              <w:jc w:val="center"/>
            </w:pPr>
            <w:r w:rsidRPr="00045910">
              <w:t>7</w:t>
            </w:r>
          </w:p>
        </w:tc>
        <w:tc>
          <w:tcPr>
            <w:tcW w:w="3973" w:type="dxa"/>
            <w:vAlign w:val="center"/>
          </w:tcPr>
          <w:p w:rsidR="003E2E06" w:rsidRPr="00045910" w:rsidRDefault="003E2E06" w:rsidP="006171EF">
            <w:pPr>
              <w:rPr>
                <w:color w:val="000000"/>
              </w:rPr>
            </w:pPr>
            <w:r w:rsidRPr="00045910">
              <w:rPr>
                <w:color w:val="000000"/>
              </w:rPr>
              <w:t>ФГКОУ СКК МВД РФ</w:t>
            </w:r>
          </w:p>
        </w:tc>
        <w:tc>
          <w:tcPr>
            <w:tcW w:w="2268" w:type="dxa"/>
            <w:vAlign w:val="center"/>
          </w:tcPr>
          <w:p w:rsidR="003E2E06" w:rsidRPr="00045910" w:rsidRDefault="003E2E06" w:rsidP="006171EF">
            <w:pPr>
              <w:jc w:val="center"/>
              <w:rPr>
                <w:color w:val="000000"/>
              </w:rPr>
            </w:pPr>
            <w:r w:rsidRPr="00045910">
              <w:rPr>
                <w:color w:val="000000"/>
              </w:rPr>
              <w:t>12,1</w:t>
            </w:r>
          </w:p>
        </w:tc>
        <w:tc>
          <w:tcPr>
            <w:tcW w:w="3119" w:type="dxa"/>
            <w:vAlign w:val="center"/>
          </w:tcPr>
          <w:p w:rsidR="003E2E06" w:rsidRPr="00045910" w:rsidRDefault="003E2E06" w:rsidP="006171EF">
            <w:pPr>
              <w:jc w:val="center"/>
              <w:rPr>
                <w:color w:val="000000"/>
              </w:rPr>
            </w:pPr>
            <w:r w:rsidRPr="00045910">
              <w:rPr>
                <w:color w:val="000000"/>
              </w:rPr>
              <w:t>27,3</w:t>
            </w:r>
          </w:p>
        </w:tc>
      </w:tr>
      <w:tr w:rsidR="003E2E06" w:rsidRPr="00045910" w:rsidTr="006171EF">
        <w:tc>
          <w:tcPr>
            <w:tcW w:w="563" w:type="dxa"/>
            <w:vAlign w:val="center"/>
          </w:tcPr>
          <w:p w:rsidR="003E2E06" w:rsidRPr="00045910" w:rsidRDefault="003E2E06" w:rsidP="006171EF">
            <w:pPr>
              <w:jc w:val="center"/>
            </w:pPr>
            <w:r w:rsidRPr="00045910">
              <w:t>8</w:t>
            </w:r>
          </w:p>
        </w:tc>
        <w:tc>
          <w:tcPr>
            <w:tcW w:w="3973" w:type="dxa"/>
            <w:vAlign w:val="center"/>
          </w:tcPr>
          <w:p w:rsidR="003E2E06" w:rsidRPr="00045910" w:rsidRDefault="003E2E06" w:rsidP="006171EF">
            <w:pPr>
              <w:rPr>
                <w:color w:val="000000"/>
              </w:rPr>
            </w:pPr>
            <w:r w:rsidRPr="00045910">
              <w:rPr>
                <w:color w:val="000000"/>
              </w:rPr>
              <w:t xml:space="preserve">МБУ </w:t>
            </w:r>
            <w:r w:rsidR="00ED2CA5">
              <w:rPr>
                <w:color w:val="000000"/>
              </w:rPr>
              <w:t>«</w:t>
            </w:r>
            <w:r w:rsidRPr="00045910">
              <w:rPr>
                <w:color w:val="000000"/>
              </w:rPr>
              <w:t>Школа № 88</w:t>
            </w:r>
            <w:r w:rsidR="00ED2CA5">
              <w:rPr>
                <w:color w:val="000000"/>
              </w:rPr>
              <w:t>»</w:t>
            </w:r>
            <w:r w:rsidR="00C83599" w:rsidRPr="00045910">
              <w:rPr>
                <w:color w:val="000000"/>
              </w:rPr>
              <w:t xml:space="preserve"> г.о. Тольятти</w:t>
            </w:r>
          </w:p>
        </w:tc>
        <w:tc>
          <w:tcPr>
            <w:tcW w:w="2268" w:type="dxa"/>
            <w:vAlign w:val="center"/>
          </w:tcPr>
          <w:p w:rsidR="003E2E06" w:rsidRPr="00045910" w:rsidRDefault="003E2E06" w:rsidP="006171EF">
            <w:pPr>
              <w:jc w:val="center"/>
              <w:rPr>
                <w:color w:val="000000"/>
              </w:rPr>
            </w:pPr>
            <w:r w:rsidRPr="00045910">
              <w:rPr>
                <w:color w:val="000000"/>
              </w:rPr>
              <w:t>10,0</w:t>
            </w:r>
          </w:p>
        </w:tc>
        <w:tc>
          <w:tcPr>
            <w:tcW w:w="3119" w:type="dxa"/>
            <w:vAlign w:val="center"/>
          </w:tcPr>
          <w:p w:rsidR="003E2E06" w:rsidRPr="00045910" w:rsidRDefault="003E2E06" w:rsidP="006171EF">
            <w:pPr>
              <w:jc w:val="center"/>
              <w:rPr>
                <w:color w:val="000000"/>
              </w:rPr>
            </w:pPr>
            <w:r w:rsidRPr="00045910">
              <w:rPr>
                <w:color w:val="000000"/>
              </w:rPr>
              <w:t>26,7</w:t>
            </w:r>
          </w:p>
        </w:tc>
      </w:tr>
      <w:tr w:rsidR="003E2E06" w:rsidRPr="00045910" w:rsidTr="006171EF">
        <w:tc>
          <w:tcPr>
            <w:tcW w:w="563" w:type="dxa"/>
            <w:vAlign w:val="center"/>
          </w:tcPr>
          <w:p w:rsidR="003E2E06" w:rsidRPr="00045910" w:rsidRDefault="003E2E06" w:rsidP="006171EF">
            <w:pPr>
              <w:jc w:val="center"/>
            </w:pPr>
            <w:r w:rsidRPr="00045910">
              <w:t>9</w:t>
            </w:r>
          </w:p>
        </w:tc>
        <w:tc>
          <w:tcPr>
            <w:tcW w:w="3973" w:type="dxa"/>
            <w:vAlign w:val="center"/>
          </w:tcPr>
          <w:p w:rsidR="003E2E06" w:rsidRPr="00045910" w:rsidRDefault="003E2E06" w:rsidP="006171EF">
            <w:pPr>
              <w:rPr>
                <w:color w:val="000000"/>
              </w:rPr>
            </w:pPr>
            <w:r w:rsidRPr="00045910">
              <w:rPr>
                <w:color w:val="000000"/>
              </w:rPr>
              <w:t xml:space="preserve">МБУ </w:t>
            </w:r>
            <w:r w:rsidR="00ED2CA5">
              <w:rPr>
                <w:color w:val="000000"/>
              </w:rPr>
              <w:t>«</w:t>
            </w:r>
            <w:r w:rsidRPr="00045910">
              <w:rPr>
                <w:color w:val="000000"/>
              </w:rPr>
              <w:t>Школа № 74</w:t>
            </w:r>
            <w:r w:rsidR="00ED2CA5">
              <w:rPr>
                <w:color w:val="000000"/>
              </w:rPr>
              <w:t>»</w:t>
            </w:r>
            <w:r w:rsidR="00C83599" w:rsidRPr="00045910">
              <w:rPr>
                <w:color w:val="000000"/>
              </w:rPr>
              <w:t xml:space="preserve"> г.о. Тольятти</w:t>
            </w:r>
          </w:p>
        </w:tc>
        <w:tc>
          <w:tcPr>
            <w:tcW w:w="2268" w:type="dxa"/>
            <w:vAlign w:val="center"/>
          </w:tcPr>
          <w:p w:rsidR="003E2E06" w:rsidRPr="00045910" w:rsidRDefault="003E2E06" w:rsidP="006171EF">
            <w:pPr>
              <w:jc w:val="center"/>
              <w:rPr>
                <w:color w:val="000000"/>
              </w:rPr>
            </w:pPr>
            <w:r w:rsidRPr="00045910">
              <w:rPr>
                <w:color w:val="000000"/>
              </w:rPr>
              <w:t>15,0</w:t>
            </w:r>
          </w:p>
        </w:tc>
        <w:tc>
          <w:tcPr>
            <w:tcW w:w="3119" w:type="dxa"/>
            <w:vAlign w:val="center"/>
          </w:tcPr>
          <w:p w:rsidR="003E2E06" w:rsidRPr="00045910" w:rsidRDefault="003E2E06" w:rsidP="006171EF">
            <w:pPr>
              <w:jc w:val="center"/>
              <w:rPr>
                <w:color w:val="000000"/>
              </w:rPr>
            </w:pPr>
            <w:r w:rsidRPr="00045910">
              <w:rPr>
                <w:color w:val="000000"/>
              </w:rPr>
              <w:t>25,0</w:t>
            </w:r>
          </w:p>
        </w:tc>
      </w:tr>
      <w:tr w:rsidR="003E2E06" w:rsidRPr="00045910" w:rsidTr="006171EF">
        <w:tc>
          <w:tcPr>
            <w:tcW w:w="563" w:type="dxa"/>
            <w:vAlign w:val="center"/>
          </w:tcPr>
          <w:p w:rsidR="003E2E06" w:rsidRPr="00045910" w:rsidRDefault="003E2E06" w:rsidP="006171EF">
            <w:pPr>
              <w:jc w:val="center"/>
            </w:pPr>
            <w:r w:rsidRPr="00045910">
              <w:t>10</w:t>
            </w:r>
          </w:p>
        </w:tc>
        <w:tc>
          <w:tcPr>
            <w:tcW w:w="3973" w:type="dxa"/>
            <w:vAlign w:val="center"/>
          </w:tcPr>
          <w:p w:rsidR="003E2E06" w:rsidRPr="00045910" w:rsidRDefault="003E2E06" w:rsidP="006171EF">
            <w:pPr>
              <w:rPr>
                <w:color w:val="000000"/>
              </w:rPr>
            </w:pPr>
            <w:r w:rsidRPr="00045910">
              <w:rPr>
                <w:color w:val="000000"/>
              </w:rPr>
              <w:t>АТЛ АСИ СамГТУ</w:t>
            </w:r>
          </w:p>
        </w:tc>
        <w:tc>
          <w:tcPr>
            <w:tcW w:w="2268" w:type="dxa"/>
            <w:vAlign w:val="center"/>
          </w:tcPr>
          <w:p w:rsidR="003E2E06" w:rsidRPr="00045910" w:rsidRDefault="003E2E06" w:rsidP="006171EF">
            <w:pPr>
              <w:jc w:val="center"/>
              <w:rPr>
                <w:color w:val="000000"/>
              </w:rPr>
            </w:pPr>
            <w:r w:rsidRPr="00045910">
              <w:rPr>
                <w:color w:val="000000"/>
              </w:rPr>
              <w:t>12,5</w:t>
            </w:r>
          </w:p>
        </w:tc>
        <w:tc>
          <w:tcPr>
            <w:tcW w:w="3119" w:type="dxa"/>
            <w:vAlign w:val="center"/>
          </w:tcPr>
          <w:p w:rsidR="003E2E06" w:rsidRPr="00045910" w:rsidRDefault="003E2E06" w:rsidP="006171EF">
            <w:pPr>
              <w:jc w:val="center"/>
              <w:rPr>
                <w:color w:val="000000"/>
              </w:rPr>
            </w:pPr>
            <w:r w:rsidRPr="00045910">
              <w:rPr>
                <w:color w:val="000000"/>
              </w:rPr>
              <w:t>25,0</w:t>
            </w:r>
          </w:p>
        </w:tc>
      </w:tr>
      <w:tr w:rsidR="003E2E06" w:rsidRPr="00045910" w:rsidTr="006171EF">
        <w:tc>
          <w:tcPr>
            <w:tcW w:w="563" w:type="dxa"/>
            <w:vAlign w:val="center"/>
          </w:tcPr>
          <w:p w:rsidR="003E2E06" w:rsidRPr="00045910" w:rsidRDefault="003E2E06" w:rsidP="006171EF">
            <w:pPr>
              <w:jc w:val="center"/>
            </w:pPr>
            <w:r w:rsidRPr="00045910">
              <w:t>11</w:t>
            </w:r>
          </w:p>
        </w:tc>
        <w:tc>
          <w:tcPr>
            <w:tcW w:w="3973" w:type="dxa"/>
            <w:vAlign w:val="center"/>
          </w:tcPr>
          <w:p w:rsidR="003E2E06" w:rsidRPr="00045910" w:rsidRDefault="003E2E06" w:rsidP="006171EF">
            <w:pPr>
              <w:rPr>
                <w:color w:val="000000"/>
              </w:rPr>
            </w:pPr>
            <w:r w:rsidRPr="00045910">
              <w:rPr>
                <w:color w:val="000000"/>
              </w:rPr>
              <w:t>МБОУ Школа № 37 г.о. Самара</w:t>
            </w:r>
          </w:p>
        </w:tc>
        <w:tc>
          <w:tcPr>
            <w:tcW w:w="2268" w:type="dxa"/>
            <w:vAlign w:val="center"/>
          </w:tcPr>
          <w:p w:rsidR="003E2E06" w:rsidRPr="00045910" w:rsidRDefault="003E2E06" w:rsidP="006171EF">
            <w:pPr>
              <w:jc w:val="center"/>
              <w:rPr>
                <w:color w:val="000000"/>
              </w:rPr>
            </w:pPr>
            <w:r w:rsidRPr="00045910">
              <w:rPr>
                <w:color w:val="000000"/>
              </w:rPr>
              <w:t>48,4</w:t>
            </w:r>
          </w:p>
        </w:tc>
        <w:tc>
          <w:tcPr>
            <w:tcW w:w="3119" w:type="dxa"/>
            <w:vAlign w:val="center"/>
          </w:tcPr>
          <w:p w:rsidR="003E2E06" w:rsidRPr="00045910" w:rsidRDefault="003E2E06" w:rsidP="006171EF">
            <w:pPr>
              <w:jc w:val="center"/>
              <w:rPr>
                <w:color w:val="000000"/>
              </w:rPr>
            </w:pPr>
            <w:r w:rsidRPr="00045910">
              <w:rPr>
                <w:color w:val="000000"/>
              </w:rPr>
              <w:t>24,2</w:t>
            </w:r>
          </w:p>
        </w:tc>
      </w:tr>
      <w:tr w:rsidR="003E2E06" w:rsidRPr="00045910" w:rsidTr="006171EF">
        <w:tc>
          <w:tcPr>
            <w:tcW w:w="563" w:type="dxa"/>
            <w:vAlign w:val="center"/>
          </w:tcPr>
          <w:p w:rsidR="003E2E06" w:rsidRPr="00045910" w:rsidRDefault="003E2E06" w:rsidP="006171EF">
            <w:pPr>
              <w:jc w:val="center"/>
            </w:pPr>
            <w:r w:rsidRPr="00045910">
              <w:t>12</w:t>
            </w:r>
          </w:p>
        </w:tc>
        <w:tc>
          <w:tcPr>
            <w:tcW w:w="3973" w:type="dxa"/>
            <w:vAlign w:val="center"/>
          </w:tcPr>
          <w:p w:rsidR="003E2E06" w:rsidRPr="00045910" w:rsidRDefault="003E2E06" w:rsidP="006171EF">
            <w:pPr>
              <w:rPr>
                <w:color w:val="000000"/>
              </w:rPr>
            </w:pPr>
            <w:r w:rsidRPr="00045910">
              <w:rPr>
                <w:color w:val="000000"/>
              </w:rPr>
              <w:t>ГБОУ СОШ № 17 г. Сызрани</w:t>
            </w:r>
          </w:p>
        </w:tc>
        <w:tc>
          <w:tcPr>
            <w:tcW w:w="2268" w:type="dxa"/>
            <w:vAlign w:val="center"/>
          </w:tcPr>
          <w:p w:rsidR="003E2E06" w:rsidRPr="00045910" w:rsidRDefault="003E2E06" w:rsidP="006171EF">
            <w:pPr>
              <w:jc w:val="center"/>
              <w:rPr>
                <w:color w:val="000000"/>
              </w:rPr>
            </w:pPr>
            <w:r w:rsidRPr="00045910">
              <w:rPr>
                <w:color w:val="000000"/>
              </w:rPr>
              <w:t>23,5</w:t>
            </w:r>
          </w:p>
        </w:tc>
        <w:tc>
          <w:tcPr>
            <w:tcW w:w="3119" w:type="dxa"/>
            <w:vAlign w:val="center"/>
          </w:tcPr>
          <w:p w:rsidR="003E2E06" w:rsidRPr="00045910" w:rsidRDefault="003E2E06" w:rsidP="006171EF">
            <w:pPr>
              <w:jc w:val="center"/>
              <w:rPr>
                <w:color w:val="000000"/>
              </w:rPr>
            </w:pPr>
            <w:r w:rsidRPr="00045910">
              <w:rPr>
                <w:color w:val="000000"/>
              </w:rPr>
              <w:t>23,5</w:t>
            </w:r>
          </w:p>
        </w:tc>
      </w:tr>
      <w:tr w:rsidR="003E2E06" w:rsidRPr="00045910" w:rsidTr="006171EF">
        <w:tc>
          <w:tcPr>
            <w:tcW w:w="563" w:type="dxa"/>
            <w:vAlign w:val="center"/>
          </w:tcPr>
          <w:p w:rsidR="003E2E06" w:rsidRPr="00045910" w:rsidRDefault="003E2E06" w:rsidP="006171EF">
            <w:pPr>
              <w:jc w:val="center"/>
            </w:pPr>
            <w:r w:rsidRPr="00045910">
              <w:t>13</w:t>
            </w:r>
          </w:p>
        </w:tc>
        <w:tc>
          <w:tcPr>
            <w:tcW w:w="3973" w:type="dxa"/>
            <w:vAlign w:val="center"/>
          </w:tcPr>
          <w:p w:rsidR="003E2E06" w:rsidRPr="00045910" w:rsidRDefault="003E2E06" w:rsidP="006171EF">
            <w:pPr>
              <w:rPr>
                <w:color w:val="000000"/>
              </w:rPr>
            </w:pPr>
            <w:r w:rsidRPr="00045910">
              <w:rPr>
                <w:color w:val="000000"/>
              </w:rPr>
              <w:t>МБОУ Школа № 168 г.о. Самара</w:t>
            </w:r>
          </w:p>
        </w:tc>
        <w:tc>
          <w:tcPr>
            <w:tcW w:w="2268" w:type="dxa"/>
            <w:vAlign w:val="center"/>
          </w:tcPr>
          <w:p w:rsidR="003E2E06" w:rsidRPr="00045910" w:rsidRDefault="003E2E06" w:rsidP="006171EF">
            <w:pPr>
              <w:jc w:val="center"/>
              <w:rPr>
                <w:color w:val="000000"/>
              </w:rPr>
            </w:pPr>
            <w:r w:rsidRPr="00045910">
              <w:rPr>
                <w:color w:val="000000"/>
              </w:rPr>
              <w:t>27,3</w:t>
            </w:r>
          </w:p>
        </w:tc>
        <w:tc>
          <w:tcPr>
            <w:tcW w:w="3119" w:type="dxa"/>
            <w:vAlign w:val="center"/>
          </w:tcPr>
          <w:p w:rsidR="003E2E06" w:rsidRPr="00045910" w:rsidRDefault="003E2E06" w:rsidP="006171EF">
            <w:pPr>
              <w:jc w:val="center"/>
              <w:rPr>
                <w:color w:val="000000"/>
              </w:rPr>
            </w:pPr>
            <w:r w:rsidRPr="00045910">
              <w:rPr>
                <w:color w:val="000000"/>
              </w:rPr>
              <w:t>22,7</w:t>
            </w:r>
          </w:p>
        </w:tc>
      </w:tr>
      <w:tr w:rsidR="003E2E06" w:rsidRPr="00045910" w:rsidTr="006171EF">
        <w:tc>
          <w:tcPr>
            <w:tcW w:w="563" w:type="dxa"/>
            <w:vAlign w:val="center"/>
          </w:tcPr>
          <w:p w:rsidR="003E2E06" w:rsidRPr="00045910" w:rsidRDefault="003E2E06" w:rsidP="006171EF">
            <w:pPr>
              <w:jc w:val="center"/>
            </w:pPr>
            <w:r w:rsidRPr="00045910">
              <w:t>14</w:t>
            </w:r>
          </w:p>
        </w:tc>
        <w:tc>
          <w:tcPr>
            <w:tcW w:w="3973" w:type="dxa"/>
            <w:vAlign w:val="center"/>
          </w:tcPr>
          <w:p w:rsidR="003E2E06" w:rsidRPr="00045910" w:rsidRDefault="003E2E06" w:rsidP="006171EF">
            <w:pPr>
              <w:rPr>
                <w:color w:val="000000"/>
              </w:rPr>
            </w:pPr>
            <w:r w:rsidRPr="00045910">
              <w:rPr>
                <w:color w:val="000000"/>
              </w:rPr>
              <w:t>МБОУ Школа № 170 г.о. Самара</w:t>
            </w:r>
          </w:p>
        </w:tc>
        <w:tc>
          <w:tcPr>
            <w:tcW w:w="2268" w:type="dxa"/>
            <w:vAlign w:val="center"/>
          </w:tcPr>
          <w:p w:rsidR="003E2E06" w:rsidRPr="00045910" w:rsidRDefault="003E2E06" w:rsidP="006171EF">
            <w:pPr>
              <w:jc w:val="center"/>
              <w:rPr>
                <w:color w:val="000000"/>
              </w:rPr>
            </w:pPr>
            <w:r w:rsidRPr="00045910">
              <w:rPr>
                <w:color w:val="000000"/>
              </w:rPr>
              <w:t>31,8</w:t>
            </w:r>
          </w:p>
        </w:tc>
        <w:tc>
          <w:tcPr>
            <w:tcW w:w="3119" w:type="dxa"/>
            <w:vAlign w:val="center"/>
          </w:tcPr>
          <w:p w:rsidR="003E2E06" w:rsidRPr="00045910" w:rsidRDefault="003E2E06" w:rsidP="006171EF">
            <w:pPr>
              <w:jc w:val="center"/>
              <w:rPr>
                <w:color w:val="000000"/>
              </w:rPr>
            </w:pPr>
            <w:r w:rsidRPr="00045910">
              <w:rPr>
                <w:color w:val="000000"/>
              </w:rPr>
              <w:t>22,7</w:t>
            </w:r>
          </w:p>
        </w:tc>
      </w:tr>
      <w:tr w:rsidR="003E2E06" w:rsidRPr="00045910" w:rsidTr="006171EF">
        <w:tc>
          <w:tcPr>
            <w:tcW w:w="563" w:type="dxa"/>
            <w:vAlign w:val="center"/>
          </w:tcPr>
          <w:p w:rsidR="003E2E06" w:rsidRPr="00045910" w:rsidRDefault="003E2E06" w:rsidP="006171EF">
            <w:pPr>
              <w:jc w:val="center"/>
            </w:pPr>
            <w:r w:rsidRPr="00045910">
              <w:t>15</w:t>
            </w:r>
          </w:p>
        </w:tc>
        <w:tc>
          <w:tcPr>
            <w:tcW w:w="3973" w:type="dxa"/>
            <w:vAlign w:val="center"/>
          </w:tcPr>
          <w:p w:rsidR="003E2E06" w:rsidRPr="00045910" w:rsidRDefault="003E2E06" w:rsidP="006171EF">
            <w:pPr>
              <w:rPr>
                <w:color w:val="000000"/>
              </w:rPr>
            </w:pPr>
            <w:r w:rsidRPr="00045910">
              <w:rPr>
                <w:color w:val="000000"/>
              </w:rPr>
              <w:t>МБОУ Школа № 155 г.о. Самара</w:t>
            </w:r>
          </w:p>
        </w:tc>
        <w:tc>
          <w:tcPr>
            <w:tcW w:w="2268" w:type="dxa"/>
            <w:vAlign w:val="center"/>
          </w:tcPr>
          <w:p w:rsidR="003E2E06" w:rsidRPr="00045910" w:rsidRDefault="003E2E06" w:rsidP="006171EF">
            <w:pPr>
              <w:jc w:val="center"/>
              <w:rPr>
                <w:color w:val="000000"/>
              </w:rPr>
            </w:pPr>
            <w:r w:rsidRPr="00045910">
              <w:rPr>
                <w:color w:val="000000"/>
              </w:rPr>
              <w:t>21,4</w:t>
            </w:r>
          </w:p>
        </w:tc>
        <w:tc>
          <w:tcPr>
            <w:tcW w:w="3119" w:type="dxa"/>
            <w:vAlign w:val="center"/>
          </w:tcPr>
          <w:p w:rsidR="003E2E06" w:rsidRPr="00045910" w:rsidRDefault="003E2E06" w:rsidP="006171EF">
            <w:pPr>
              <w:jc w:val="center"/>
              <w:rPr>
                <w:color w:val="000000"/>
              </w:rPr>
            </w:pPr>
            <w:r w:rsidRPr="00045910">
              <w:rPr>
                <w:color w:val="000000"/>
              </w:rPr>
              <w:t>21,4</w:t>
            </w:r>
          </w:p>
        </w:tc>
      </w:tr>
      <w:tr w:rsidR="003E2E06" w:rsidRPr="00045910" w:rsidTr="006171EF">
        <w:tc>
          <w:tcPr>
            <w:tcW w:w="563" w:type="dxa"/>
            <w:vAlign w:val="center"/>
          </w:tcPr>
          <w:p w:rsidR="003E2E06" w:rsidRPr="00045910" w:rsidRDefault="003E2E06" w:rsidP="006171EF">
            <w:pPr>
              <w:jc w:val="center"/>
            </w:pPr>
            <w:r w:rsidRPr="00045910">
              <w:t>16</w:t>
            </w:r>
          </w:p>
        </w:tc>
        <w:tc>
          <w:tcPr>
            <w:tcW w:w="3973" w:type="dxa"/>
            <w:vAlign w:val="center"/>
          </w:tcPr>
          <w:p w:rsidR="003E2E06" w:rsidRPr="00045910" w:rsidRDefault="003E2E06" w:rsidP="006171EF">
            <w:pPr>
              <w:rPr>
                <w:color w:val="000000"/>
              </w:rPr>
            </w:pPr>
            <w:r w:rsidRPr="00045910">
              <w:rPr>
                <w:color w:val="000000"/>
              </w:rPr>
              <w:t>МБОУ Школа № 28 г.о. Самара</w:t>
            </w:r>
          </w:p>
        </w:tc>
        <w:tc>
          <w:tcPr>
            <w:tcW w:w="2268" w:type="dxa"/>
            <w:vAlign w:val="center"/>
          </w:tcPr>
          <w:p w:rsidR="003E2E06" w:rsidRPr="00045910" w:rsidRDefault="003E2E06" w:rsidP="006171EF">
            <w:pPr>
              <w:jc w:val="center"/>
              <w:rPr>
                <w:color w:val="000000"/>
              </w:rPr>
            </w:pPr>
            <w:r w:rsidRPr="00045910">
              <w:rPr>
                <w:color w:val="000000"/>
              </w:rPr>
              <w:t>28,6</w:t>
            </w:r>
          </w:p>
        </w:tc>
        <w:tc>
          <w:tcPr>
            <w:tcW w:w="3119" w:type="dxa"/>
            <w:vAlign w:val="center"/>
          </w:tcPr>
          <w:p w:rsidR="003E2E06" w:rsidRPr="00045910" w:rsidRDefault="003E2E06" w:rsidP="006171EF">
            <w:pPr>
              <w:jc w:val="center"/>
              <w:rPr>
                <w:color w:val="000000"/>
              </w:rPr>
            </w:pPr>
            <w:r w:rsidRPr="00045910">
              <w:rPr>
                <w:color w:val="000000"/>
              </w:rPr>
              <w:t>21,4</w:t>
            </w:r>
          </w:p>
        </w:tc>
      </w:tr>
      <w:tr w:rsidR="003E2E06" w:rsidRPr="00045910" w:rsidTr="006171EF">
        <w:tc>
          <w:tcPr>
            <w:tcW w:w="563" w:type="dxa"/>
            <w:vAlign w:val="center"/>
          </w:tcPr>
          <w:p w:rsidR="003E2E06" w:rsidRPr="00045910" w:rsidRDefault="003E2E06" w:rsidP="006171EF">
            <w:pPr>
              <w:jc w:val="center"/>
            </w:pPr>
            <w:r w:rsidRPr="00045910">
              <w:t>17</w:t>
            </w:r>
          </w:p>
        </w:tc>
        <w:tc>
          <w:tcPr>
            <w:tcW w:w="3973" w:type="dxa"/>
            <w:vAlign w:val="center"/>
          </w:tcPr>
          <w:p w:rsidR="003E2E06" w:rsidRPr="00045910" w:rsidRDefault="003E2E06" w:rsidP="006171EF">
            <w:pPr>
              <w:rPr>
                <w:color w:val="000000"/>
              </w:rPr>
            </w:pPr>
            <w:r w:rsidRPr="00045910">
              <w:rPr>
                <w:color w:val="000000"/>
              </w:rPr>
              <w:t>ГБОУ СОШ № 2 п.г.т. Усть-Кинельский</w:t>
            </w:r>
          </w:p>
        </w:tc>
        <w:tc>
          <w:tcPr>
            <w:tcW w:w="2268" w:type="dxa"/>
            <w:vAlign w:val="center"/>
          </w:tcPr>
          <w:p w:rsidR="003E2E06" w:rsidRPr="00045910" w:rsidRDefault="003E2E06" w:rsidP="006171EF">
            <w:pPr>
              <w:jc w:val="center"/>
              <w:rPr>
                <w:color w:val="000000"/>
              </w:rPr>
            </w:pPr>
            <w:r w:rsidRPr="00045910">
              <w:rPr>
                <w:color w:val="000000"/>
              </w:rPr>
              <w:t>14,7</w:t>
            </w:r>
          </w:p>
        </w:tc>
        <w:tc>
          <w:tcPr>
            <w:tcW w:w="3119" w:type="dxa"/>
            <w:vAlign w:val="center"/>
          </w:tcPr>
          <w:p w:rsidR="003E2E06" w:rsidRPr="00045910" w:rsidRDefault="003E2E06" w:rsidP="006171EF">
            <w:pPr>
              <w:jc w:val="center"/>
              <w:rPr>
                <w:color w:val="000000"/>
              </w:rPr>
            </w:pPr>
            <w:r w:rsidRPr="00045910">
              <w:rPr>
                <w:color w:val="000000"/>
              </w:rPr>
              <w:t>20,6</w:t>
            </w:r>
          </w:p>
        </w:tc>
      </w:tr>
      <w:tr w:rsidR="003E2E06" w:rsidRPr="00045910" w:rsidTr="006171EF">
        <w:tc>
          <w:tcPr>
            <w:tcW w:w="563" w:type="dxa"/>
            <w:vAlign w:val="center"/>
          </w:tcPr>
          <w:p w:rsidR="003E2E06" w:rsidRPr="00045910" w:rsidRDefault="003E2E06" w:rsidP="006171EF">
            <w:pPr>
              <w:jc w:val="center"/>
            </w:pPr>
            <w:r w:rsidRPr="00045910">
              <w:t>18</w:t>
            </w:r>
          </w:p>
        </w:tc>
        <w:tc>
          <w:tcPr>
            <w:tcW w:w="3973" w:type="dxa"/>
            <w:vAlign w:val="center"/>
          </w:tcPr>
          <w:p w:rsidR="003E2E06" w:rsidRPr="00045910" w:rsidRDefault="003E2E06" w:rsidP="006171EF">
            <w:pPr>
              <w:rPr>
                <w:color w:val="000000"/>
              </w:rPr>
            </w:pPr>
            <w:r w:rsidRPr="00045910">
              <w:rPr>
                <w:color w:val="000000"/>
              </w:rPr>
              <w:t>МБОУ Школа № 105 г.о. Самара</w:t>
            </w:r>
          </w:p>
        </w:tc>
        <w:tc>
          <w:tcPr>
            <w:tcW w:w="2268" w:type="dxa"/>
            <w:vAlign w:val="center"/>
          </w:tcPr>
          <w:p w:rsidR="003E2E06" w:rsidRPr="00045910" w:rsidRDefault="003E2E06" w:rsidP="006171EF">
            <w:pPr>
              <w:jc w:val="center"/>
              <w:rPr>
                <w:color w:val="000000"/>
              </w:rPr>
            </w:pPr>
            <w:r w:rsidRPr="00045910">
              <w:rPr>
                <w:color w:val="000000"/>
              </w:rPr>
              <w:t>10,0</w:t>
            </w:r>
          </w:p>
        </w:tc>
        <w:tc>
          <w:tcPr>
            <w:tcW w:w="3119" w:type="dxa"/>
            <w:vAlign w:val="center"/>
          </w:tcPr>
          <w:p w:rsidR="003E2E06" w:rsidRPr="00045910" w:rsidRDefault="003E2E06" w:rsidP="006171EF">
            <w:pPr>
              <w:jc w:val="center"/>
              <w:rPr>
                <w:color w:val="000000"/>
              </w:rPr>
            </w:pPr>
            <w:r w:rsidRPr="00045910">
              <w:rPr>
                <w:color w:val="000000"/>
              </w:rPr>
              <w:t>20,0</w:t>
            </w:r>
          </w:p>
        </w:tc>
      </w:tr>
      <w:tr w:rsidR="003E2E06" w:rsidRPr="00045910" w:rsidTr="006171EF">
        <w:tc>
          <w:tcPr>
            <w:tcW w:w="563" w:type="dxa"/>
            <w:vAlign w:val="center"/>
          </w:tcPr>
          <w:p w:rsidR="003E2E06" w:rsidRPr="00045910" w:rsidRDefault="003E2E06" w:rsidP="006171EF">
            <w:pPr>
              <w:jc w:val="center"/>
            </w:pPr>
            <w:r w:rsidRPr="00045910">
              <w:t>19</w:t>
            </w:r>
          </w:p>
        </w:tc>
        <w:tc>
          <w:tcPr>
            <w:tcW w:w="3973" w:type="dxa"/>
            <w:vAlign w:val="center"/>
          </w:tcPr>
          <w:p w:rsidR="003E2E06" w:rsidRPr="00045910" w:rsidRDefault="003E2E06" w:rsidP="006171EF">
            <w:pPr>
              <w:rPr>
                <w:color w:val="000000"/>
              </w:rPr>
            </w:pPr>
            <w:r w:rsidRPr="00045910">
              <w:rPr>
                <w:color w:val="000000"/>
              </w:rPr>
              <w:t xml:space="preserve">ГБОУ СОШ </w:t>
            </w:r>
            <w:r w:rsidR="00ED2CA5">
              <w:rPr>
                <w:color w:val="000000"/>
              </w:rPr>
              <w:t>«</w:t>
            </w:r>
            <w:r w:rsidRPr="00045910">
              <w:rPr>
                <w:color w:val="000000"/>
              </w:rPr>
              <w:t xml:space="preserve">ОЦ </w:t>
            </w:r>
            <w:r w:rsidR="00ED2CA5">
              <w:rPr>
                <w:color w:val="000000"/>
              </w:rPr>
              <w:t>«</w:t>
            </w:r>
            <w:r w:rsidRPr="00045910">
              <w:rPr>
                <w:color w:val="000000"/>
              </w:rPr>
              <w:t>Южный город</w:t>
            </w:r>
            <w:r w:rsidR="00ED2CA5">
              <w:rPr>
                <w:color w:val="000000"/>
              </w:rPr>
              <w:t>»</w:t>
            </w:r>
            <w:r w:rsidRPr="00045910">
              <w:rPr>
                <w:color w:val="000000"/>
              </w:rPr>
              <w:t xml:space="preserve"> пос. Придорожный</w:t>
            </w:r>
          </w:p>
        </w:tc>
        <w:tc>
          <w:tcPr>
            <w:tcW w:w="2268" w:type="dxa"/>
            <w:vAlign w:val="center"/>
          </w:tcPr>
          <w:p w:rsidR="003E2E06" w:rsidRPr="00045910" w:rsidRDefault="003E2E06" w:rsidP="006171EF">
            <w:pPr>
              <w:jc w:val="center"/>
              <w:rPr>
                <w:color w:val="000000"/>
              </w:rPr>
            </w:pPr>
            <w:r w:rsidRPr="00045910">
              <w:rPr>
                <w:color w:val="000000"/>
              </w:rPr>
              <w:t>15,0</w:t>
            </w:r>
          </w:p>
        </w:tc>
        <w:tc>
          <w:tcPr>
            <w:tcW w:w="3119" w:type="dxa"/>
            <w:vAlign w:val="center"/>
          </w:tcPr>
          <w:p w:rsidR="003E2E06" w:rsidRPr="00045910" w:rsidRDefault="003E2E06" w:rsidP="006171EF">
            <w:pPr>
              <w:jc w:val="center"/>
              <w:rPr>
                <w:color w:val="000000"/>
              </w:rPr>
            </w:pPr>
            <w:r w:rsidRPr="00045910">
              <w:rPr>
                <w:color w:val="000000"/>
              </w:rPr>
              <w:t>20,0</w:t>
            </w:r>
          </w:p>
        </w:tc>
      </w:tr>
      <w:tr w:rsidR="003E2E06" w:rsidRPr="00045910" w:rsidTr="006171EF">
        <w:tc>
          <w:tcPr>
            <w:tcW w:w="563" w:type="dxa"/>
            <w:vAlign w:val="center"/>
          </w:tcPr>
          <w:p w:rsidR="003E2E06" w:rsidRPr="00045910" w:rsidRDefault="003E2E06" w:rsidP="006171EF">
            <w:pPr>
              <w:jc w:val="center"/>
            </w:pPr>
            <w:r w:rsidRPr="00045910">
              <w:t>20</w:t>
            </w:r>
          </w:p>
        </w:tc>
        <w:tc>
          <w:tcPr>
            <w:tcW w:w="3973" w:type="dxa"/>
            <w:vAlign w:val="center"/>
          </w:tcPr>
          <w:p w:rsidR="003E2E06" w:rsidRPr="00045910" w:rsidRDefault="003E2E06" w:rsidP="006171EF">
            <w:pPr>
              <w:rPr>
                <w:color w:val="000000"/>
              </w:rPr>
            </w:pPr>
            <w:r w:rsidRPr="00045910">
              <w:rPr>
                <w:color w:val="000000"/>
              </w:rPr>
              <w:t>ГБОУ СОШ № 19 г. Сызрани</w:t>
            </w:r>
          </w:p>
        </w:tc>
        <w:tc>
          <w:tcPr>
            <w:tcW w:w="2268" w:type="dxa"/>
            <w:vAlign w:val="center"/>
          </w:tcPr>
          <w:p w:rsidR="003E2E06" w:rsidRPr="00045910" w:rsidRDefault="003E2E06" w:rsidP="006171EF">
            <w:pPr>
              <w:jc w:val="center"/>
              <w:rPr>
                <w:color w:val="000000"/>
              </w:rPr>
            </w:pPr>
            <w:r w:rsidRPr="00045910">
              <w:rPr>
                <w:color w:val="000000"/>
              </w:rPr>
              <w:t>20,0</w:t>
            </w:r>
          </w:p>
        </w:tc>
        <w:tc>
          <w:tcPr>
            <w:tcW w:w="3119" w:type="dxa"/>
            <w:vAlign w:val="center"/>
          </w:tcPr>
          <w:p w:rsidR="003E2E06" w:rsidRPr="00045910" w:rsidRDefault="003E2E06" w:rsidP="006171EF">
            <w:pPr>
              <w:jc w:val="center"/>
              <w:rPr>
                <w:color w:val="000000"/>
              </w:rPr>
            </w:pPr>
            <w:r w:rsidRPr="00045910">
              <w:rPr>
                <w:color w:val="000000"/>
              </w:rPr>
              <w:t>20,0</w:t>
            </w:r>
          </w:p>
        </w:tc>
      </w:tr>
      <w:tr w:rsidR="003E2E06" w:rsidRPr="00045910" w:rsidTr="006171EF">
        <w:tc>
          <w:tcPr>
            <w:tcW w:w="563" w:type="dxa"/>
            <w:vAlign w:val="center"/>
          </w:tcPr>
          <w:p w:rsidR="003E2E06" w:rsidRPr="00045910" w:rsidRDefault="003E2E06" w:rsidP="006171EF">
            <w:pPr>
              <w:jc w:val="center"/>
            </w:pPr>
            <w:r w:rsidRPr="00045910">
              <w:t>21</w:t>
            </w:r>
          </w:p>
        </w:tc>
        <w:tc>
          <w:tcPr>
            <w:tcW w:w="3973" w:type="dxa"/>
            <w:vAlign w:val="center"/>
          </w:tcPr>
          <w:p w:rsidR="003E2E06" w:rsidRPr="00045910" w:rsidRDefault="003E2E06" w:rsidP="006171EF">
            <w:pPr>
              <w:rPr>
                <w:color w:val="000000"/>
              </w:rPr>
            </w:pPr>
            <w:r w:rsidRPr="00045910">
              <w:rPr>
                <w:color w:val="000000"/>
              </w:rPr>
              <w:t xml:space="preserve">МБУ </w:t>
            </w:r>
            <w:r w:rsidR="00ED2CA5">
              <w:rPr>
                <w:color w:val="000000"/>
              </w:rPr>
              <w:t>«</w:t>
            </w:r>
            <w:r w:rsidRPr="00045910">
              <w:rPr>
                <w:color w:val="000000"/>
              </w:rPr>
              <w:t>Школа № 82</w:t>
            </w:r>
            <w:r w:rsidR="00ED2CA5">
              <w:rPr>
                <w:color w:val="000000"/>
              </w:rPr>
              <w:t>»</w:t>
            </w:r>
            <w:r w:rsidR="00C83599" w:rsidRPr="00045910">
              <w:rPr>
                <w:color w:val="000000"/>
              </w:rPr>
              <w:t xml:space="preserve"> г.о. Тольятти</w:t>
            </w:r>
          </w:p>
        </w:tc>
        <w:tc>
          <w:tcPr>
            <w:tcW w:w="2268" w:type="dxa"/>
            <w:vAlign w:val="center"/>
          </w:tcPr>
          <w:p w:rsidR="003E2E06" w:rsidRPr="00045910" w:rsidRDefault="003E2E06" w:rsidP="006171EF">
            <w:pPr>
              <w:jc w:val="center"/>
              <w:rPr>
                <w:color w:val="000000"/>
              </w:rPr>
            </w:pPr>
            <w:r w:rsidRPr="00045910">
              <w:rPr>
                <w:color w:val="000000"/>
              </w:rPr>
              <w:t>17,0</w:t>
            </w:r>
          </w:p>
        </w:tc>
        <w:tc>
          <w:tcPr>
            <w:tcW w:w="3119" w:type="dxa"/>
            <w:vAlign w:val="center"/>
          </w:tcPr>
          <w:p w:rsidR="003E2E06" w:rsidRPr="00045910" w:rsidRDefault="003E2E06" w:rsidP="006171EF">
            <w:pPr>
              <w:jc w:val="center"/>
              <w:rPr>
                <w:color w:val="000000"/>
              </w:rPr>
            </w:pPr>
            <w:r w:rsidRPr="00045910">
              <w:rPr>
                <w:color w:val="000000"/>
              </w:rPr>
              <w:t>19,1</w:t>
            </w:r>
          </w:p>
        </w:tc>
      </w:tr>
      <w:tr w:rsidR="003E2E06" w:rsidRPr="00045910" w:rsidTr="006171EF">
        <w:tc>
          <w:tcPr>
            <w:tcW w:w="563" w:type="dxa"/>
            <w:vAlign w:val="center"/>
          </w:tcPr>
          <w:p w:rsidR="003E2E06" w:rsidRPr="00045910" w:rsidRDefault="003E2E06" w:rsidP="006171EF">
            <w:pPr>
              <w:jc w:val="center"/>
            </w:pPr>
            <w:r w:rsidRPr="00045910">
              <w:t>22</w:t>
            </w:r>
          </w:p>
        </w:tc>
        <w:tc>
          <w:tcPr>
            <w:tcW w:w="3973" w:type="dxa"/>
            <w:vAlign w:val="center"/>
          </w:tcPr>
          <w:p w:rsidR="003E2E06" w:rsidRPr="00045910" w:rsidRDefault="003E2E06" w:rsidP="006171EF">
            <w:pPr>
              <w:rPr>
                <w:color w:val="000000"/>
              </w:rPr>
            </w:pPr>
            <w:r w:rsidRPr="00045910">
              <w:rPr>
                <w:color w:val="000000"/>
              </w:rPr>
              <w:t>ГБОУ СОШ № 33  г.</w:t>
            </w:r>
            <w:r w:rsidR="003F29C4">
              <w:rPr>
                <w:color w:val="000000"/>
              </w:rPr>
              <w:t xml:space="preserve">о. </w:t>
            </w:r>
            <w:r w:rsidRPr="00045910">
              <w:rPr>
                <w:color w:val="000000"/>
              </w:rPr>
              <w:t xml:space="preserve"> Сызрани</w:t>
            </w:r>
          </w:p>
        </w:tc>
        <w:tc>
          <w:tcPr>
            <w:tcW w:w="2268" w:type="dxa"/>
            <w:vAlign w:val="center"/>
          </w:tcPr>
          <w:p w:rsidR="003E2E06" w:rsidRPr="00045910" w:rsidRDefault="003E2E06" w:rsidP="006171EF">
            <w:pPr>
              <w:jc w:val="center"/>
              <w:rPr>
                <w:color w:val="000000"/>
              </w:rPr>
            </w:pPr>
            <w:r w:rsidRPr="00045910">
              <w:rPr>
                <w:color w:val="000000"/>
              </w:rPr>
              <w:t>31,3</w:t>
            </w:r>
          </w:p>
        </w:tc>
        <w:tc>
          <w:tcPr>
            <w:tcW w:w="3119" w:type="dxa"/>
            <w:vAlign w:val="center"/>
          </w:tcPr>
          <w:p w:rsidR="003E2E06" w:rsidRPr="00045910" w:rsidRDefault="003E2E06" w:rsidP="006171EF">
            <w:pPr>
              <w:jc w:val="center"/>
              <w:rPr>
                <w:color w:val="000000"/>
              </w:rPr>
            </w:pPr>
            <w:r w:rsidRPr="00045910">
              <w:rPr>
                <w:color w:val="000000"/>
              </w:rPr>
              <w:t>18,8</w:t>
            </w:r>
          </w:p>
        </w:tc>
      </w:tr>
      <w:tr w:rsidR="003E2E06" w:rsidRPr="00045910" w:rsidTr="006171EF">
        <w:tc>
          <w:tcPr>
            <w:tcW w:w="563" w:type="dxa"/>
            <w:vAlign w:val="center"/>
          </w:tcPr>
          <w:p w:rsidR="003E2E06" w:rsidRPr="00045910" w:rsidRDefault="003E2E06" w:rsidP="006171EF">
            <w:pPr>
              <w:jc w:val="center"/>
            </w:pPr>
            <w:r w:rsidRPr="00045910">
              <w:t>23</w:t>
            </w:r>
          </w:p>
        </w:tc>
        <w:tc>
          <w:tcPr>
            <w:tcW w:w="3973" w:type="dxa"/>
            <w:vAlign w:val="center"/>
          </w:tcPr>
          <w:p w:rsidR="003E2E06" w:rsidRPr="00045910" w:rsidRDefault="003E2E06" w:rsidP="006171EF">
            <w:pPr>
              <w:rPr>
                <w:color w:val="000000"/>
              </w:rPr>
            </w:pPr>
            <w:r w:rsidRPr="00045910">
              <w:rPr>
                <w:color w:val="000000"/>
              </w:rPr>
              <w:t>МБОУ Школа № 5 г.о. Самара</w:t>
            </w:r>
          </w:p>
        </w:tc>
        <w:tc>
          <w:tcPr>
            <w:tcW w:w="2268" w:type="dxa"/>
            <w:vAlign w:val="center"/>
          </w:tcPr>
          <w:p w:rsidR="003E2E06" w:rsidRPr="00045910" w:rsidRDefault="003E2E06" w:rsidP="006171EF">
            <w:pPr>
              <w:jc w:val="center"/>
              <w:rPr>
                <w:color w:val="000000"/>
              </w:rPr>
            </w:pPr>
            <w:r w:rsidRPr="00045910">
              <w:rPr>
                <w:color w:val="000000"/>
              </w:rPr>
              <w:t>18,5</w:t>
            </w:r>
          </w:p>
        </w:tc>
        <w:tc>
          <w:tcPr>
            <w:tcW w:w="3119" w:type="dxa"/>
            <w:vAlign w:val="center"/>
          </w:tcPr>
          <w:p w:rsidR="003E2E06" w:rsidRPr="00045910" w:rsidRDefault="003E2E06" w:rsidP="006171EF">
            <w:pPr>
              <w:jc w:val="center"/>
              <w:rPr>
                <w:color w:val="000000"/>
              </w:rPr>
            </w:pPr>
            <w:r w:rsidRPr="00045910">
              <w:rPr>
                <w:color w:val="000000"/>
              </w:rPr>
              <w:t>18,5</w:t>
            </w:r>
          </w:p>
        </w:tc>
      </w:tr>
      <w:tr w:rsidR="003E2E06" w:rsidRPr="00045910" w:rsidTr="006171EF">
        <w:tc>
          <w:tcPr>
            <w:tcW w:w="563" w:type="dxa"/>
            <w:vAlign w:val="center"/>
          </w:tcPr>
          <w:p w:rsidR="003E2E06" w:rsidRPr="00045910" w:rsidRDefault="003E2E06" w:rsidP="006171EF">
            <w:pPr>
              <w:jc w:val="center"/>
            </w:pPr>
            <w:r w:rsidRPr="00045910">
              <w:t>24</w:t>
            </w:r>
          </w:p>
        </w:tc>
        <w:tc>
          <w:tcPr>
            <w:tcW w:w="3973" w:type="dxa"/>
            <w:vAlign w:val="center"/>
          </w:tcPr>
          <w:p w:rsidR="003E2E06" w:rsidRPr="00045910" w:rsidRDefault="003E2E06" w:rsidP="006171EF">
            <w:pPr>
              <w:rPr>
                <w:color w:val="000000"/>
              </w:rPr>
            </w:pPr>
            <w:r w:rsidRPr="00045910">
              <w:rPr>
                <w:color w:val="000000"/>
              </w:rPr>
              <w:t>МБОУ Школа № 96 г.о. Самара</w:t>
            </w:r>
          </w:p>
        </w:tc>
        <w:tc>
          <w:tcPr>
            <w:tcW w:w="2268" w:type="dxa"/>
            <w:vAlign w:val="center"/>
          </w:tcPr>
          <w:p w:rsidR="003E2E06" w:rsidRPr="00045910" w:rsidRDefault="003E2E06" w:rsidP="006171EF">
            <w:pPr>
              <w:jc w:val="center"/>
              <w:rPr>
                <w:color w:val="000000"/>
              </w:rPr>
            </w:pPr>
            <w:r w:rsidRPr="00045910">
              <w:rPr>
                <w:color w:val="000000"/>
              </w:rPr>
              <w:t>22,2</w:t>
            </w:r>
          </w:p>
        </w:tc>
        <w:tc>
          <w:tcPr>
            <w:tcW w:w="3119" w:type="dxa"/>
            <w:vAlign w:val="center"/>
          </w:tcPr>
          <w:p w:rsidR="003E2E06" w:rsidRPr="00045910" w:rsidRDefault="003E2E06" w:rsidP="006171EF">
            <w:pPr>
              <w:jc w:val="center"/>
              <w:rPr>
                <w:color w:val="000000"/>
              </w:rPr>
            </w:pPr>
            <w:r w:rsidRPr="00045910">
              <w:rPr>
                <w:color w:val="000000"/>
              </w:rPr>
              <w:t>16,7</w:t>
            </w:r>
          </w:p>
        </w:tc>
      </w:tr>
      <w:tr w:rsidR="003E2E06" w:rsidRPr="00045910" w:rsidTr="006171EF">
        <w:tc>
          <w:tcPr>
            <w:tcW w:w="563" w:type="dxa"/>
            <w:vAlign w:val="center"/>
          </w:tcPr>
          <w:p w:rsidR="003E2E06" w:rsidRPr="00045910" w:rsidRDefault="003E2E06" w:rsidP="006171EF">
            <w:pPr>
              <w:jc w:val="center"/>
            </w:pPr>
            <w:r w:rsidRPr="00045910">
              <w:t>25</w:t>
            </w:r>
          </w:p>
        </w:tc>
        <w:tc>
          <w:tcPr>
            <w:tcW w:w="3973" w:type="dxa"/>
            <w:vAlign w:val="center"/>
          </w:tcPr>
          <w:p w:rsidR="003E2E06" w:rsidRPr="00045910" w:rsidRDefault="003E2E06" w:rsidP="006171EF">
            <w:pPr>
              <w:rPr>
                <w:color w:val="000000"/>
              </w:rPr>
            </w:pPr>
            <w:r w:rsidRPr="00045910">
              <w:rPr>
                <w:color w:val="000000"/>
              </w:rPr>
              <w:t xml:space="preserve">МБУ </w:t>
            </w:r>
            <w:r w:rsidR="00ED2CA5">
              <w:rPr>
                <w:color w:val="000000"/>
              </w:rPr>
              <w:t>«</w:t>
            </w:r>
            <w:r w:rsidRPr="00045910">
              <w:rPr>
                <w:color w:val="000000"/>
              </w:rPr>
              <w:t>Школа № 16</w:t>
            </w:r>
            <w:r w:rsidR="00ED2CA5">
              <w:rPr>
                <w:color w:val="000000"/>
              </w:rPr>
              <w:t>»</w:t>
            </w:r>
            <w:r w:rsidR="00C83599" w:rsidRPr="00045910">
              <w:rPr>
                <w:color w:val="000000"/>
              </w:rPr>
              <w:t xml:space="preserve"> г.о. Тольятти</w:t>
            </w:r>
          </w:p>
        </w:tc>
        <w:tc>
          <w:tcPr>
            <w:tcW w:w="2268" w:type="dxa"/>
            <w:vAlign w:val="center"/>
          </w:tcPr>
          <w:p w:rsidR="003E2E06" w:rsidRPr="00045910" w:rsidRDefault="003E2E06" w:rsidP="006171EF">
            <w:pPr>
              <w:jc w:val="center"/>
              <w:rPr>
                <w:color w:val="000000"/>
              </w:rPr>
            </w:pPr>
            <w:r w:rsidRPr="00045910">
              <w:rPr>
                <w:color w:val="000000"/>
              </w:rPr>
              <w:t>41,7</w:t>
            </w:r>
          </w:p>
        </w:tc>
        <w:tc>
          <w:tcPr>
            <w:tcW w:w="3119" w:type="dxa"/>
            <w:vAlign w:val="center"/>
          </w:tcPr>
          <w:p w:rsidR="003E2E06" w:rsidRPr="00045910" w:rsidRDefault="003E2E06" w:rsidP="006171EF">
            <w:pPr>
              <w:jc w:val="center"/>
              <w:rPr>
                <w:color w:val="000000"/>
              </w:rPr>
            </w:pPr>
            <w:r w:rsidRPr="00045910">
              <w:rPr>
                <w:color w:val="000000"/>
              </w:rPr>
              <w:t>16,7</w:t>
            </w:r>
          </w:p>
        </w:tc>
      </w:tr>
      <w:tr w:rsidR="003E2E06" w:rsidRPr="00045910" w:rsidTr="006171EF">
        <w:tc>
          <w:tcPr>
            <w:tcW w:w="563" w:type="dxa"/>
            <w:vAlign w:val="center"/>
          </w:tcPr>
          <w:p w:rsidR="003E2E06" w:rsidRPr="00045910" w:rsidRDefault="003E2E06" w:rsidP="006171EF">
            <w:pPr>
              <w:jc w:val="center"/>
            </w:pPr>
            <w:r w:rsidRPr="00045910">
              <w:t>26</w:t>
            </w:r>
          </w:p>
        </w:tc>
        <w:tc>
          <w:tcPr>
            <w:tcW w:w="3973" w:type="dxa"/>
            <w:vAlign w:val="center"/>
          </w:tcPr>
          <w:p w:rsidR="003E2E06" w:rsidRPr="00045910" w:rsidRDefault="003E2E06" w:rsidP="006171EF">
            <w:pPr>
              <w:rPr>
                <w:color w:val="000000"/>
              </w:rPr>
            </w:pPr>
            <w:r w:rsidRPr="00045910">
              <w:rPr>
                <w:color w:val="000000"/>
              </w:rPr>
              <w:t>МБОУ Школа № 66 г.о. Самара</w:t>
            </w:r>
          </w:p>
        </w:tc>
        <w:tc>
          <w:tcPr>
            <w:tcW w:w="2268" w:type="dxa"/>
            <w:vAlign w:val="center"/>
          </w:tcPr>
          <w:p w:rsidR="003E2E06" w:rsidRPr="00045910" w:rsidRDefault="003E2E06" w:rsidP="006171EF">
            <w:pPr>
              <w:jc w:val="center"/>
              <w:rPr>
                <w:color w:val="000000"/>
              </w:rPr>
            </w:pPr>
            <w:r w:rsidRPr="00045910">
              <w:rPr>
                <w:color w:val="000000"/>
              </w:rPr>
              <w:t>23,1</w:t>
            </w:r>
          </w:p>
        </w:tc>
        <w:tc>
          <w:tcPr>
            <w:tcW w:w="3119" w:type="dxa"/>
            <w:vAlign w:val="center"/>
          </w:tcPr>
          <w:p w:rsidR="003E2E06" w:rsidRPr="00045910" w:rsidRDefault="003E2E06" w:rsidP="006171EF">
            <w:pPr>
              <w:jc w:val="center"/>
              <w:rPr>
                <w:color w:val="000000"/>
              </w:rPr>
            </w:pPr>
            <w:r w:rsidRPr="00045910">
              <w:rPr>
                <w:color w:val="000000"/>
              </w:rPr>
              <w:t>15,4</w:t>
            </w:r>
          </w:p>
        </w:tc>
      </w:tr>
      <w:tr w:rsidR="003E2E06" w:rsidRPr="00045910" w:rsidTr="006171EF">
        <w:tc>
          <w:tcPr>
            <w:tcW w:w="563" w:type="dxa"/>
            <w:vAlign w:val="center"/>
          </w:tcPr>
          <w:p w:rsidR="003E2E06" w:rsidRPr="00045910" w:rsidRDefault="003E2E06" w:rsidP="006171EF">
            <w:pPr>
              <w:jc w:val="center"/>
            </w:pPr>
            <w:r w:rsidRPr="00045910">
              <w:t>27</w:t>
            </w:r>
          </w:p>
        </w:tc>
        <w:tc>
          <w:tcPr>
            <w:tcW w:w="3973" w:type="dxa"/>
            <w:vAlign w:val="center"/>
          </w:tcPr>
          <w:p w:rsidR="003E2E06" w:rsidRPr="00045910" w:rsidRDefault="003E2E06" w:rsidP="006171EF">
            <w:pPr>
              <w:rPr>
                <w:color w:val="000000"/>
              </w:rPr>
            </w:pPr>
            <w:r w:rsidRPr="00045910">
              <w:rPr>
                <w:color w:val="000000"/>
              </w:rPr>
              <w:t xml:space="preserve">МБУ </w:t>
            </w:r>
            <w:r w:rsidR="00ED2CA5">
              <w:rPr>
                <w:color w:val="000000"/>
              </w:rPr>
              <w:t>«</w:t>
            </w:r>
            <w:r w:rsidRPr="00045910">
              <w:rPr>
                <w:color w:val="000000"/>
              </w:rPr>
              <w:t>Школа № 44</w:t>
            </w:r>
            <w:r w:rsidR="00ED2CA5">
              <w:rPr>
                <w:color w:val="000000"/>
              </w:rPr>
              <w:t>»</w:t>
            </w:r>
            <w:r w:rsidR="00C83599" w:rsidRPr="00045910">
              <w:rPr>
                <w:color w:val="000000"/>
              </w:rPr>
              <w:t xml:space="preserve"> г.о. Тольятти</w:t>
            </w:r>
          </w:p>
        </w:tc>
        <w:tc>
          <w:tcPr>
            <w:tcW w:w="2268" w:type="dxa"/>
            <w:vAlign w:val="center"/>
          </w:tcPr>
          <w:p w:rsidR="003E2E06" w:rsidRPr="00045910" w:rsidRDefault="003E2E06" w:rsidP="006171EF">
            <w:pPr>
              <w:jc w:val="center"/>
              <w:rPr>
                <w:color w:val="000000"/>
              </w:rPr>
            </w:pPr>
            <w:r w:rsidRPr="00045910">
              <w:rPr>
                <w:color w:val="000000"/>
              </w:rPr>
              <w:t>26,9</w:t>
            </w:r>
          </w:p>
        </w:tc>
        <w:tc>
          <w:tcPr>
            <w:tcW w:w="3119" w:type="dxa"/>
            <w:vAlign w:val="center"/>
          </w:tcPr>
          <w:p w:rsidR="003E2E06" w:rsidRPr="00045910" w:rsidRDefault="003E2E06" w:rsidP="006171EF">
            <w:pPr>
              <w:jc w:val="center"/>
              <w:rPr>
                <w:color w:val="000000"/>
              </w:rPr>
            </w:pPr>
            <w:r w:rsidRPr="00045910">
              <w:rPr>
                <w:color w:val="000000"/>
              </w:rPr>
              <w:t>15,4</w:t>
            </w:r>
          </w:p>
        </w:tc>
      </w:tr>
      <w:tr w:rsidR="003E2E06" w:rsidRPr="00045910" w:rsidTr="006171EF">
        <w:tc>
          <w:tcPr>
            <w:tcW w:w="563" w:type="dxa"/>
            <w:vAlign w:val="center"/>
          </w:tcPr>
          <w:p w:rsidR="003E2E06" w:rsidRPr="00045910" w:rsidRDefault="003E2E06" w:rsidP="006171EF">
            <w:pPr>
              <w:jc w:val="center"/>
            </w:pPr>
            <w:r w:rsidRPr="00045910">
              <w:t>28</w:t>
            </w:r>
          </w:p>
        </w:tc>
        <w:tc>
          <w:tcPr>
            <w:tcW w:w="3973" w:type="dxa"/>
            <w:vAlign w:val="center"/>
          </w:tcPr>
          <w:p w:rsidR="003E2E06" w:rsidRPr="00045910" w:rsidRDefault="003E2E06" w:rsidP="006171EF">
            <w:pPr>
              <w:rPr>
                <w:color w:val="000000"/>
              </w:rPr>
            </w:pPr>
            <w:r w:rsidRPr="00045910">
              <w:rPr>
                <w:color w:val="000000"/>
              </w:rPr>
              <w:t xml:space="preserve">МБУ </w:t>
            </w:r>
            <w:r w:rsidR="00ED2CA5">
              <w:rPr>
                <w:color w:val="000000"/>
              </w:rPr>
              <w:t>«</w:t>
            </w:r>
            <w:r w:rsidRPr="00045910">
              <w:rPr>
                <w:color w:val="000000"/>
              </w:rPr>
              <w:t>Лицей № 19</w:t>
            </w:r>
            <w:r w:rsidR="00ED2CA5">
              <w:rPr>
                <w:color w:val="000000"/>
              </w:rPr>
              <w:t>»</w:t>
            </w:r>
            <w:r w:rsidR="00C83599" w:rsidRPr="00045910">
              <w:rPr>
                <w:color w:val="000000"/>
              </w:rPr>
              <w:t xml:space="preserve"> г.о. Тольятти</w:t>
            </w:r>
          </w:p>
        </w:tc>
        <w:tc>
          <w:tcPr>
            <w:tcW w:w="2268" w:type="dxa"/>
            <w:vAlign w:val="center"/>
          </w:tcPr>
          <w:p w:rsidR="003E2E06" w:rsidRPr="00045910" w:rsidRDefault="003E2E06" w:rsidP="006171EF">
            <w:pPr>
              <w:jc w:val="center"/>
              <w:rPr>
                <w:color w:val="000000"/>
              </w:rPr>
            </w:pPr>
            <w:r w:rsidRPr="00045910">
              <w:rPr>
                <w:color w:val="000000"/>
              </w:rPr>
              <w:t>13,6</w:t>
            </w:r>
          </w:p>
        </w:tc>
        <w:tc>
          <w:tcPr>
            <w:tcW w:w="3119" w:type="dxa"/>
            <w:vAlign w:val="center"/>
          </w:tcPr>
          <w:p w:rsidR="003E2E06" w:rsidRPr="00045910" w:rsidRDefault="003E2E06" w:rsidP="006171EF">
            <w:pPr>
              <w:jc w:val="center"/>
              <w:rPr>
                <w:color w:val="000000"/>
              </w:rPr>
            </w:pPr>
            <w:r w:rsidRPr="00045910">
              <w:rPr>
                <w:color w:val="000000"/>
              </w:rPr>
              <w:t>13,6</w:t>
            </w:r>
          </w:p>
        </w:tc>
      </w:tr>
      <w:tr w:rsidR="003E2E06" w:rsidRPr="00045910" w:rsidTr="006171EF">
        <w:tc>
          <w:tcPr>
            <w:tcW w:w="563" w:type="dxa"/>
            <w:vAlign w:val="center"/>
          </w:tcPr>
          <w:p w:rsidR="003E2E06" w:rsidRPr="00045910" w:rsidRDefault="003E2E06" w:rsidP="006171EF">
            <w:pPr>
              <w:jc w:val="center"/>
            </w:pPr>
            <w:r w:rsidRPr="00045910">
              <w:t>29</w:t>
            </w:r>
          </w:p>
        </w:tc>
        <w:tc>
          <w:tcPr>
            <w:tcW w:w="3973" w:type="dxa"/>
            <w:vAlign w:val="center"/>
          </w:tcPr>
          <w:p w:rsidR="003E2E06" w:rsidRPr="00045910" w:rsidRDefault="003E2E06" w:rsidP="006171EF">
            <w:pPr>
              <w:rPr>
                <w:color w:val="000000"/>
              </w:rPr>
            </w:pPr>
            <w:r w:rsidRPr="00045910">
              <w:rPr>
                <w:color w:val="000000"/>
              </w:rPr>
              <w:t xml:space="preserve">МБУ </w:t>
            </w:r>
            <w:r w:rsidR="00ED2CA5">
              <w:rPr>
                <w:color w:val="000000"/>
              </w:rPr>
              <w:t>«</w:t>
            </w:r>
            <w:r w:rsidRPr="00045910">
              <w:rPr>
                <w:color w:val="000000"/>
              </w:rPr>
              <w:t>Школа № 20</w:t>
            </w:r>
            <w:r w:rsidR="00ED2CA5">
              <w:rPr>
                <w:color w:val="000000"/>
              </w:rPr>
              <w:t>»</w:t>
            </w:r>
            <w:r w:rsidR="00C83599" w:rsidRPr="00045910">
              <w:rPr>
                <w:color w:val="000000"/>
              </w:rPr>
              <w:t xml:space="preserve"> г.о. Тольятти</w:t>
            </w:r>
          </w:p>
        </w:tc>
        <w:tc>
          <w:tcPr>
            <w:tcW w:w="2268" w:type="dxa"/>
            <w:vAlign w:val="center"/>
          </w:tcPr>
          <w:p w:rsidR="003E2E06" w:rsidRPr="00045910" w:rsidRDefault="003E2E06" w:rsidP="006171EF">
            <w:pPr>
              <w:jc w:val="center"/>
              <w:rPr>
                <w:color w:val="000000"/>
              </w:rPr>
            </w:pPr>
            <w:r w:rsidRPr="00045910">
              <w:rPr>
                <w:color w:val="000000"/>
              </w:rPr>
              <w:t>20,0</w:t>
            </w:r>
          </w:p>
        </w:tc>
        <w:tc>
          <w:tcPr>
            <w:tcW w:w="3119" w:type="dxa"/>
            <w:vAlign w:val="center"/>
          </w:tcPr>
          <w:p w:rsidR="003E2E06" w:rsidRPr="00045910" w:rsidRDefault="003E2E06" w:rsidP="006171EF">
            <w:pPr>
              <w:jc w:val="center"/>
              <w:rPr>
                <w:color w:val="000000"/>
              </w:rPr>
            </w:pPr>
            <w:r w:rsidRPr="00045910">
              <w:rPr>
                <w:color w:val="000000"/>
              </w:rPr>
              <w:t>13,3</w:t>
            </w:r>
          </w:p>
        </w:tc>
      </w:tr>
      <w:tr w:rsidR="003E2E06" w:rsidRPr="00045910" w:rsidTr="006171EF">
        <w:tc>
          <w:tcPr>
            <w:tcW w:w="563" w:type="dxa"/>
            <w:vAlign w:val="center"/>
          </w:tcPr>
          <w:p w:rsidR="003E2E06" w:rsidRPr="00045910" w:rsidRDefault="003E2E06" w:rsidP="006171EF">
            <w:pPr>
              <w:jc w:val="center"/>
            </w:pPr>
            <w:r w:rsidRPr="00045910">
              <w:t>30</w:t>
            </w:r>
          </w:p>
        </w:tc>
        <w:tc>
          <w:tcPr>
            <w:tcW w:w="3973" w:type="dxa"/>
            <w:vAlign w:val="center"/>
          </w:tcPr>
          <w:p w:rsidR="003E2E06" w:rsidRPr="00045910" w:rsidRDefault="003E2E06" w:rsidP="006171EF">
            <w:pPr>
              <w:rPr>
                <w:color w:val="000000"/>
              </w:rPr>
            </w:pPr>
            <w:r w:rsidRPr="00045910">
              <w:rPr>
                <w:color w:val="000000"/>
              </w:rPr>
              <w:t xml:space="preserve">МБУ </w:t>
            </w:r>
            <w:r w:rsidR="00ED2CA5">
              <w:rPr>
                <w:color w:val="000000"/>
              </w:rPr>
              <w:t>«</w:t>
            </w:r>
            <w:r w:rsidRPr="00045910">
              <w:rPr>
                <w:color w:val="000000"/>
              </w:rPr>
              <w:t>Школа № 81</w:t>
            </w:r>
            <w:r w:rsidR="00ED2CA5">
              <w:rPr>
                <w:color w:val="000000"/>
              </w:rPr>
              <w:t>»</w:t>
            </w:r>
            <w:r w:rsidR="00C83599" w:rsidRPr="00045910">
              <w:rPr>
                <w:color w:val="000000"/>
              </w:rPr>
              <w:t xml:space="preserve"> г.о. Тольятти</w:t>
            </w:r>
          </w:p>
        </w:tc>
        <w:tc>
          <w:tcPr>
            <w:tcW w:w="2268" w:type="dxa"/>
            <w:vAlign w:val="center"/>
          </w:tcPr>
          <w:p w:rsidR="003E2E06" w:rsidRPr="00045910" w:rsidRDefault="003E2E06" w:rsidP="006171EF">
            <w:pPr>
              <w:jc w:val="center"/>
              <w:rPr>
                <w:color w:val="000000"/>
              </w:rPr>
            </w:pPr>
            <w:r w:rsidRPr="00045910">
              <w:rPr>
                <w:color w:val="000000"/>
              </w:rPr>
              <w:t>33,3</w:t>
            </w:r>
          </w:p>
        </w:tc>
        <w:tc>
          <w:tcPr>
            <w:tcW w:w="3119" w:type="dxa"/>
            <w:vAlign w:val="center"/>
          </w:tcPr>
          <w:p w:rsidR="003E2E06" w:rsidRPr="00045910" w:rsidRDefault="003E2E06" w:rsidP="006171EF">
            <w:pPr>
              <w:jc w:val="center"/>
              <w:rPr>
                <w:color w:val="000000"/>
              </w:rPr>
            </w:pPr>
            <w:r w:rsidRPr="00045910">
              <w:rPr>
                <w:color w:val="000000"/>
              </w:rPr>
              <w:t>13,3</w:t>
            </w:r>
          </w:p>
        </w:tc>
      </w:tr>
      <w:tr w:rsidR="003E2E06" w:rsidRPr="00045910" w:rsidTr="006171EF">
        <w:tc>
          <w:tcPr>
            <w:tcW w:w="563" w:type="dxa"/>
            <w:vAlign w:val="center"/>
          </w:tcPr>
          <w:p w:rsidR="003E2E06" w:rsidRPr="00045910" w:rsidRDefault="003E2E06" w:rsidP="006171EF">
            <w:pPr>
              <w:jc w:val="center"/>
            </w:pPr>
            <w:r w:rsidRPr="00045910">
              <w:t>31</w:t>
            </w:r>
          </w:p>
        </w:tc>
        <w:tc>
          <w:tcPr>
            <w:tcW w:w="3973" w:type="dxa"/>
            <w:vAlign w:val="center"/>
          </w:tcPr>
          <w:p w:rsidR="003E2E06" w:rsidRPr="00045910" w:rsidRDefault="003E2E06" w:rsidP="006171EF">
            <w:pPr>
              <w:rPr>
                <w:color w:val="000000"/>
              </w:rPr>
            </w:pPr>
            <w:r w:rsidRPr="00045910">
              <w:rPr>
                <w:color w:val="000000"/>
              </w:rPr>
              <w:t>МБОУ Школа № 122 г.о. Самара</w:t>
            </w:r>
          </w:p>
        </w:tc>
        <w:tc>
          <w:tcPr>
            <w:tcW w:w="2268" w:type="dxa"/>
            <w:vAlign w:val="center"/>
          </w:tcPr>
          <w:p w:rsidR="003E2E06" w:rsidRPr="00045910" w:rsidRDefault="003E2E06" w:rsidP="006171EF">
            <w:pPr>
              <w:jc w:val="center"/>
              <w:rPr>
                <w:color w:val="000000"/>
              </w:rPr>
            </w:pPr>
            <w:r w:rsidRPr="00045910">
              <w:rPr>
                <w:color w:val="000000"/>
              </w:rPr>
              <w:t>29,4</w:t>
            </w:r>
          </w:p>
        </w:tc>
        <w:tc>
          <w:tcPr>
            <w:tcW w:w="3119" w:type="dxa"/>
            <w:vAlign w:val="center"/>
          </w:tcPr>
          <w:p w:rsidR="003E2E06" w:rsidRPr="00045910" w:rsidRDefault="003E2E06" w:rsidP="006171EF">
            <w:pPr>
              <w:jc w:val="center"/>
              <w:rPr>
                <w:color w:val="000000"/>
              </w:rPr>
            </w:pPr>
            <w:r w:rsidRPr="00045910">
              <w:rPr>
                <w:color w:val="000000"/>
              </w:rPr>
              <w:t>11,8</w:t>
            </w:r>
          </w:p>
        </w:tc>
      </w:tr>
      <w:tr w:rsidR="003E2E06" w:rsidRPr="00045910" w:rsidTr="006171EF">
        <w:tc>
          <w:tcPr>
            <w:tcW w:w="563" w:type="dxa"/>
            <w:vAlign w:val="center"/>
          </w:tcPr>
          <w:p w:rsidR="003E2E06" w:rsidRPr="00045910" w:rsidRDefault="003E2E06" w:rsidP="006171EF">
            <w:pPr>
              <w:jc w:val="center"/>
            </w:pPr>
            <w:r w:rsidRPr="00045910">
              <w:t>32</w:t>
            </w:r>
          </w:p>
        </w:tc>
        <w:tc>
          <w:tcPr>
            <w:tcW w:w="3973" w:type="dxa"/>
            <w:vAlign w:val="center"/>
          </w:tcPr>
          <w:p w:rsidR="003E2E06" w:rsidRPr="00045910" w:rsidRDefault="003E2E06" w:rsidP="006171EF">
            <w:pPr>
              <w:rPr>
                <w:color w:val="000000"/>
              </w:rPr>
            </w:pPr>
            <w:r w:rsidRPr="00045910">
              <w:rPr>
                <w:color w:val="000000"/>
              </w:rPr>
              <w:t xml:space="preserve">ГБПОУ </w:t>
            </w:r>
            <w:r w:rsidR="00ED2CA5">
              <w:rPr>
                <w:color w:val="000000"/>
              </w:rPr>
              <w:t>«</w:t>
            </w:r>
            <w:r w:rsidRPr="00045910">
              <w:rPr>
                <w:color w:val="000000"/>
              </w:rPr>
              <w:t>ССПК</w:t>
            </w:r>
            <w:r w:rsidR="00ED2CA5">
              <w:rPr>
                <w:color w:val="000000"/>
              </w:rPr>
              <w:t>»</w:t>
            </w:r>
          </w:p>
        </w:tc>
        <w:tc>
          <w:tcPr>
            <w:tcW w:w="2268" w:type="dxa"/>
            <w:vAlign w:val="center"/>
          </w:tcPr>
          <w:p w:rsidR="003E2E06" w:rsidRPr="00045910" w:rsidRDefault="003E2E06" w:rsidP="006171EF">
            <w:pPr>
              <w:jc w:val="center"/>
              <w:rPr>
                <w:color w:val="000000"/>
              </w:rPr>
            </w:pPr>
            <w:r w:rsidRPr="00045910">
              <w:rPr>
                <w:color w:val="000000"/>
              </w:rPr>
              <w:t>32,4</w:t>
            </w:r>
          </w:p>
        </w:tc>
        <w:tc>
          <w:tcPr>
            <w:tcW w:w="3119" w:type="dxa"/>
            <w:vAlign w:val="center"/>
          </w:tcPr>
          <w:p w:rsidR="003E2E06" w:rsidRPr="00045910" w:rsidRDefault="003E2E06" w:rsidP="006171EF">
            <w:pPr>
              <w:jc w:val="center"/>
              <w:rPr>
                <w:color w:val="000000"/>
              </w:rPr>
            </w:pPr>
            <w:r w:rsidRPr="00045910">
              <w:rPr>
                <w:color w:val="000000"/>
              </w:rPr>
              <w:t>11,3</w:t>
            </w:r>
          </w:p>
        </w:tc>
      </w:tr>
      <w:tr w:rsidR="003E2E06" w:rsidRPr="00045910" w:rsidTr="006171EF">
        <w:tc>
          <w:tcPr>
            <w:tcW w:w="563" w:type="dxa"/>
            <w:vAlign w:val="center"/>
          </w:tcPr>
          <w:p w:rsidR="003E2E06" w:rsidRPr="00045910" w:rsidRDefault="003E2E06" w:rsidP="006171EF">
            <w:pPr>
              <w:jc w:val="center"/>
            </w:pPr>
            <w:r w:rsidRPr="00045910">
              <w:t>33</w:t>
            </w:r>
          </w:p>
        </w:tc>
        <w:tc>
          <w:tcPr>
            <w:tcW w:w="3973" w:type="dxa"/>
            <w:vAlign w:val="center"/>
          </w:tcPr>
          <w:p w:rsidR="003E2E06" w:rsidRPr="00045910" w:rsidRDefault="003E2E06" w:rsidP="006171EF">
            <w:pPr>
              <w:rPr>
                <w:color w:val="000000"/>
              </w:rPr>
            </w:pPr>
            <w:r w:rsidRPr="00045910">
              <w:rPr>
                <w:color w:val="000000"/>
              </w:rPr>
              <w:t>ГБОУ СОШ №1 г.о. Чапаевск</w:t>
            </w:r>
          </w:p>
        </w:tc>
        <w:tc>
          <w:tcPr>
            <w:tcW w:w="2268" w:type="dxa"/>
            <w:vAlign w:val="center"/>
          </w:tcPr>
          <w:p w:rsidR="003E2E06" w:rsidRPr="00045910" w:rsidRDefault="003E2E06" w:rsidP="006171EF">
            <w:pPr>
              <w:jc w:val="center"/>
              <w:rPr>
                <w:color w:val="000000"/>
              </w:rPr>
            </w:pPr>
            <w:r w:rsidRPr="00045910">
              <w:rPr>
                <w:color w:val="000000"/>
              </w:rPr>
              <w:t>20,0</w:t>
            </w:r>
          </w:p>
        </w:tc>
        <w:tc>
          <w:tcPr>
            <w:tcW w:w="3119" w:type="dxa"/>
            <w:vAlign w:val="center"/>
          </w:tcPr>
          <w:p w:rsidR="003E2E06" w:rsidRPr="00045910" w:rsidRDefault="003E2E06" w:rsidP="006171EF">
            <w:pPr>
              <w:jc w:val="center"/>
              <w:rPr>
                <w:color w:val="000000"/>
              </w:rPr>
            </w:pPr>
            <w:r w:rsidRPr="00045910">
              <w:rPr>
                <w:color w:val="000000"/>
              </w:rPr>
              <w:t>10,0</w:t>
            </w:r>
          </w:p>
        </w:tc>
      </w:tr>
      <w:tr w:rsidR="003E2E06" w:rsidRPr="00045910" w:rsidTr="006171EF">
        <w:tc>
          <w:tcPr>
            <w:tcW w:w="563" w:type="dxa"/>
            <w:vAlign w:val="center"/>
          </w:tcPr>
          <w:p w:rsidR="003E2E06" w:rsidRPr="00045910" w:rsidRDefault="003E2E06" w:rsidP="006171EF">
            <w:pPr>
              <w:jc w:val="center"/>
            </w:pPr>
            <w:r w:rsidRPr="00045910">
              <w:t>34</w:t>
            </w:r>
          </w:p>
        </w:tc>
        <w:tc>
          <w:tcPr>
            <w:tcW w:w="3973" w:type="dxa"/>
            <w:vAlign w:val="center"/>
          </w:tcPr>
          <w:p w:rsidR="003E2E06" w:rsidRPr="00045910" w:rsidRDefault="003E2E06" w:rsidP="006171EF">
            <w:pPr>
              <w:rPr>
                <w:color w:val="000000"/>
              </w:rPr>
            </w:pPr>
            <w:r w:rsidRPr="00045910">
              <w:rPr>
                <w:color w:val="000000"/>
              </w:rPr>
              <w:t>ГБОУ СОШ п.г.т. Волжский</w:t>
            </w:r>
          </w:p>
        </w:tc>
        <w:tc>
          <w:tcPr>
            <w:tcW w:w="2268" w:type="dxa"/>
            <w:vAlign w:val="center"/>
          </w:tcPr>
          <w:p w:rsidR="003E2E06" w:rsidRPr="00045910" w:rsidRDefault="003E2E06" w:rsidP="006171EF">
            <w:pPr>
              <w:jc w:val="center"/>
              <w:rPr>
                <w:color w:val="000000"/>
              </w:rPr>
            </w:pPr>
            <w:r w:rsidRPr="00045910">
              <w:rPr>
                <w:color w:val="000000"/>
              </w:rPr>
              <w:t>18,2</w:t>
            </w:r>
          </w:p>
        </w:tc>
        <w:tc>
          <w:tcPr>
            <w:tcW w:w="3119" w:type="dxa"/>
            <w:vAlign w:val="center"/>
          </w:tcPr>
          <w:p w:rsidR="003E2E06" w:rsidRPr="00045910" w:rsidRDefault="003E2E06" w:rsidP="006171EF">
            <w:pPr>
              <w:jc w:val="center"/>
              <w:rPr>
                <w:color w:val="000000"/>
              </w:rPr>
            </w:pPr>
            <w:r w:rsidRPr="00045910">
              <w:rPr>
                <w:color w:val="000000"/>
              </w:rPr>
              <w:t>9,1</w:t>
            </w:r>
          </w:p>
        </w:tc>
      </w:tr>
      <w:tr w:rsidR="003E2E06" w:rsidRPr="00045910" w:rsidTr="006171EF">
        <w:tc>
          <w:tcPr>
            <w:tcW w:w="563" w:type="dxa"/>
            <w:vAlign w:val="center"/>
          </w:tcPr>
          <w:p w:rsidR="003E2E06" w:rsidRPr="00045910" w:rsidRDefault="003E2E06" w:rsidP="006171EF">
            <w:pPr>
              <w:jc w:val="center"/>
            </w:pPr>
            <w:r w:rsidRPr="00045910">
              <w:t>35</w:t>
            </w:r>
          </w:p>
        </w:tc>
        <w:tc>
          <w:tcPr>
            <w:tcW w:w="3973" w:type="dxa"/>
            <w:vAlign w:val="center"/>
          </w:tcPr>
          <w:p w:rsidR="003E2E06" w:rsidRPr="00045910" w:rsidRDefault="003E2E06" w:rsidP="006171EF">
            <w:pPr>
              <w:rPr>
                <w:color w:val="000000"/>
              </w:rPr>
            </w:pPr>
            <w:r w:rsidRPr="00045910">
              <w:rPr>
                <w:color w:val="000000"/>
              </w:rPr>
              <w:t>МБОУ Школа № 177 г.о. Самара</w:t>
            </w:r>
          </w:p>
        </w:tc>
        <w:tc>
          <w:tcPr>
            <w:tcW w:w="2268" w:type="dxa"/>
            <w:vAlign w:val="center"/>
          </w:tcPr>
          <w:p w:rsidR="003E2E06" w:rsidRPr="00045910" w:rsidRDefault="003E2E06" w:rsidP="006171EF">
            <w:pPr>
              <w:jc w:val="center"/>
              <w:rPr>
                <w:color w:val="000000"/>
              </w:rPr>
            </w:pPr>
            <w:r w:rsidRPr="00045910">
              <w:rPr>
                <w:color w:val="000000"/>
              </w:rPr>
              <w:t>37,5</w:t>
            </w:r>
          </w:p>
        </w:tc>
        <w:tc>
          <w:tcPr>
            <w:tcW w:w="3119" w:type="dxa"/>
            <w:vAlign w:val="center"/>
          </w:tcPr>
          <w:p w:rsidR="003E2E06" w:rsidRPr="00045910" w:rsidRDefault="003E2E06" w:rsidP="006171EF">
            <w:pPr>
              <w:jc w:val="center"/>
              <w:rPr>
                <w:color w:val="000000"/>
              </w:rPr>
            </w:pPr>
            <w:r w:rsidRPr="00045910">
              <w:rPr>
                <w:color w:val="000000"/>
              </w:rPr>
              <w:t>6,3</w:t>
            </w:r>
          </w:p>
        </w:tc>
      </w:tr>
      <w:tr w:rsidR="003E2E06" w:rsidRPr="00045910" w:rsidTr="006171EF">
        <w:tc>
          <w:tcPr>
            <w:tcW w:w="563" w:type="dxa"/>
            <w:vAlign w:val="center"/>
          </w:tcPr>
          <w:p w:rsidR="003E2E06" w:rsidRPr="00045910" w:rsidRDefault="003E2E06" w:rsidP="006171EF">
            <w:pPr>
              <w:jc w:val="center"/>
            </w:pPr>
            <w:r w:rsidRPr="00045910">
              <w:t>36</w:t>
            </w:r>
          </w:p>
        </w:tc>
        <w:tc>
          <w:tcPr>
            <w:tcW w:w="3973" w:type="dxa"/>
            <w:vAlign w:val="center"/>
          </w:tcPr>
          <w:p w:rsidR="003E2E06" w:rsidRPr="00045910" w:rsidRDefault="003E2E06" w:rsidP="006171EF">
            <w:pPr>
              <w:rPr>
                <w:color w:val="000000"/>
              </w:rPr>
            </w:pPr>
            <w:r w:rsidRPr="00045910">
              <w:rPr>
                <w:color w:val="000000"/>
              </w:rPr>
              <w:t>МБОУ Школа № 153 г.о. Самара</w:t>
            </w:r>
          </w:p>
        </w:tc>
        <w:tc>
          <w:tcPr>
            <w:tcW w:w="2268" w:type="dxa"/>
            <w:vAlign w:val="center"/>
          </w:tcPr>
          <w:p w:rsidR="003E2E06" w:rsidRPr="00045910" w:rsidRDefault="003E2E06" w:rsidP="006171EF">
            <w:pPr>
              <w:jc w:val="center"/>
              <w:rPr>
                <w:color w:val="000000"/>
              </w:rPr>
            </w:pPr>
            <w:r w:rsidRPr="00045910">
              <w:rPr>
                <w:color w:val="000000"/>
              </w:rPr>
              <w:t>52,3</w:t>
            </w:r>
          </w:p>
        </w:tc>
        <w:tc>
          <w:tcPr>
            <w:tcW w:w="3119" w:type="dxa"/>
            <w:vAlign w:val="center"/>
          </w:tcPr>
          <w:p w:rsidR="003E2E06" w:rsidRPr="00045910" w:rsidRDefault="003E2E06" w:rsidP="006171EF">
            <w:pPr>
              <w:jc w:val="center"/>
              <w:rPr>
                <w:color w:val="000000"/>
              </w:rPr>
            </w:pPr>
            <w:r w:rsidRPr="00045910">
              <w:rPr>
                <w:color w:val="000000"/>
              </w:rPr>
              <w:t>4,6</w:t>
            </w:r>
          </w:p>
        </w:tc>
      </w:tr>
    </w:tbl>
    <w:p w:rsidR="00E90EC8" w:rsidRPr="00045910" w:rsidRDefault="00E90EC8" w:rsidP="00EB7C8C">
      <w:pPr>
        <w:tabs>
          <w:tab w:val="left" w:pos="2010"/>
        </w:tabs>
        <w:jc w:val="both"/>
      </w:pPr>
    </w:p>
    <w:p w:rsidR="00463073" w:rsidRPr="00045910" w:rsidRDefault="009645B8" w:rsidP="003C7136">
      <w:pPr>
        <w:suppressAutoHyphens/>
        <w:spacing w:line="360" w:lineRule="auto"/>
        <w:ind w:firstLine="709"/>
        <w:jc w:val="both"/>
        <w:rPr>
          <w:rFonts w:eastAsia="Times New Roman"/>
          <w:sz w:val="28"/>
          <w:szCs w:val="28"/>
        </w:rPr>
      </w:pPr>
      <w:r w:rsidRPr="00045910">
        <w:rPr>
          <w:rFonts w:eastAsia="Times New Roman"/>
          <w:sz w:val="28"/>
          <w:szCs w:val="28"/>
        </w:rPr>
        <w:t>Наиболее низкие результаты диагностической работы показали десятиклассники МБОУ Школа №</w:t>
      </w:r>
      <w:r w:rsidR="00A40877">
        <w:rPr>
          <w:rFonts w:eastAsia="Times New Roman"/>
          <w:sz w:val="28"/>
          <w:szCs w:val="28"/>
        </w:rPr>
        <w:t xml:space="preserve"> </w:t>
      </w:r>
      <w:r w:rsidRPr="00045910">
        <w:rPr>
          <w:rFonts w:eastAsia="Times New Roman"/>
          <w:sz w:val="28"/>
          <w:szCs w:val="28"/>
        </w:rPr>
        <w:t>153 г.о. Самара</w:t>
      </w:r>
      <w:r w:rsidR="00C738F8" w:rsidRPr="00045910">
        <w:rPr>
          <w:rFonts w:eastAsia="Times New Roman"/>
          <w:sz w:val="28"/>
          <w:szCs w:val="28"/>
        </w:rPr>
        <w:t>, МБОУ Школа №</w:t>
      </w:r>
      <w:r w:rsidR="00A40877">
        <w:rPr>
          <w:rFonts w:eastAsia="Times New Roman"/>
          <w:sz w:val="28"/>
          <w:szCs w:val="28"/>
        </w:rPr>
        <w:t xml:space="preserve"> </w:t>
      </w:r>
      <w:r w:rsidR="0088304B" w:rsidRPr="00045910">
        <w:rPr>
          <w:rFonts w:eastAsia="Times New Roman"/>
          <w:sz w:val="28"/>
          <w:szCs w:val="28"/>
        </w:rPr>
        <w:t>37</w:t>
      </w:r>
      <w:r w:rsidR="00C738F8" w:rsidRPr="00045910">
        <w:rPr>
          <w:rFonts w:eastAsia="Times New Roman"/>
          <w:sz w:val="28"/>
          <w:szCs w:val="28"/>
        </w:rPr>
        <w:t xml:space="preserve"> г.о. Самара</w:t>
      </w:r>
      <w:r w:rsidRPr="00045910">
        <w:rPr>
          <w:rFonts w:eastAsia="Times New Roman"/>
          <w:sz w:val="28"/>
          <w:szCs w:val="28"/>
        </w:rPr>
        <w:t xml:space="preserve"> и </w:t>
      </w:r>
      <w:r w:rsidR="0088304B" w:rsidRPr="00045910">
        <w:rPr>
          <w:color w:val="000000"/>
          <w:sz w:val="28"/>
          <w:szCs w:val="28"/>
        </w:rPr>
        <w:t xml:space="preserve">МБУ </w:t>
      </w:r>
      <w:r w:rsidR="00ED2CA5">
        <w:rPr>
          <w:color w:val="000000"/>
          <w:sz w:val="28"/>
          <w:szCs w:val="28"/>
        </w:rPr>
        <w:t>«</w:t>
      </w:r>
      <w:r w:rsidR="0088304B" w:rsidRPr="00045910">
        <w:rPr>
          <w:color w:val="000000"/>
          <w:sz w:val="28"/>
          <w:szCs w:val="28"/>
        </w:rPr>
        <w:t>Школа № 16</w:t>
      </w:r>
      <w:r w:rsidR="00ED2CA5">
        <w:rPr>
          <w:color w:val="000000"/>
          <w:sz w:val="28"/>
          <w:szCs w:val="28"/>
        </w:rPr>
        <w:t>»</w:t>
      </w:r>
      <w:r w:rsidR="0088304B" w:rsidRPr="00045910">
        <w:rPr>
          <w:color w:val="000000"/>
          <w:sz w:val="28"/>
          <w:szCs w:val="28"/>
        </w:rPr>
        <w:t xml:space="preserve"> г.о. Тольятти</w:t>
      </w:r>
      <w:r w:rsidRPr="00045910">
        <w:rPr>
          <w:rFonts w:eastAsia="Times New Roman"/>
          <w:sz w:val="28"/>
          <w:szCs w:val="28"/>
        </w:rPr>
        <w:t xml:space="preserve">. Доля участников, получивших отметку </w:t>
      </w:r>
      <w:r w:rsidR="00ED2CA5">
        <w:rPr>
          <w:rFonts w:eastAsia="Times New Roman"/>
          <w:sz w:val="28"/>
          <w:szCs w:val="28"/>
        </w:rPr>
        <w:t>«</w:t>
      </w:r>
      <w:r w:rsidRPr="00045910">
        <w:rPr>
          <w:rFonts w:eastAsia="Times New Roman"/>
          <w:sz w:val="28"/>
          <w:szCs w:val="28"/>
        </w:rPr>
        <w:t>2</w:t>
      </w:r>
      <w:r w:rsidR="00ED2CA5">
        <w:rPr>
          <w:rFonts w:eastAsia="Times New Roman"/>
          <w:sz w:val="28"/>
          <w:szCs w:val="28"/>
        </w:rPr>
        <w:t>»</w:t>
      </w:r>
      <w:r w:rsidRPr="00045910">
        <w:rPr>
          <w:rFonts w:eastAsia="Times New Roman"/>
          <w:sz w:val="28"/>
          <w:szCs w:val="28"/>
        </w:rPr>
        <w:t xml:space="preserve"> по результ</w:t>
      </w:r>
      <w:r w:rsidR="003C7136">
        <w:rPr>
          <w:rFonts w:eastAsia="Times New Roman"/>
          <w:sz w:val="28"/>
          <w:szCs w:val="28"/>
        </w:rPr>
        <w:t xml:space="preserve">ату диагностики, составила </w:t>
      </w:r>
      <w:r w:rsidRPr="00045910">
        <w:rPr>
          <w:rFonts w:eastAsia="Times New Roman"/>
          <w:sz w:val="28"/>
          <w:szCs w:val="28"/>
        </w:rPr>
        <w:t xml:space="preserve">более </w:t>
      </w:r>
      <w:r w:rsidR="0088304B" w:rsidRPr="00045910">
        <w:rPr>
          <w:rFonts w:eastAsia="Times New Roman"/>
          <w:sz w:val="28"/>
          <w:szCs w:val="28"/>
        </w:rPr>
        <w:t>4</w:t>
      </w:r>
      <w:r w:rsidRPr="00045910">
        <w:rPr>
          <w:rFonts w:eastAsia="Times New Roman"/>
          <w:sz w:val="28"/>
          <w:szCs w:val="28"/>
        </w:rPr>
        <w:t>0% (</w:t>
      </w:r>
      <w:r w:rsidR="0088304B" w:rsidRPr="00045910">
        <w:rPr>
          <w:rFonts w:eastAsia="Times New Roman"/>
          <w:sz w:val="28"/>
          <w:szCs w:val="28"/>
        </w:rPr>
        <w:t>52</w:t>
      </w:r>
      <w:r w:rsidR="00463073" w:rsidRPr="00045910">
        <w:rPr>
          <w:rFonts w:eastAsia="Times New Roman"/>
          <w:sz w:val="28"/>
          <w:szCs w:val="28"/>
        </w:rPr>
        <w:t>,</w:t>
      </w:r>
      <w:r w:rsidR="0088304B" w:rsidRPr="00045910">
        <w:rPr>
          <w:rFonts w:eastAsia="Times New Roman"/>
          <w:sz w:val="28"/>
          <w:szCs w:val="28"/>
        </w:rPr>
        <w:t>3</w:t>
      </w:r>
      <w:r w:rsidR="00463073" w:rsidRPr="00045910">
        <w:rPr>
          <w:rFonts w:eastAsia="Times New Roman"/>
          <w:sz w:val="28"/>
          <w:szCs w:val="28"/>
        </w:rPr>
        <w:t xml:space="preserve">% </w:t>
      </w:r>
      <w:r w:rsidR="0088304B" w:rsidRPr="00045910">
        <w:rPr>
          <w:rFonts w:eastAsia="Times New Roman"/>
          <w:sz w:val="28"/>
          <w:szCs w:val="28"/>
        </w:rPr>
        <w:t>-</w:t>
      </w:r>
      <w:r w:rsidR="00463073" w:rsidRPr="00045910">
        <w:rPr>
          <w:rFonts w:eastAsia="Times New Roman"/>
          <w:sz w:val="28"/>
          <w:szCs w:val="28"/>
        </w:rPr>
        <w:t xml:space="preserve"> </w:t>
      </w:r>
      <w:r w:rsidR="0088304B" w:rsidRPr="00045910">
        <w:rPr>
          <w:rFonts w:eastAsia="Times New Roman"/>
          <w:sz w:val="28"/>
          <w:szCs w:val="28"/>
        </w:rPr>
        <w:t>48</w:t>
      </w:r>
      <w:r w:rsidR="00463073" w:rsidRPr="00045910">
        <w:rPr>
          <w:rFonts w:eastAsia="Times New Roman"/>
          <w:sz w:val="28"/>
          <w:szCs w:val="28"/>
        </w:rPr>
        <w:t>,</w:t>
      </w:r>
      <w:r w:rsidR="0088304B" w:rsidRPr="00045910">
        <w:rPr>
          <w:rFonts w:eastAsia="Times New Roman"/>
          <w:sz w:val="28"/>
          <w:szCs w:val="28"/>
        </w:rPr>
        <w:t>4</w:t>
      </w:r>
      <w:r w:rsidR="00463073" w:rsidRPr="00045910">
        <w:rPr>
          <w:rFonts w:eastAsia="Times New Roman"/>
          <w:sz w:val="28"/>
          <w:szCs w:val="28"/>
        </w:rPr>
        <w:t xml:space="preserve">% </w:t>
      </w:r>
      <w:r w:rsidR="0088304B" w:rsidRPr="00045910">
        <w:rPr>
          <w:rFonts w:eastAsia="Times New Roman"/>
          <w:sz w:val="28"/>
          <w:szCs w:val="28"/>
        </w:rPr>
        <w:t xml:space="preserve">- 41,7% </w:t>
      </w:r>
      <w:r w:rsidR="00463073" w:rsidRPr="00045910">
        <w:rPr>
          <w:rFonts w:eastAsia="Times New Roman"/>
          <w:sz w:val="28"/>
          <w:szCs w:val="28"/>
        </w:rPr>
        <w:t>соответственно)</w:t>
      </w:r>
      <w:r w:rsidR="0088304B" w:rsidRPr="00045910">
        <w:rPr>
          <w:rFonts w:eastAsia="Times New Roman"/>
          <w:sz w:val="28"/>
          <w:szCs w:val="28"/>
        </w:rPr>
        <w:t>.</w:t>
      </w:r>
    </w:p>
    <w:p w:rsidR="0088304B" w:rsidRPr="00045910" w:rsidRDefault="0088304B" w:rsidP="003C7136">
      <w:pPr>
        <w:suppressAutoHyphens/>
        <w:spacing w:line="360" w:lineRule="auto"/>
        <w:ind w:firstLine="709"/>
        <w:jc w:val="both"/>
        <w:rPr>
          <w:sz w:val="28"/>
          <w:szCs w:val="28"/>
        </w:rPr>
      </w:pPr>
      <w:r w:rsidRPr="00045910">
        <w:rPr>
          <w:rFonts w:eastAsia="Times New Roman"/>
          <w:sz w:val="28"/>
          <w:szCs w:val="28"/>
        </w:rPr>
        <w:t>Помимо вышеназванной МБОУ Школа №153 г.о. Самара</w:t>
      </w:r>
      <w:r w:rsidR="00457A26" w:rsidRPr="00045910">
        <w:rPr>
          <w:rFonts w:eastAsia="Times New Roman"/>
          <w:sz w:val="28"/>
          <w:szCs w:val="28"/>
        </w:rPr>
        <w:t xml:space="preserve"> (4,6%)</w:t>
      </w:r>
      <w:r w:rsidR="00A40877">
        <w:rPr>
          <w:rFonts w:eastAsia="Times New Roman"/>
          <w:sz w:val="28"/>
          <w:szCs w:val="28"/>
        </w:rPr>
        <w:t>,</w:t>
      </w:r>
      <w:r w:rsidRPr="00045910">
        <w:rPr>
          <w:rFonts w:eastAsia="Times New Roman"/>
          <w:sz w:val="28"/>
          <w:szCs w:val="28"/>
        </w:rPr>
        <w:t xml:space="preserve"> с</w:t>
      </w:r>
      <w:r w:rsidRPr="00045910">
        <w:rPr>
          <w:sz w:val="28"/>
          <w:szCs w:val="28"/>
        </w:rPr>
        <w:t xml:space="preserve">амое низкое качество обучения (менее 10 % обучающихся получили оценки 4 и 5) </w:t>
      </w:r>
      <w:r w:rsidRPr="00045910">
        <w:rPr>
          <w:sz w:val="28"/>
          <w:szCs w:val="28"/>
        </w:rPr>
        <w:lastRenderedPageBreak/>
        <w:t>выявлено в</w:t>
      </w:r>
      <w:r w:rsidR="00457A26" w:rsidRPr="00045910">
        <w:rPr>
          <w:sz w:val="28"/>
          <w:szCs w:val="28"/>
        </w:rPr>
        <w:t xml:space="preserve"> </w:t>
      </w:r>
      <w:r w:rsidR="00457A26" w:rsidRPr="00045910">
        <w:rPr>
          <w:color w:val="000000"/>
          <w:sz w:val="28"/>
          <w:szCs w:val="28"/>
        </w:rPr>
        <w:t>МБОУ Школа № 177 г.о. Самара (6,3%) и ГБОУ СОШ п.г.т. Волжский (9,1%).</w:t>
      </w:r>
    </w:p>
    <w:p w:rsidR="00372F81" w:rsidRPr="00BA42DA" w:rsidRDefault="00372F81" w:rsidP="00EB7C8C">
      <w:pPr>
        <w:jc w:val="both"/>
        <w:rPr>
          <w:sz w:val="28"/>
          <w:szCs w:val="28"/>
        </w:rPr>
      </w:pPr>
    </w:p>
    <w:p w:rsidR="00BA42DA" w:rsidRDefault="00C43A00" w:rsidP="00BA42DA">
      <w:pPr>
        <w:pStyle w:val="a3"/>
        <w:numPr>
          <w:ilvl w:val="0"/>
          <w:numId w:val="28"/>
        </w:numPr>
        <w:spacing w:after="0" w:line="360" w:lineRule="auto"/>
        <w:ind w:left="0" w:firstLine="0"/>
        <w:jc w:val="center"/>
        <w:rPr>
          <w:rFonts w:ascii="Times New Roman" w:eastAsia="Times New Roman" w:hAnsi="Times New Roman"/>
          <w:b/>
          <w:sz w:val="28"/>
          <w:szCs w:val="28"/>
          <w:lang w:eastAsia="ru-RU"/>
        </w:rPr>
      </w:pPr>
      <w:r w:rsidRPr="00045910">
        <w:rPr>
          <w:rFonts w:ascii="Times New Roman" w:eastAsia="Times New Roman" w:hAnsi="Times New Roman"/>
          <w:b/>
          <w:sz w:val="28"/>
          <w:szCs w:val="28"/>
          <w:lang w:eastAsia="ru-RU"/>
        </w:rPr>
        <w:t>Х</w:t>
      </w:r>
      <w:r w:rsidR="00903AC5" w:rsidRPr="00045910">
        <w:rPr>
          <w:rFonts w:ascii="Times New Roman" w:eastAsia="Times New Roman" w:hAnsi="Times New Roman"/>
          <w:b/>
          <w:sz w:val="28"/>
          <w:szCs w:val="28"/>
          <w:lang w:eastAsia="ru-RU"/>
        </w:rPr>
        <w:t xml:space="preserve">арактеристика </w:t>
      </w:r>
      <w:r w:rsidRPr="00045910">
        <w:rPr>
          <w:rFonts w:ascii="Times New Roman" w:eastAsia="Times New Roman" w:hAnsi="Times New Roman"/>
          <w:b/>
          <w:sz w:val="28"/>
          <w:szCs w:val="28"/>
          <w:lang w:eastAsia="ru-RU"/>
        </w:rPr>
        <w:t xml:space="preserve">структуры и содержания </w:t>
      </w:r>
      <w:r w:rsidR="00903AC5" w:rsidRPr="00045910">
        <w:rPr>
          <w:rFonts w:ascii="Times New Roman" w:eastAsia="Times New Roman" w:hAnsi="Times New Roman"/>
          <w:b/>
          <w:sz w:val="28"/>
          <w:szCs w:val="28"/>
          <w:lang w:eastAsia="ru-RU"/>
        </w:rPr>
        <w:t xml:space="preserve">КИМ </w:t>
      </w:r>
      <w:r w:rsidRPr="00045910">
        <w:rPr>
          <w:rFonts w:ascii="Times New Roman" w:eastAsia="Times New Roman" w:hAnsi="Times New Roman"/>
          <w:b/>
          <w:sz w:val="28"/>
          <w:szCs w:val="28"/>
          <w:lang w:eastAsia="ru-RU"/>
        </w:rPr>
        <w:t>ДР</w:t>
      </w:r>
      <w:r w:rsidR="00C94C13" w:rsidRPr="00045910">
        <w:rPr>
          <w:rFonts w:ascii="Times New Roman" w:eastAsia="Times New Roman" w:hAnsi="Times New Roman"/>
          <w:b/>
          <w:sz w:val="28"/>
          <w:szCs w:val="28"/>
          <w:lang w:eastAsia="ru-RU"/>
        </w:rPr>
        <w:t>-10</w:t>
      </w:r>
    </w:p>
    <w:p w:rsidR="00903AC5" w:rsidRDefault="007A6AD2" w:rsidP="00BA42DA">
      <w:pPr>
        <w:pStyle w:val="a3"/>
        <w:spacing w:after="0" w:line="360" w:lineRule="auto"/>
        <w:ind w:left="0"/>
        <w:jc w:val="center"/>
        <w:rPr>
          <w:rFonts w:ascii="Times New Roman" w:eastAsia="Times New Roman" w:hAnsi="Times New Roman"/>
          <w:b/>
          <w:sz w:val="28"/>
          <w:szCs w:val="28"/>
          <w:lang w:eastAsia="ru-RU"/>
        </w:rPr>
      </w:pPr>
      <w:r w:rsidRPr="00045910">
        <w:rPr>
          <w:rFonts w:ascii="Times New Roman" w:eastAsia="Times New Roman" w:hAnsi="Times New Roman"/>
          <w:b/>
          <w:sz w:val="28"/>
          <w:szCs w:val="28"/>
          <w:lang w:eastAsia="ru-RU"/>
        </w:rPr>
        <w:t xml:space="preserve">по </w:t>
      </w:r>
      <w:r w:rsidR="002A313D" w:rsidRPr="00045910">
        <w:rPr>
          <w:rFonts w:ascii="Times New Roman" w:eastAsia="Times New Roman" w:hAnsi="Times New Roman"/>
          <w:b/>
          <w:sz w:val="28"/>
          <w:szCs w:val="28"/>
          <w:lang w:eastAsia="ru-RU"/>
        </w:rPr>
        <w:t>обществознанию</w:t>
      </w:r>
    </w:p>
    <w:p w:rsidR="00AA77E4" w:rsidRPr="00045910" w:rsidRDefault="00D02693" w:rsidP="00993A0F">
      <w:pPr>
        <w:suppressAutoHyphens/>
        <w:spacing w:line="360" w:lineRule="auto"/>
        <w:ind w:firstLine="709"/>
        <w:jc w:val="both"/>
        <w:rPr>
          <w:rFonts w:eastAsia="Times New Roman"/>
          <w:sz w:val="28"/>
          <w:szCs w:val="28"/>
        </w:rPr>
      </w:pPr>
      <w:bookmarkStart w:id="1" w:name="_Toc194658874"/>
      <w:r w:rsidRPr="00045910">
        <w:rPr>
          <w:rFonts w:eastAsia="Times New Roman"/>
          <w:sz w:val="28"/>
          <w:szCs w:val="28"/>
        </w:rPr>
        <w:t>При разработке КИМ ДР-10 учитывались познавательные возможности обучающихся основной школы, объем и характер предъявляемого им учебного содержания по обществознанию</w:t>
      </w:r>
      <w:r w:rsidR="00AA77E4" w:rsidRPr="00045910">
        <w:rPr>
          <w:rFonts w:eastAsia="Times New Roman"/>
          <w:sz w:val="28"/>
          <w:szCs w:val="28"/>
        </w:rPr>
        <w:t>.</w:t>
      </w:r>
    </w:p>
    <w:p w:rsidR="00D02693" w:rsidRPr="00045910" w:rsidRDefault="00D02693" w:rsidP="00993A0F">
      <w:pPr>
        <w:suppressAutoHyphens/>
        <w:spacing w:line="360" w:lineRule="auto"/>
        <w:ind w:firstLine="709"/>
        <w:jc w:val="both"/>
        <w:rPr>
          <w:rFonts w:eastAsia="Times New Roman"/>
          <w:sz w:val="28"/>
          <w:szCs w:val="28"/>
        </w:rPr>
      </w:pPr>
      <w:r w:rsidRPr="00045910">
        <w:rPr>
          <w:rFonts w:eastAsia="Times New Roman"/>
          <w:sz w:val="28"/>
          <w:szCs w:val="28"/>
        </w:rPr>
        <w:t>Объектами контроля выступа</w:t>
      </w:r>
      <w:r w:rsidR="00DE3E46" w:rsidRPr="00045910">
        <w:rPr>
          <w:rFonts w:eastAsia="Times New Roman"/>
          <w:sz w:val="28"/>
          <w:szCs w:val="28"/>
        </w:rPr>
        <w:t>ли</w:t>
      </w:r>
      <w:r w:rsidRPr="00045910">
        <w:rPr>
          <w:rFonts w:eastAsia="Times New Roman"/>
          <w:sz w:val="28"/>
          <w:szCs w:val="28"/>
        </w:rPr>
        <w:t xml:space="preserve"> требования к результатам обучения, закрепленные во ФГОС, и дидактические единицы</w:t>
      </w:r>
      <w:r w:rsidR="002E28AA" w:rsidRPr="00045910">
        <w:rPr>
          <w:rFonts w:eastAsia="Times New Roman"/>
          <w:sz w:val="28"/>
          <w:szCs w:val="28"/>
        </w:rPr>
        <w:t xml:space="preserve"> знаний. Это широкий спектр предметных умений, способов познавательной деятельности и знаний об обществе в единстве его сфер и базовых институтов, о социальных качествах личности и об условиях их формирования, о важнейших экономических явлениях и процессах, о политике, праве, социальных отношениях, духовной жизни общества.</w:t>
      </w:r>
    </w:p>
    <w:p w:rsidR="00AA77E4" w:rsidRPr="00045910" w:rsidRDefault="00AA77E4" w:rsidP="00993A0F">
      <w:pPr>
        <w:suppressAutoHyphens/>
        <w:spacing w:line="360" w:lineRule="auto"/>
        <w:ind w:firstLine="709"/>
        <w:jc w:val="both"/>
        <w:rPr>
          <w:bCs/>
          <w:iCs/>
          <w:sz w:val="28"/>
          <w:szCs w:val="28"/>
        </w:rPr>
      </w:pPr>
      <w:r w:rsidRPr="00045910">
        <w:rPr>
          <w:bCs/>
          <w:iCs/>
          <w:sz w:val="28"/>
          <w:szCs w:val="28"/>
        </w:rPr>
        <w:t>Каждый вариант КИМ включа</w:t>
      </w:r>
      <w:r w:rsidR="00DE3E46" w:rsidRPr="00045910">
        <w:rPr>
          <w:bCs/>
          <w:iCs/>
          <w:sz w:val="28"/>
          <w:szCs w:val="28"/>
        </w:rPr>
        <w:t>л</w:t>
      </w:r>
      <w:r w:rsidRPr="00045910">
        <w:rPr>
          <w:bCs/>
          <w:iCs/>
          <w:sz w:val="28"/>
          <w:szCs w:val="28"/>
        </w:rPr>
        <w:t xml:space="preserve"> в себя </w:t>
      </w:r>
      <w:r w:rsidR="002E28AA" w:rsidRPr="00045910">
        <w:rPr>
          <w:bCs/>
          <w:iCs/>
          <w:sz w:val="28"/>
          <w:szCs w:val="28"/>
        </w:rPr>
        <w:t>24</w:t>
      </w:r>
      <w:r w:rsidRPr="00045910">
        <w:rPr>
          <w:bCs/>
          <w:iCs/>
          <w:sz w:val="28"/>
          <w:szCs w:val="28"/>
        </w:rPr>
        <w:t xml:space="preserve"> задани</w:t>
      </w:r>
      <w:r w:rsidR="002E28AA" w:rsidRPr="00045910">
        <w:rPr>
          <w:bCs/>
          <w:iCs/>
          <w:sz w:val="28"/>
          <w:szCs w:val="28"/>
        </w:rPr>
        <w:t>я</w:t>
      </w:r>
      <w:r w:rsidRPr="00045910">
        <w:rPr>
          <w:bCs/>
          <w:iCs/>
          <w:sz w:val="28"/>
          <w:szCs w:val="28"/>
        </w:rPr>
        <w:t>, различающихся формой и уровнем сложности</w:t>
      </w:r>
      <w:r w:rsidR="002E28AA" w:rsidRPr="00045910">
        <w:rPr>
          <w:bCs/>
          <w:iCs/>
          <w:sz w:val="28"/>
          <w:szCs w:val="28"/>
        </w:rPr>
        <w:t xml:space="preserve"> (17 заданий с кратким ответом и 7 с развернутым; 13 заданий базового уровня сложности, 9 повышенного и 2 высокого)</w:t>
      </w:r>
      <w:r w:rsidRPr="00045910">
        <w:rPr>
          <w:bCs/>
          <w:iCs/>
          <w:sz w:val="28"/>
          <w:szCs w:val="28"/>
        </w:rPr>
        <w:t>.</w:t>
      </w:r>
    </w:p>
    <w:p w:rsidR="00C37924" w:rsidRPr="00045910" w:rsidRDefault="00CB5ADB" w:rsidP="00C37924">
      <w:pPr>
        <w:suppressAutoHyphens/>
        <w:spacing w:line="360" w:lineRule="auto"/>
        <w:ind w:firstLine="709"/>
        <w:jc w:val="both"/>
        <w:rPr>
          <w:rFonts w:ascii="yandex-sans" w:eastAsia="Times New Roman" w:hAnsi="yandex-sans"/>
          <w:color w:val="000000"/>
          <w:sz w:val="28"/>
          <w:szCs w:val="28"/>
        </w:rPr>
      </w:pPr>
      <w:r w:rsidRPr="00045910">
        <w:rPr>
          <w:rFonts w:ascii="yandex-sans" w:eastAsia="Times New Roman" w:hAnsi="yandex-sans"/>
          <w:color w:val="000000"/>
          <w:sz w:val="28"/>
          <w:szCs w:val="28"/>
        </w:rPr>
        <w:t xml:space="preserve">Задания с развернутым ответом </w:t>
      </w:r>
      <w:r w:rsidR="00DE3E46" w:rsidRPr="00045910">
        <w:rPr>
          <w:rFonts w:ascii="yandex-sans" w:eastAsia="Times New Roman" w:hAnsi="yandex-sans"/>
          <w:color w:val="000000"/>
          <w:sz w:val="28"/>
          <w:szCs w:val="28"/>
        </w:rPr>
        <w:t xml:space="preserve">- </w:t>
      </w:r>
      <w:r w:rsidRPr="00045910">
        <w:rPr>
          <w:rFonts w:ascii="yandex-sans" w:eastAsia="Times New Roman" w:hAnsi="yandex-sans"/>
          <w:color w:val="000000"/>
          <w:sz w:val="28"/>
          <w:szCs w:val="28"/>
        </w:rPr>
        <w:t xml:space="preserve">самые сложные в </w:t>
      </w:r>
      <w:r w:rsidR="00DE3E46" w:rsidRPr="00045910">
        <w:rPr>
          <w:rFonts w:ascii="yandex-sans" w:eastAsia="Times New Roman" w:hAnsi="yandex-sans"/>
          <w:color w:val="000000"/>
          <w:sz w:val="28"/>
          <w:szCs w:val="28"/>
        </w:rPr>
        <w:t>диагностической</w:t>
      </w:r>
      <w:r w:rsidRPr="00045910">
        <w:rPr>
          <w:rFonts w:ascii="yandex-sans" w:eastAsia="Times New Roman" w:hAnsi="yandex-sans"/>
          <w:color w:val="000000"/>
          <w:sz w:val="28"/>
          <w:szCs w:val="28"/>
        </w:rPr>
        <w:t xml:space="preserve"> работе. В отличие от заданий с кратким ответом</w:t>
      </w:r>
      <w:r w:rsidR="00A40877">
        <w:rPr>
          <w:rFonts w:ascii="yandex-sans" w:eastAsia="Times New Roman" w:hAnsi="yandex-sans"/>
          <w:color w:val="000000"/>
          <w:sz w:val="28"/>
          <w:szCs w:val="28"/>
        </w:rPr>
        <w:t>,</w:t>
      </w:r>
      <w:r w:rsidRPr="00045910">
        <w:rPr>
          <w:rFonts w:ascii="yandex-sans" w:eastAsia="Times New Roman" w:hAnsi="yandex-sans"/>
          <w:color w:val="000000"/>
          <w:sz w:val="28"/>
          <w:szCs w:val="28"/>
        </w:rPr>
        <w:t xml:space="preserve"> они предусматривают одновременную проверку усвоения нескольких (двух и более) элементов содержания из различных содержательных блоков</w:t>
      </w:r>
      <w:r w:rsidR="00DE3E46" w:rsidRPr="00045910">
        <w:rPr>
          <w:rFonts w:ascii="yandex-sans" w:eastAsia="Times New Roman" w:hAnsi="yandex-sans"/>
          <w:color w:val="000000"/>
          <w:sz w:val="28"/>
          <w:szCs w:val="28"/>
        </w:rPr>
        <w:t>.</w:t>
      </w:r>
      <w:r w:rsidRPr="00045910">
        <w:rPr>
          <w:rFonts w:ascii="yandex-sans" w:eastAsia="Times New Roman" w:hAnsi="yandex-sans"/>
          <w:color w:val="000000"/>
          <w:sz w:val="28"/>
          <w:szCs w:val="28"/>
        </w:rPr>
        <w:t xml:space="preserve"> Данный блок заданий в совокупности представляет базовые обществоведческие науки, формирующие обществоведческий курс основной школы: философию, экономику, социологию, политологию, социальную психологию, правоведение. </w:t>
      </w:r>
      <w:r w:rsidR="00A40877">
        <w:rPr>
          <w:rFonts w:ascii="yandex-sans" w:eastAsia="Times New Roman" w:hAnsi="yandex-sans"/>
          <w:color w:val="000000"/>
          <w:sz w:val="28"/>
          <w:szCs w:val="28"/>
        </w:rPr>
        <w:t>З</w:t>
      </w:r>
      <w:r w:rsidRPr="00045910">
        <w:rPr>
          <w:rFonts w:ascii="yandex-sans" w:eastAsia="Times New Roman" w:hAnsi="yandex-sans"/>
          <w:color w:val="000000"/>
          <w:sz w:val="28"/>
          <w:szCs w:val="28"/>
        </w:rPr>
        <w:t xml:space="preserve">адания ориентированы на выявление творческого потенциала </w:t>
      </w:r>
      <w:r w:rsidR="00DE3E46" w:rsidRPr="00045910">
        <w:rPr>
          <w:rFonts w:ascii="yandex-sans" w:eastAsia="Times New Roman" w:hAnsi="yandex-sans"/>
          <w:color w:val="000000"/>
          <w:sz w:val="28"/>
          <w:szCs w:val="28"/>
        </w:rPr>
        <w:t>обучающихся</w:t>
      </w:r>
      <w:r w:rsidRPr="00045910">
        <w:rPr>
          <w:rFonts w:ascii="yandex-sans" w:eastAsia="Times New Roman" w:hAnsi="yandex-sans"/>
          <w:color w:val="000000"/>
          <w:sz w:val="28"/>
          <w:szCs w:val="28"/>
        </w:rPr>
        <w:t xml:space="preserve">, на извлечение информации из текста, ее интерпретацию, формулирование оценочных суждений, раскрытие теории </w:t>
      </w:r>
      <w:r w:rsidR="00C37924" w:rsidRPr="00045910">
        <w:rPr>
          <w:rFonts w:ascii="yandex-sans" w:eastAsia="Times New Roman" w:hAnsi="yandex-sans"/>
          <w:color w:val="000000"/>
          <w:sz w:val="28"/>
          <w:szCs w:val="28"/>
        </w:rPr>
        <w:t>н</w:t>
      </w:r>
      <w:r w:rsidRPr="00045910">
        <w:rPr>
          <w:rFonts w:ascii="yandex-sans" w:eastAsia="Times New Roman" w:hAnsi="yandex-sans"/>
          <w:color w:val="000000"/>
          <w:sz w:val="28"/>
          <w:szCs w:val="28"/>
        </w:rPr>
        <w:t xml:space="preserve">а конкретных примерах, решение </w:t>
      </w:r>
      <w:r w:rsidRPr="00045910">
        <w:rPr>
          <w:rFonts w:ascii="yandex-sans" w:eastAsia="Times New Roman" w:hAnsi="yandex-sans"/>
          <w:color w:val="000000"/>
          <w:sz w:val="28"/>
          <w:szCs w:val="28"/>
        </w:rPr>
        <w:lastRenderedPageBreak/>
        <w:t>проблемных задач, формулирование собственных суждений по социальным проблемам,</w:t>
      </w:r>
      <w:r w:rsidR="00EF5CF7">
        <w:rPr>
          <w:rFonts w:ascii="yandex-sans" w:eastAsia="Times New Roman" w:hAnsi="yandex-sans"/>
          <w:color w:val="000000"/>
          <w:sz w:val="28"/>
          <w:szCs w:val="28"/>
        </w:rPr>
        <w:t xml:space="preserve"> умение составить сложный план.</w:t>
      </w:r>
    </w:p>
    <w:p w:rsidR="00CB5ADB" w:rsidRPr="00045910" w:rsidRDefault="00DE3E46" w:rsidP="00C37924">
      <w:pPr>
        <w:suppressAutoHyphens/>
        <w:spacing w:line="360" w:lineRule="auto"/>
        <w:ind w:firstLine="709"/>
        <w:jc w:val="both"/>
        <w:rPr>
          <w:rFonts w:ascii="yandex-sans" w:eastAsia="Times New Roman" w:hAnsi="yandex-sans"/>
          <w:color w:val="000000"/>
          <w:sz w:val="28"/>
          <w:szCs w:val="28"/>
        </w:rPr>
      </w:pPr>
      <w:r w:rsidRPr="00045910">
        <w:rPr>
          <w:rFonts w:ascii="yandex-sans" w:eastAsia="Times New Roman" w:hAnsi="yandex-sans"/>
          <w:color w:val="000000"/>
          <w:sz w:val="28"/>
          <w:szCs w:val="28"/>
        </w:rPr>
        <w:t xml:space="preserve">Задания относились ко всем содержательным блокам – модулям курса обществознания основной школы: </w:t>
      </w:r>
      <w:r w:rsidR="00ED2CA5">
        <w:rPr>
          <w:bCs/>
          <w:iCs/>
          <w:sz w:val="28"/>
          <w:szCs w:val="28"/>
        </w:rPr>
        <w:t>«</w:t>
      </w:r>
      <w:r w:rsidRPr="00045910">
        <w:rPr>
          <w:bCs/>
          <w:iCs/>
          <w:sz w:val="28"/>
          <w:szCs w:val="28"/>
        </w:rPr>
        <w:t>Человек и общество</w:t>
      </w:r>
      <w:r w:rsidR="00ED2CA5">
        <w:rPr>
          <w:bCs/>
          <w:iCs/>
          <w:sz w:val="28"/>
          <w:szCs w:val="28"/>
        </w:rPr>
        <w:t>»</w:t>
      </w:r>
      <w:r w:rsidRPr="00045910">
        <w:rPr>
          <w:bCs/>
          <w:iCs/>
          <w:sz w:val="28"/>
          <w:szCs w:val="28"/>
        </w:rPr>
        <w:t xml:space="preserve"> (задания 2, 3), </w:t>
      </w:r>
      <w:r w:rsidR="00ED2CA5">
        <w:rPr>
          <w:bCs/>
          <w:iCs/>
          <w:sz w:val="28"/>
          <w:szCs w:val="28"/>
        </w:rPr>
        <w:t>«</w:t>
      </w:r>
      <w:r w:rsidRPr="00045910">
        <w:rPr>
          <w:bCs/>
          <w:iCs/>
          <w:sz w:val="28"/>
          <w:szCs w:val="28"/>
        </w:rPr>
        <w:t>Сфера духовной культуры</w:t>
      </w:r>
      <w:r w:rsidR="00ED2CA5">
        <w:rPr>
          <w:bCs/>
          <w:iCs/>
          <w:sz w:val="28"/>
          <w:szCs w:val="28"/>
        </w:rPr>
        <w:t>»</w:t>
      </w:r>
      <w:r w:rsidRPr="00045910">
        <w:rPr>
          <w:bCs/>
          <w:iCs/>
          <w:sz w:val="28"/>
          <w:szCs w:val="28"/>
        </w:rPr>
        <w:t xml:space="preserve"> (4, 5), </w:t>
      </w:r>
      <w:r w:rsidR="00ED2CA5">
        <w:rPr>
          <w:bCs/>
          <w:iCs/>
          <w:sz w:val="28"/>
          <w:szCs w:val="28"/>
        </w:rPr>
        <w:t>«</w:t>
      </w:r>
      <w:r w:rsidRPr="00045910">
        <w:rPr>
          <w:bCs/>
          <w:iCs/>
          <w:sz w:val="28"/>
          <w:szCs w:val="28"/>
        </w:rPr>
        <w:t>Экономика</w:t>
      </w:r>
      <w:r w:rsidR="00ED2CA5">
        <w:rPr>
          <w:bCs/>
          <w:iCs/>
          <w:sz w:val="28"/>
          <w:szCs w:val="28"/>
        </w:rPr>
        <w:t>»</w:t>
      </w:r>
      <w:r w:rsidRPr="00045910">
        <w:rPr>
          <w:bCs/>
          <w:iCs/>
          <w:sz w:val="28"/>
          <w:szCs w:val="28"/>
        </w:rPr>
        <w:t xml:space="preserve"> (6 – 9), </w:t>
      </w:r>
      <w:r w:rsidR="00ED2CA5">
        <w:rPr>
          <w:bCs/>
          <w:iCs/>
          <w:sz w:val="28"/>
          <w:szCs w:val="28"/>
        </w:rPr>
        <w:t>«</w:t>
      </w:r>
      <w:r w:rsidRPr="00045910">
        <w:rPr>
          <w:bCs/>
          <w:iCs/>
          <w:sz w:val="28"/>
          <w:szCs w:val="28"/>
        </w:rPr>
        <w:t>Социальная сфера</w:t>
      </w:r>
      <w:r w:rsidR="00ED2CA5">
        <w:rPr>
          <w:bCs/>
          <w:iCs/>
          <w:sz w:val="28"/>
          <w:szCs w:val="28"/>
        </w:rPr>
        <w:t>»</w:t>
      </w:r>
      <w:r w:rsidRPr="00045910">
        <w:rPr>
          <w:bCs/>
          <w:iCs/>
          <w:sz w:val="28"/>
          <w:szCs w:val="28"/>
        </w:rPr>
        <w:t xml:space="preserve"> (10, 11), </w:t>
      </w:r>
      <w:r w:rsidR="00ED2CA5">
        <w:rPr>
          <w:bCs/>
          <w:iCs/>
          <w:sz w:val="28"/>
          <w:szCs w:val="28"/>
        </w:rPr>
        <w:t>«</w:t>
      </w:r>
      <w:r w:rsidRPr="00045910">
        <w:rPr>
          <w:bCs/>
          <w:iCs/>
          <w:sz w:val="28"/>
          <w:szCs w:val="28"/>
        </w:rPr>
        <w:t>Сфера политики и социального управления</w:t>
      </w:r>
      <w:r w:rsidR="00ED2CA5">
        <w:rPr>
          <w:bCs/>
          <w:iCs/>
          <w:sz w:val="28"/>
          <w:szCs w:val="28"/>
        </w:rPr>
        <w:t>»</w:t>
      </w:r>
      <w:r w:rsidRPr="00045910">
        <w:rPr>
          <w:bCs/>
          <w:iCs/>
          <w:sz w:val="28"/>
          <w:szCs w:val="28"/>
        </w:rPr>
        <w:t xml:space="preserve"> (13, 14), </w:t>
      </w:r>
      <w:r w:rsidR="00ED2CA5">
        <w:rPr>
          <w:bCs/>
          <w:iCs/>
          <w:sz w:val="28"/>
          <w:szCs w:val="28"/>
        </w:rPr>
        <w:t>«</w:t>
      </w:r>
      <w:r w:rsidRPr="00045910">
        <w:rPr>
          <w:bCs/>
          <w:iCs/>
          <w:sz w:val="28"/>
          <w:szCs w:val="28"/>
        </w:rPr>
        <w:t>Право</w:t>
      </w:r>
      <w:r w:rsidR="00ED2CA5">
        <w:rPr>
          <w:bCs/>
          <w:iCs/>
          <w:sz w:val="28"/>
          <w:szCs w:val="28"/>
        </w:rPr>
        <w:t>»</w:t>
      </w:r>
      <w:r w:rsidRPr="00045910">
        <w:rPr>
          <w:bCs/>
          <w:iCs/>
          <w:sz w:val="28"/>
          <w:szCs w:val="28"/>
        </w:rPr>
        <w:t xml:space="preserve"> (16 – 18). На одной и той же позиции (задания 1, 12, 15, 19 – 24) в различных вариантах КИМ находятся задания одного уровня сложности, позволяющие проверить одни и те же или сходные умения на различных элементах содержания.</w:t>
      </w:r>
    </w:p>
    <w:p w:rsidR="00B16FD1" w:rsidRDefault="00B16FD1" w:rsidP="00C37924">
      <w:pPr>
        <w:suppressAutoHyphens/>
        <w:spacing w:line="360" w:lineRule="auto"/>
        <w:ind w:firstLine="709"/>
        <w:jc w:val="both"/>
        <w:rPr>
          <w:bCs/>
          <w:iCs/>
          <w:sz w:val="28"/>
          <w:szCs w:val="28"/>
        </w:rPr>
      </w:pPr>
      <w:r w:rsidRPr="00045910">
        <w:rPr>
          <w:bCs/>
          <w:iCs/>
          <w:sz w:val="28"/>
          <w:szCs w:val="28"/>
        </w:rPr>
        <w:t>Каждое задание проверяет определенное умение. В КИМ ДР-10 по обществознанию усилена аналитическая составляющая, при этом большинство заданий требует умений рассуждать, объяснять, аргументировать, выражать свое мнение с опорой на факты социальной жизни, личный социальный опыт и обществоведческие знания.</w:t>
      </w:r>
    </w:p>
    <w:p w:rsidR="0071229C" w:rsidRDefault="00AA77E4" w:rsidP="0071229C">
      <w:pPr>
        <w:suppressAutoHyphens/>
        <w:autoSpaceDE w:val="0"/>
        <w:autoSpaceDN w:val="0"/>
        <w:adjustRightInd w:val="0"/>
        <w:spacing w:line="360" w:lineRule="auto"/>
        <w:jc w:val="center"/>
        <w:rPr>
          <w:bCs/>
          <w:i/>
          <w:sz w:val="28"/>
          <w:szCs w:val="28"/>
          <w:lang w:eastAsia="en-US"/>
        </w:rPr>
      </w:pPr>
      <w:r w:rsidRPr="00045910">
        <w:rPr>
          <w:bCs/>
          <w:i/>
          <w:sz w:val="28"/>
          <w:szCs w:val="28"/>
          <w:lang w:eastAsia="en-US"/>
        </w:rPr>
        <w:t>Система оценивания выполнения отдельных заданий</w:t>
      </w:r>
    </w:p>
    <w:p w:rsidR="00AA77E4" w:rsidRDefault="00246E9B" w:rsidP="0071229C">
      <w:pPr>
        <w:suppressAutoHyphens/>
        <w:autoSpaceDE w:val="0"/>
        <w:autoSpaceDN w:val="0"/>
        <w:adjustRightInd w:val="0"/>
        <w:spacing w:line="360" w:lineRule="auto"/>
        <w:jc w:val="center"/>
        <w:rPr>
          <w:bCs/>
          <w:i/>
          <w:sz w:val="28"/>
          <w:szCs w:val="28"/>
          <w:lang w:eastAsia="en-US"/>
        </w:rPr>
      </w:pPr>
      <w:r w:rsidRPr="00045910">
        <w:rPr>
          <w:bCs/>
          <w:i/>
          <w:sz w:val="28"/>
          <w:szCs w:val="28"/>
          <w:lang w:eastAsia="en-US"/>
        </w:rPr>
        <w:t xml:space="preserve">и </w:t>
      </w:r>
      <w:r w:rsidR="00DD024F" w:rsidRPr="00045910">
        <w:rPr>
          <w:bCs/>
          <w:i/>
          <w:sz w:val="28"/>
          <w:szCs w:val="28"/>
          <w:lang w:eastAsia="en-US"/>
        </w:rPr>
        <w:t>ДР</w:t>
      </w:r>
      <w:r w:rsidR="00AA77E4" w:rsidRPr="00045910">
        <w:rPr>
          <w:bCs/>
          <w:i/>
          <w:sz w:val="28"/>
          <w:szCs w:val="28"/>
          <w:lang w:eastAsia="en-US"/>
        </w:rPr>
        <w:t xml:space="preserve"> </w:t>
      </w:r>
      <w:r w:rsidR="009E3E50" w:rsidRPr="00045910">
        <w:rPr>
          <w:bCs/>
          <w:i/>
          <w:sz w:val="28"/>
          <w:szCs w:val="28"/>
          <w:lang w:eastAsia="en-US"/>
        </w:rPr>
        <w:t xml:space="preserve">по обществознанию </w:t>
      </w:r>
      <w:r w:rsidR="00AA77E4" w:rsidRPr="00045910">
        <w:rPr>
          <w:bCs/>
          <w:i/>
          <w:sz w:val="28"/>
          <w:szCs w:val="28"/>
          <w:lang w:eastAsia="en-US"/>
        </w:rPr>
        <w:t>в целом</w:t>
      </w:r>
    </w:p>
    <w:p w:rsidR="00AA77E4" w:rsidRPr="00045910" w:rsidRDefault="00E87797" w:rsidP="0071229C">
      <w:pPr>
        <w:suppressAutoHyphens/>
        <w:autoSpaceDE w:val="0"/>
        <w:autoSpaceDN w:val="0"/>
        <w:adjustRightInd w:val="0"/>
        <w:spacing w:line="360" w:lineRule="auto"/>
        <w:ind w:firstLine="709"/>
        <w:jc w:val="both"/>
        <w:rPr>
          <w:sz w:val="28"/>
          <w:szCs w:val="28"/>
          <w:lang w:eastAsia="en-US"/>
        </w:rPr>
      </w:pPr>
      <w:r w:rsidRPr="00045910">
        <w:rPr>
          <w:sz w:val="28"/>
          <w:szCs w:val="28"/>
          <w:lang w:eastAsia="en-US"/>
        </w:rPr>
        <w:t>Каждое правильно выполненное задание 2-5, 7-11, 13, 14, 16-20 оценивается одним баллом.</w:t>
      </w:r>
    </w:p>
    <w:p w:rsidR="00E87797" w:rsidRPr="00045910" w:rsidRDefault="00E87797" w:rsidP="007732F4">
      <w:pPr>
        <w:suppressAutoHyphens/>
        <w:autoSpaceDE w:val="0"/>
        <w:autoSpaceDN w:val="0"/>
        <w:adjustRightInd w:val="0"/>
        <w:spacing w:line="360" w:lineRule="auto"/>
        <w:ind w:firstLine="709"/>
        <w:jc w:val="both"/>
        <w:rPr>
          <w:sz w:val="28"/>
          <w:szCs w:val="28"/>
          <w:lang w:eastAsia="en-US"/>
        </w:rPr>
      </w:pPr>
      <w:r w:rsidRPr="00045910">
        <w:rPr>
          <w:sz w:val="28"/>
          <w:szCs w:val="28"/>
          <w:lang w:eastAsia="en-US"/>
        </w:rPr>
        <w:t>Ответ на задание 15 оценивается по следующему принципу: 2 балла – нет ошибок, 1 балл – допущена 1 ошибка, 0 баллов – допущено две и более ошиб</w:t>
      </w:r>
      <w:r w:rsidR="002C48F0" w:rsidRPr="00045910">
        <w:rPr>
          <w:sz w:val="28"/>
          <w:szCs w:val="28"/>
          <w:lang w:eastAsia="en-US"/>
        </w:rPr>
        <w:t>ки</w:t>
      </w:r>
      <w:r w:rsidRPr="00045910">
        <w:rPr>
          <w:sz w:val="28"/>
          <w:szCs w:val="28"/>
          <w:lang w:eastAsia="en-US"/>
        </w:rPr>
        <w:t>.</w:t>
      </w:r>
    </w:p>
    <w:p w:rsidR="002C48F0" w:rsidRPr="00045910" w:rsidRDefault="00E87797" w:rsidP="002C48F0">
      <w:pPr>
        <w:suppressAutoHyphens/>
        <w:autoSpaceDE w:val="0"/>
        <w:autoSpaceDN w:val="0"/>
        <w:adjustRightInd w:val="0"/>
        <w:spacing w:line="360" w:lineRule="auto"/>
        <w:ind w:firstLine="709"/>
        <w:jc w:val="both"/>
        <w:rPr>
          <w:sz w:val="28"/>
          <w:szCs w:val="28"/>
          <w:lang w:eastAsia="en-US"/>
        </w:rPr>
      </w:pPr>
      <w:r w:rsidRPr="00045910">
        <w:rPr>
          <w:sz w:val="28"/>
          <w:szCs w:val="28"/>
          <w:lang w:eastAsia="en-US"/>
        </w:rPr>
        <w:t>Ответы на задания 1, 6</w:t>
      </w:r>
      <w:r w:rsidR="002C48F0" w:rsidRPr="00045910">
        <w:rPr>
          <w:sz w:val="28"/>
          <w:szCs w:val="28"/>
          <w:lang w:eastAsia="en-US"/>
        </w:rPr>
        <w:t>,</w:t>
      </w:r>
      <w:r w:rsidRPr="00045910">
        <w:rPr>
          <w:sz w:val="28"/>
          <w:szCs w:val="28"/>
          <w:lang w:eastAsia="en-US"/>
        </w:rPr>
        <w:t xml:space="preserve"> 12</w:t>
      </w:r>
      <w:r w:rsidR="002C48F0" w:rsidRPr="00045910">
        <w:rPr>
          <w:sz w:val="28"/>
          <w:szCs w:val="28"/>
          <w:lang w:eastAsia="en-US"/>
        </w:rPr>
        <w:t>,</w:t>
      </w:r>
      <w:r w:rsidRPr="00045910">
        <w:rPr>
          <w:sz w:val="28"/>
          <w:szCs w:val="28"/>
          <w:lang w:eastAsia="en-US"/>
        </w:rPr>
        <w:t xml:space="preserve"> 21-24 оцениваются в зависимости от полноты и правильности ответа. За полное</w:t>
      </w:r>
      <w:r w:rsidR="002C48F0" w:rsidRPr="00045910">
        <w:rPr>
          <w:sz w:val="28"/>
          <w:szCs w:val="28"/>
          <w:lang w:eastAsia="en-US"/>
        </w:rPr>
        <w:t xml:space="preserve"> и правильное выполнение заданий 1, 6, 21, 22 и 24 выставляется 2 балла</w:t>
      </w:r>
      <w:r w:rsidR="00A45A4D">
        <w:rPr>
          <w:sz w:val="28"/>
          <w:szCs w:val="28"/>
          <w:lang w:eastAsia="en-US"/>
        </w:rPr>
        <w:t>, при неполном ответе – 1 балл.</w:t>
      </w:r>
    </w:p>
    <w:p w:rsidR="002C48F0" w:rsidRPr="00045910" w:rsidRDefault="002C48F0" w:rsidP="002C48F0">
      <w:pPr>
        <w:suppressAutoHyphens/>
        <w:autoSpaceDE w:val="0"/>
        <w:autoSpaceDN w:val="0"/>
        <w:adjustRightInd w:val="0"/>
        <w:spacing w:line="360" w:lineRule="auto"/>
        <w:ind w:firstLine="709"/>
        <w:jc w:val="both"/>
        <w:rPr>
          <w:sz w:val="28"/>
          <w:szCs w:val="28"/>
          <w:lang w:eastAsia="en-US"/>
        </w:rPr>
      </w:pPr>
      <w:r w:rsidRPr="00045910">
        <w:rPr>
          <w:sz w:val="28"/>
          <w:szCs w:val="28"/>
          <w:lang w:eastAsia="en-US"/>
        </w:rPr>
        <w:t xml:space="preserve">За полное и правильное выполнение задания 12 выставляется 4 балла, при неполном выполнении в зависимости от представленности требуемых компонентов ответа – 3, 2 или 1 балл. </w:t>
      </w:r>
    </w:p>
    <w:p w:rsidR="002C48F0" w:rsidRPr="00045910" w:rsidRDefault="002C48F0" w:rsidP="002C48F0">
      <w:pPr>
        <w:suppressAutoHyphens/>
        <w:autoSpaceDE w:val="0"/>
        <w:autoSpaceDN w:val="0"/>
        <w:adjustRightInd w:val="0"/>
        <w:spacing w:line="360" w:lineRule="auto"/>
        <w:ind w:firstLine="709"/>
        <w:jc w:val="both"/>
        <w:rPr>
          <w:sz w:val="28"/>
          <w:szCs w:val="28"/>
          <w:lang w:eastAsia="en-US"/>
        </w:rPr>
      </w:pPr>
      <w:r w:rsidRPr="00045910">
        <w:rPr>
          <w:sz w:val="28"/>
          <w:szCs w:val="28"/>
          <w:lang w:eastAsia="en-US"/>
        </w:rPr>
        <w:t>За полное и правильное выполнение задания 23 выставляется 3 балла, при неполном выполнении в зависимости от представленности требуемых компонентов ответа –2 или 1 балл.</w:t>
      </w:r>
    </w:p>
    <w:p w:rsidR="00AA77E4" w:rsidRPr="00045910" w:rsidRDefault="00AA77E4" w:rsidP="007732F4">
      <w:pPr>
        <w:suppressAutoHyphens/>
        <w:autoSpaceDE w:val="0"/>
        <w:autoSpaceDN w:val="0"/>
        <w:adjustRightInd w:val="0"/>
        <w:spacing w:line="360" w:lineRule="auto"/>
        <w:ind w:firstLine="709"/>
        <w:jc w:val="both"/>
        <w:rPr>
          <w:sz w:val="28"/>
          <w:szCs w:val="28"/>
          <w:lang w:eastAsia="en-US"/>
        </w:rPr>
      </w:pPr>
      <w:r w:rsidRPr="00045910">
        <w:rPr>
          <w:sz w:val="28"/>
          <w:szCs w:val="28"/>
          <w:lang w:eastAsia="en-US"/>
        </w:rPr>
        <w:lastRenderedPageBreak/>
        <w:t>Максимальное количество баллов, которое</w:t>
      </w:r>
      <w:r w:rsidR="007A0F2E" w:rsidRPr="00045910">
        <w:rPr>
          <w:sz w:val="28"/>
          <w:szCs w:val="28"/>
          <w:lang w:eastAsia="en-US"/>
        </w:rPr>
        <w:t xml:space="preserve"> участник </w:t>
      </w:r>
      <w:r w:rsidRPr="00045910">
        <w:rPr>
          <w:sz w:val="28"/>
          <w:szCs w:val="28"/>
          <w:lang w:eastAsia="en-US"/>
        </w:rPr>
        <w:t xml:space="preserve"> может получить</w:t>
      </w:r>
      <w:r w:rsidR="00F9430E" w:rsidRPr="00045910">
        <w:rPr>
          <w:sz w:val="28"/>
          <w:szCs w:val="28"/>
          <w:lang w:eastAsia="en-US"/>
        </w:rPr>
        <w:t xml:space="preserve"> </w:t>
      </w:r>
      <w:r w:rsidRPr="00045910">
        <w:rPr>
          <w:sz w:val="28"/>
          <w:szCs w:val="28"/>
          <w:lang w:eastAsia="en-US"/>
        </w:rPr>
        <w:t xml:space="preserve">за выполнение всей </w:t>
      </w:r>
      <w:r w:rsidR="007A0F2E" w:rsidRPr="00045910">
        <w:rPr>
          <w:sz w:val="28"/>
          <w:szCs w:val="28"/>
          <w:lang w:eastAsia="en-US"/>
        </w:rPr>
        <w:t>диагностической</w:t>
      </w:r>
      <w:r w:rsidRPr="00045910">
        <w:rPr>
          <w:sz w:val="28"/>
          <w:szCs w:val="28"/>
          <w:lang w:eastAsia="en-US"/>
        </w:rPr>
        <w:t xml:space="preserve"> работы, – 3</w:t>
      </w:r>
      <w:r w:rsidR="009E3E50" w:rsidRPr="00045910">
        <w:rPr>
          <w:sz w:val="28"/>
          <w:szCs w:val="28"/>
          <w:lang w:eastAsia="en-US"/>
        </w:rPr>
        <w:t>5</w:t>
      </w:r>
      <w:r w:rsidRPr="00045910">
        <w:rPr>
          <w:sz w:val="28"/>
          <w:szCs w:val="28"/>
          <w:lang w:eastAsia="en-US"/>
        </w:rPr>
        <w:t>.</w:t>
      </w:r>
    </w:p>
    <w:p w:rsidR="009E3E50" w:rsidRPr="00045910" w:rsidRDefault="009E3E50" w:rsidP="007732F4">
      <w:pPr>
        <w:suppressAutoHyphens/>
        <w:autoSpaceDE w:val="0"/>
        <w:autoSpaceDN w:val="0"/>
        <w:adjustRightInd w:val="0"/>
        <w:spacing w:line="360" w:lineRule="auto"/>
        <w:ind w:firstLine="709"/>
        <w:jc w:val="both"/>
        <w:rPr>
          <w:sz w:val="28"/>
          <w:szCs w:val="28"/>
          <w:lang w:eastAsia="en-US"/>
        </w:rPr>
      </w:pPr>
      <w:r w:rsidRPr="00045910">
        <w:rPr>
          <w:sz w:val="28"/>
          <w:szCs w:val="28"/>
          <w:lang w:eastAsia="en-US"/>
        </w:rPr>
        <w:t>На основе баллов, выставленных за выполнение всех заданий работы, подсчитывается суммарный первичный балл, который переводится в отметку по пятибалльной шкале.</w:t>
      </w:r>
    </w:p>
    <w:bookmarkEnd w:id="1"/>
    <w:p w:rsidR="0026734A" w:rsidRPr="00A45A4D" w:rsidRDefault="0026734A" w:rsidP="00DD024F">
      <w:pPr>
        <w:pStyle w:val="a3"/>
        <w:suppressAutoHyphens/>
        <w:spacing w:after="0" w:line="360" w:lineRule="auto"/>
        <w:ind w:left="0"/>
        <w:jc w:val="both"/>
        <w:rPr>
          <w:rFonts w:ascii="Times New Roman" w:eastAsia="Times New Roman" w:hAnsi="Times New Roman"/>
          <w:sz w:val="28"/>
          <w:szCs w:val="28"/>
          <w:lang w:eastAsia="ru-RU"/>
        </w:rPr>
      </w:pPr>
    </w:p>
    <w:p w:rsidR="00903AC5" w:rsidRDefault="00DD024F" w:rsidP="007F693E">
      <w:pPr>
        <w:pStyle w:val="a3"/>
        <w:numPr>
          <w:ilvl w:val="0"/>
          <w:numId w:val="28"/>
        </w:numPr>
        <w:suppressAutoHyphens/>
        <w:spacing w:after="0" w:line="360" w:lineRule="auto"/>
        <w:jc w:val="center"/>
        <w:rPr>
          <w:rFonts w:ascii="Times New Roman" w:eastAsia="Times New Roman" w:hAnsi="Times New Roman"/>
          <w:b/>
          <w:sz w:val="28"/>
          <w:szCs w:val="28"/>
          <w:lang w:eastAsia="ru-RU"/>
        </w:rPr>
      </w:pPr>
      <w:r w:rsidRPr="00045910">
        <w:rPr>
          <w:rFonts w:ascii="Times New Roman" w:eastAsia="Times New Roman" w:hAnsi="Times New Roman"/>
          <w:b/>
          <w:sz w:val="28"/>
          <w:szCs w:val="28"/>
          <w:lang w:eastAsia="ru-RU"/>
        </w:rPr>
        <w:t>А</w:t>
      </w:r>
      <w:r w:rsidR="00661C2E" w:rsidRPr="00045910">
        <w:rPr>
          <w:rFonts w:ascii="Times New Roman" w:eastAsia="Times New Roman" w:hAnsi="Times New Roman"/>
          <w:b/>
          <w:sz w:val="28"/>
          <w:szCs w:val="28"/>
          <w:lang w:eastAsia="ru-RU"/>
        </w:rPr>
        <w:t>нализ</w:t>
      </w:r>
      <w:r w:rsidR="00F9430E" w:rsidRPr="00045910">
        <w:rPr>
          <w:rFonts w:ascii="Times New Roman" w:eastAsia="Times New Roman" w:hAnsi="Times New Roman"/>
          <w:b/>
          <w:sz w:val="28"/>
          <w:szCs w:val="28"/>
          <w:lang w:eastAsia="ru-RU"/>
        </w:rPr>
        <w:t xml:space="preserve"> </w:t>
      </w:r>
      <w:r w:rsidRPr="00045910">
        <w:rPr>
          <w:rFonts w:ascii="Times New Roman" w:eastAsia="Times New Roman" w:hAnsi="Times New Roman"/>
          <w:b/>
          <w:sz w:val="28"/>
          <w:szCs w:val="28"/>
          <w:lang w:eastAsia="ru-RU"/>
        </w:rPr>
        <w:t xml:space="preserve">результатов </w:t>
      </w:r>
      <w:r w:rsidR="00661C2E" w:rsidRPr="00045910">
        <w:rPr>
          <w:rFonts w:ascii="Times New Roman" w:eastAsia="Times New Roman" w:hAnsi="Times New Roman"/>
          <w:b/>
          <w:sz w:val="28"/>
          <w:szCs w:val="28"/>
          <w:lang w:eastAsia="ru-RU"/>
        </w:rPr>
        <w:t>в</w:t>
      </w:r>
      <w:r w:rsidR="00B155D3" w:rsidRPr="00045910">
        <w:rPr>
          <w:rFonts w:ascii="Times New Roman" w:eastAsia="Times New Roman" w:hAnsi="Times New Roman"/>
          <w:b/>
          <w:sz w:val="28"/>
          <w:szCs w:val="28"/>
          <w:lang w:eastAsia="ru-RU"/>
        </w:rPr>
        <w:t>ыполн</w:t>
      </w:r>
      <w:r w:rsidRPr="00045910">
        <w:rPr>
          <w:rFonts w:ascii="Times New Roman" w:eastAsia="Times New Roman" w:hAnsi="Times New Roman"/>
          <w:b/>
          <w:sz w:val="28"/>
          <w:szCs w:val="28"/>
          <w:lang w:eastAsia="ru-RU"/>
        </w:rPr>
        <w:t>ения отдельных</w:t>
      </w:r>
      <w:r w:rsidR="00B155D3" w:rsidRPr="00045910">
        <w:rPr>
          <w:rFonts w:ascii="Times New Roman" w:eastAsia="Times New Roman" w:hAnsi="Times New Roman"/>
          <w:b/>
          <w:sz w:val="28"/>
          <w:szCs w:val="28"/>
          <w:lang w:eastAsia="ru-RU"/>
        </w:rPr>
        <w:t xml:space="preserve"> заданий и групп заданий </w:t>
      </w:r>
      <w:r w:rsidR="008C52B4" w:rsidRPr="00045910">
        <w:rPr>
          <w:rFonts w:ascii="Times New Roman" w:eastAsia="Times New Roman" w:hAnsi="Times New Roman"/>
          <w:b/>
          <w:sz w:val="28"/>
          <w:szCs w:val="28"/>
          <w:lang w:eastAsia="ru-RU"/>
        </w:rPr>
        <w:t xml:space="preserve">диагностической работы по </w:t>
      </w:r>
      <w:r w:rsidR="00037380" w:rsidRPr="00045910">
        <w:rPr>
          <w:rFonts w:ascii="Times New Roman" w:eastAsia="Times New Roman" w:hAnsi="Times New Roman"/>
          <w:b/>
          <w:sz w:val="28"/>
          <w:szCs w:val="28"/>
          <w:lang w:eastAsia="ru-RU"/>
        </w:rPr>
        <w:t>обществознанию</w:t>
      </w:r>
    </w:p>
    <w:p w:rsidR="00037380" w:rsidRPr="00045910" w:rsidRDefault="00903AC5" w:rsidP="00037380">
      <w:pPr>
        <w:pStyle w:val="a3"/>
        <w:spacing w:after="0" w:line="360" w:lineRule="auto"/>
        <w:ind w:left="0" w:firstLine="709"/>
        <w:jc w:val="both"/>
        <w:rPr>
          <w:rFonts w:ascii="Times New Roman" w:eastAsia="Times New Roman" w:hAnsi="Times New Roman"/>
          <w:sz w:val="28"/>
          <w:szCs w:val="28"/>
          <w:lang w:eastAsia="ru-RU"/>
        </w:rPr>
      </w:pPr>
      <w:r w:rsidRPr="00045910">
        <w:rPr>
          <w:rFonts w:ascii="Times New Roman" w:hAnsi="Times New Roman"/>
          <w:sz w:val="28"/>
          <w:szCs w:val="28"/>
        </w:rPr>
        <w:t xml:space="preserve">Для заполнения таблицы </w:t>
      </w:r>
      <w:r w:rsidR="009F7078">
        <w:rPr>
          <w:rFonts w:ascii="Times New Roman" w:hAnsi="Times New Roman"/>
          <w:sz w:val="28"/>
          <w:szCs w:val="28"/>
        </w:rPr>
        <w:t>8</w:t>
      </w:r>
      <w:r w:rsidR="00E0072A" w:rsidRPr="00045910">
        <w:rPr>
          <w:rFonts w:ascii="Times New Roman" w:hAnsi="Times New Roman"/>
          <w:sz w:val="28"/>
          <w:szCs w:val="28"/>
        </w:rPr>
        <w:t xml:space="preserve"> используется</w:t>
      </w:r>
      <w:r w:rsidRPr="00045910">
        <w:rPr>
          <w:rFonts w:ascii="Times New Roman" w:hAnsi="Times New Roman"/>
          <w:sz w:val="28"/>
          <w:szCs w:val="28"/>
        </w:rPr>
        <w:t xml:space="preserve"> обобщенный план КИМ </w:t>
      </w:r>
      <w:r w:rsidR="00C94C13" w:rsidRPr="00045910">
        <w:rPr>
          <w:rFonts w:ascii="Times New Roman" w:hAnsi="Times New Roman"/>
          <w:sz w:val="28"/>
          <w:szCs w:val="28"/>
        </w:rPr>
        <w:t xml:space="preserve">ДР-10 </w:t>
      </w:r>
      <w:r w:rsidRPr="00045910">
        <w:rPr>
          <w:rFonts w:ascii="Times New Roman" w:hAnsi="Times New Roman"/>
          <w:sz w:val="28"/>
          <w:szCs w:val="28"/>
        </w:rPr>
        <w:t xml:space="preserve">по </w:t>
      </w:r>
      <w:r w:rsidR="00037380" w:rsidRPr="00045910">
        <w:rPr>
          <w:rFonts w:ascii="Times New Roman" w:hAnsi="Times New Roman"/>
          <w:sz w:val="28"/>
          <w:szCs w:val="28"/>
        </w:rPr>
        <w:t>обществознанию</w:t>
      </w:r>
      <w:r w:rsidRPr="00045910">
        <w:rPr>
          <w:rFonts w:ascii="Times New Roman" w:hAnsi="Times New Roman"/>
          <w:sz w:val="28"/>
          <w:szCs w:val="28"/>
        </w:rPr>
        <w:t xml:space="preserve"> с указанием средних процентов выполнения по каждой линии заданий </w:t>
      </w:r>
      <w:r w:rsidR="00037380" w:rsidRPr="00045910">
        <w:rPr>
          <w:rFonts w:ascii="Times New Roman" w:eastAsia="Times New Roman" w:hAnsi="Times New Roman"/>
          <w:sz w:val="28"/>
          <w:szCs w:val="28"/>
          <w:lang w:eastAsia="ru-RU"/>
        </w:rPr>
        <w:t>в группах, соответствующих ито</w:t>
      </w:r>
      <w:r w:rsidR="007F693E">
        <w:rPr>
          <w:rFonts w:ascii="Times New Roman" w:eastAsia="Times New Roman" w:hAnsi="Times New Roman"/>
          <w:sz w:val="28"/>
          <w:szCs w:val="28"/>
          <w:lang w:eastAsia="ru-RU"/>
        </w:rPr>
        <w:t>говой оценке выполнения работы.</w:t>
      </w:r>
    </w:p>
    <w:p w:rsidR="005060D9" w:rsidRDefault="00791F29" w:rsidP="00F97F6F">
      <w:pPr>
        <w:pStyle w:val="a3"/>
        <w:spacing w:before="120" w:after="120" w:line="240" w:lineRule="auto"/>
        <w:ind w:left="1985"/>
        <w:contextualSpacing w:val="0"/>
        <w:jc w:val="right"/>
        <w:rPr>
          <w:rFonts w:ascii="Times New Roman" w:eastAsiaTheme="minorHAnsi" w:hAnsi="Times New Roman"/>
          <w:bCs/>
          <w:i/>
          <w:sz w:val="28"/>
          <w:szCs w:val="28"/>
          <w:lang w:eastAsia="ru-RU"/>
        </w:rPr>
      </w:pPr>
      <w:r w:rsidRPr="00A45A4D">
        <w:rPr>
          <w:rFonts w:ascii="Times New Roman" w:eastAsiaTheme="minorHAnsi" w:hAnsi="Times New Roman"/>
          <w:bCs/>
          <w:i/>
          <w:sz w:val="28"/>
          <w:szCs w:val="28"/>
          <w:lang w:eastAsia="ru-RU"/>
        </w:rPr>
        <w:t xml:space="preserve">Таблица </w:t>
      </w:r>
      <w:r w:rsidR="009F7078" w:rsidRPr="00A45A4D">
        <w:rPr>
          <w:rFonts w:ascii="Times New Roman" w:eastAsiaTheme="minorHAnsi" w:hAnsi="Times New Roman"/>
          <w:bCs/>
          <w:i/>
          <w:sz w:val="28"/>
          <w:szCs w:val="28"/>
          <w:lang w:eastAsia="ru-RU"/>
        </w:rPr>
        <w:t>8</w:t>
      </w:r>
    </w:p>
    <w:p w:rsidR="00A45A4D" w:rsidRPr="00A45A4D" w:rsidRDefault="0026734A" w:rsidP="00A45A4D">
      <w:pPr>
        <w:spacing w:before="120" w:after="120"/>
        <w:jc w:val="center"/>
        <w:rPr>
          <w:bCs/>
          <w:i/>
          <w:sz w:val="28"/>
          <w:szCs w:val="28"/>
        </w:rPr>
      </w:pPr>
      <w:r w:rsidRPr="00A45A4D">
        <w:rPr>
          <w:bCs/>
          <w:i/>
          <w:sz w:val="28"/>
          <w:szCs w:val="28"/>
        </w:rPr>
        <w:t>Статистический анализ выполняемости отдельных заданий ДР-10</w:t>
      </w:r>
    </w:p>
    <w:p w:rsidR="00A45A4D" w:rsidRPr="00A45A4D" w:rsidRDefault="0026734A" w:rsidP="00A45A4D">
      <w:pPr>
        <w:spacing w:before="120" w:after="120"/>
        <w:jc w:val="center"/>
        <w:rPr>
          <w:bCs/>
          <w:i/>
          <w:sz w:val="28"/>
          <w:szCs w:val="28"/>
        </w:rPr>
      </w:pPr>
      <w:r w:rsidRPr="00A45A4D">
        <w:rPr>
          <w:bCs/>
          <w:i/>
          <w:sz w:val="28"/>
          <w:szCs w:val="28"/>
        </w:rPr>
        <w:t>по обществознанию</w:t>
      </w:r>
    </w:p>
    <w:tbl>
      <w:tblPr>
        <w:tblW w:w="9781" w:type="dxa"/>
        <w:tblInd w:w="108" w:type="dxa"/>
        <w:tblLayout w:type="fixed"/>
        <w:tblLook w:val="04A0" w:firstRow="1" w:lastRow="0" w:firstColumn="1" w:lastColumn="0" w:noHBand="0" w:noVBand="1"/>
      </w:tblPr>
      <w:tblGrid>
        <w:gridCol w:w="851"/>
        <w:gridCol w:w="3260"/>
        <w:gridCol w:w="1133"/>
        <w:gridCol w:w="1134"/>
        <w:gridCol w:w="852"/>
        <w:gridCol w:w="850"/>
        <w:gridCol w:w="851"/>
        <w:gridCol w:w="850"/>
      </w:tblGrid>
      <w:tr w:rsidR="00302129" w:rsidRPr="00045910" w:rsidTr="00A45A4D">
        <w:trPr>
          <w:trHeight w:val="1000"/>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2129" w:rsidRPr="00045910" w:rsidRDefault="0001349F" w:rsidP="0001349F">
            <w:pPr>
              <w:suppressAutoHyphens/>
              <w:jc w:val="center"/>
              <w:rPr>
                <w:rFonts w:eastAsia="Times New Roman"/>
              </w:rPr>
            </w:pPr>
            <w:r w:rsidRPr="00045910">
              <w:rPr>
                <w:rFonts w:eastAsia="Times New Roman"/>
              </w:rPr>
              <w:t>№</w:t>
            </w:r>
            <w:r w:rsidR="00302129" w:rsidRPr="00045910">
              <w:rPr>
                <w:rFonts w:eastAsia="Times New Roman"/>
              </w:rPr>
              <w:t xml:space="preserve"> задания в работе</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2129" w:rsidRPr="00045910" w:rsidRDefault="00302129" w:rsidP="0001349F">
            <w:pPr>
              <w:suppressAutoHyphens/>
              <w:jc w:val="center"/>
              <w:rPr>
                <w:rFonts w:eastAsia="Times New Roman"/>
              </w:rPr>
            </w:pPr>
            <w:r w:rsidRPr="00045910">
              <w:rPr>
                <w:rFonts w:eastAsia="Times New Roman"/>
              </w:rPr>
              <w:t>Проверяемые элементы содержания / умения</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2129" w:rsidRPr="00045910" w:rsidRDefault="00302129" w:rsidP="0001349F">
            <w:pPr>
              <w:suppressAutoHyphens/>
              <w:jc w:val="center"/>
              <w:rPr>
                <w:rFonts w:eastAsia="Times New Roman"/>
              </w:rPr>
            </w:pPr>
            <w:r w:rsidRPr="00045910">
              <w:rPr>
                <w:rFonts w:eastAsia="Times New Roman"/>
              </w:rPr>
              <w:t>Уровень сложности задания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2129" w:rsidRPr="00045910" w:rsidRDefault="00302129" w:rsidP="0001349F">
            <w:pPr>
              <w:suppressAutoHyphens/>
              <w:jc w:val="center"/>
              <w:rPr>
                <w:rFonts w:eastAsia="Times New Roman"/>
              </w:rPr>
            </w:pPr>
            <w:bookmarkStart w:id="2" w:name="RANGE!D1"/>
            <w:r w:rsidRPr="00045910">
              <w:rPr>
                <w:rFonts w:eastAsia="Times New Roman"/>
              </w:rPr>
              <w:t>Средний процент выполнения</w:t>
            </w:r>
            <w:bookmarkEnd w:id="2"/>
          </w:p>
        </w:tc>
        <w:tc>
          <w:tcPr>
            <w:tcW w:w="3403" w:type="dxa"/>
            <w:gridSpan w:val="4"/>
            <w:tcBorders>
              <w:top w:val="single" w:sz="4" w:space="0" w:color="auto"/>
              <w:left w:val="nil"/>
              <w:bottom w:val="single" w:sz="4" w:space="0" w:color="auto"/>
              <w:right w:val="single" w:sz="4" w:space="0" w:color="auto"/>
            </w:tcBorders>
            <w:shd w:val="clear" w:color="auto" w:fill="auto"/>
            <w:vAlign w:val="center"/>
            <w:hideMark/>
          </w:tcPr>
          <w:p w:rsidR="00302129" w:rsidRPr="00045910" w:rsidRDefault="00302129" w:rsidP="0001349F">
            <w:pPr>
              <w:suppressAutoHyphens/>
              <w:jc w:val="center"/>
              <w:rPr>
                <w:rFonts w:eastAsia="Times New Roman"/>
              </w:rPr>
            </w:pPr>
            <w:r w:rsidRPr="00045910">
              <w:rPr>
                <w:rFonts w:eastAsia="Times New Roman"/>
              </w:rPr>
              <w:t>Процент выполнения по региону в группах, получивших отметку</w:t>
            </w:r>
          </w:p>
        </w:tc>
      </w:tr>
      <w:tr w:rsidR="00302129" w:rsidRPr="00045910" w:rsidTr="00A45A4D">
        <w:trPr>
          <w:trHeight w:val="315"/>
        </w:trPr>
        <w:tc>
          <w:tcPr>
            <w:tcW w:w="851" w:type="dxa"/>
            <w:vMerge/>
            <w:tcBorders>
              <w:top w:val="single" w:sz="4" w:space="0" w:color="auto"/>
              <w:left w:val="single" w:sz="4" w:space="0" w:color="auto"/>
              <w:bottom w:val="single" w:sz="4" w:space="0" w:color="auto"/>
              <w:right w:val="single" w:sz="4" w:space="0" w:color="auto"/>
            </w:tcBorders>
            <w:vAlign w:val="center"/>
            <w:hideMark/>
          </w:tcPr>
          <w:p w:rsidR="00302129" w:rsidRPr="00045910" w:rsidRDefault="00302129" w:rsidP="0001349F">
            <w:pPr>
              <w:suppressAutoHyphens/>
              <w:jc w:val="center"/>
              <w:rPr>
                <w:rFonts w:eastAsia="Times New Roman"/>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302129" w:rsidRPr="00045910" w:rsidRDefault="00302129" w:rsidP="0001349F">
            <w:pPr>
              <w:suppressAutoHyphens/>
              <w:jc w:val="center"/>
              <w:rPr>
                <w:rFonts w:eastAsia="Times New Roman"/>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02129" w:rsidRPr="00045910" w:rsidRDefault="00302129" w:rsidP="0001349F">
            <w:pPr>
              <w:suppressAutoHyphens/>
              <w:jc w:val="center"/>
              <w:rPr>
                <w:rFonts w:eastAsia="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02129" w:rsidRPr="00045910" w:rsidRDefault="00302129" w:rsidP="0001349F">
            <w:pPr>
              <w:suppressAutoHyphens/>
              <w:jc w:val="center"/>
              <w:rPr>
                <w:rFonts w:eastAsia="Times New Roman"/>
              </w:rPr>
            </w:pPr>
          </w:p>
        </w:tc>
        <w:tc>
          <w:tcPr>
            <w:tcW w:w="852" w:type="dxa"/>
            <w:tcBorders>
              <w:top w:val="nil"/>
              <w:left w:val="nil"/>
              <w:bottom w:val="single" w:sz="4" w:space="0" w:color="auto"/>
              <w:right w:val="single" w:sz="4" w:space="0" w:color="auto"/>
            </w:tcBorders>
            <w:shd w:val="clear" w:color="auto" w:fill="auto"/>
            <w:vAlign w:val="center"/>
            <w:hideMark/>
          </w:tcPr>
          <w:p w:rsidR="00302129" w:rsidRPr="00045910" w:rsidRDefault="00ED2CA5" w:rsidP="0001349F">
            <w:pPr>
              <w:suppressAutoHyphens/>
              <w:jc w:val="center"/>
              <w:rPr>
                <w:rFonts w:eastAsia="Times New Roman"/>
              </w:rPr>
            </w:pPr>
            <w:r>
              <w:rPr>
                <w:rFonts w:eastAsia="Times New Roman"/>
              </w:rPr>
              <w:t>«</w:t>
            </w:r>
            <w:r w:rsidR="00302129" w:rsidRPr="00045910">
              <w:rPr>
                <w:rFonts w:eastAsia="Times New Roman"/>
              </w:rPr>
              <w:t>2</w:t>
            </w:r>
            <w:r>
              <w:rPr>
                <w:rFonts w:eastAsia="Times New Roman"/>
              </w:rPr>
              <w:t>»</w:t>
            </w:r>
          </w:p>
        </w:tc>
        <w:tc>
          <w:tcPr>
            <w:tcW w:w="850" w:type="dxa"/>
            <w:tcBorders>
              <w:top w:val="nil"/>
              <w:left w:val="nil"/>
              <w:bottom w:val="single" w:sz="4" w:space="0" w:color="auto"/>
              <w:right w:val="single" w:sz="4" w:space="0" w:color="auto"/>
            </w:tcBorders>
            <w:shd w:val="clear" w:color="auto" w:fill="auto"/>
            <w:vAlign w:val="center"/>
            <w:hideMark/>
          </w:tcPr>
          <w:p w:rsidR="00302129" w:rsidRPr="00045910" w:rsidRDefault="00ED2CA5" w:rsidP="0001349F">
            <w:pPr>
              <w:suppressAutoHyphens/>
              <w:jc w:val="center"/>
              <w:rPr>
                <w:rFonts w:eastAsia="Times New Roman"/>
              </w:rPr>
            </w:pPr>
            <w:r>
              <w:rPr>
                <w:rFonts w:eastAsia="Times New Roman"/>
              </w:rPr>
              <w:t>«</w:t>
            </w:r>
            <w:r w:rsidR="00302129" w:rsidRPr="00045910">
              <w:rPr>
                <w:rFonts w:eastAsia="Times New Roman"/>
              </w:rPr>
              <w:t>3</w:t>
            </w:r>
            <w:r>
              <w:rPr>
                <w:rFonts w:eastAsia="Times New Roman"/>
              </w:rPr>
              <w:t>»</w:t>
            </w:r>
          </w:p>
        </w:tc>
        <w:tc>
          <w:tcPr>
            <w:tcW w:w="851" w:type="dxa"/>
            <w:tcBorders>
              <w:top w:val="nil"/>
              <w:left w:val="nil"/>
              <w:bottom w:val="single" w:sz="4" w:space="0" w:color="auto"/>
              <w:right w:val="single" w:sz="4" w:space="0" w:color="auto"/>
            </w:tcBorders>
            <w:shd w:val="clear" w:color="auto" w:fill="auto"/>
            <w:vAlign w:val="center"/>
            <w:hideMark/>
          </w:tcPr>
          <w:p w:rsidR="00302129" w:rsidRPr="00045910" w:rsidRDefault="00ED2CA5" w:rsidP="0001349F">
            <w:pPr>
              <w:suppressAutoHyphens/>
              <w:jc w:val="center"/>
              <w:rPr>
                <w:rFonts w:eastAsia="Times New Roman"/>
              </w:rPr>
            </w:pPr>
            <w:r>
              <w:rPr>
                <w:rFonts w:eastAsia="Times New Roman"/>
              </w:rPr>
              <w:t>«</w:t>
            </w:r>
            <w:r w:rsidR="00302129" w:rsidRPr="00045910">
              <w:rPr>
                <w:rFonts w:eastAsia="Times New Roman"/>
              </w:rPr>
              <w:t>4</w:t>
            </w:r>
            <w:r>
              <w:rPr>
                <w:rFonts w:eastAsia="Times New Roman"/>
              </w:rPr>
              <w:t>»</w:t>
            </w:r>
          </w:p>
        </w:tc>
        <w:tc>
          <w:tcPr>
            <w:tcW w:w="850" w:type="dxa"/>
            <w:tcBorders>
              <w:top w:val="nil"/>
              <w:left w:val="nil"/>
              <w:bottom w:val="single" w:sz="4" w:space="0" w:color="auto"/>
              <w:right w:val="single" w:sz="4" w:space="0" w:color="auto"/>
            </w:tcBorders>
            <w:shd w:val="clear" w:color="auto" w:fill="auto"/>
            <w:vAlign w:val="center"/>
            <w:hideMark/>
          </w:tcPr>
          <w:p w:rsidR="00302129" w:rsidRPr="00045910" w:rsidRDefault="00ED2CA5" w:rsidP="0001349F">
            <w:pPr>
              <w:suppressAutoHyphens/>
              <w:jc w:val="center"/>
              <w:rPr>
                <w:rFonts w:eastAsia="Times New Roman"/>
              </w:rPr>
            </w:pPr>
            <w:r>
              <w:rPr>
                <w:rFonts w:eastAsia="Times New Roman"/>
              </w:rPr>
              <w:t>«</w:t>
            </w:r>
            <w:r w:rsidR="00302129" w:rsidRPr="00045910">
              <w:rPr>
                <w:rFonts w:eastAsia="Times New Roman"/>
              </w:rPr>
              <w:t>5</w:t>
            </w:r>
            <w:r>
              <w:rPr>
                <w:rFonts w:eastAsia="Times New Roman"/>
              </w:rPr>
              <w:t>»</w:t>
            </w:r>
          </w:p>
        </w:tc>
      </w:tr>
      <w:tr w:rsidR="00302129" w:rsidRPr="00045910" w:rsidTr="00A45A4D">
        <w:trPr>
          <w:trHeight w:val="30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02129" w:rsidRPr="00045910" w:rsidRDefault="00302129" w:rsidP="0001349F">
            <w:pPr>
              <w:jc w:val="center"/>
              <w:rPr>
                <w:rFonts w:eastAsia="Times New Roman"/>
                <w:bCs/>
              </w:rPr>
            </w:pPr>
            <w:r w:rsidRPr="00045910">
              <w:rPr>
                <w:rFonts w:eastAsia="Times New Roman"/>
                <w:bCs/>
              </w:rPr>
              <w:t>1</w:t>
            </w:r>
          </w:p>
        </w:tc>
        <w:tc>
          <w:tcPr>
            <w:tcW w:w="3260" w:type="dxa"/>
            <w:tcBorders>
              <w:top w:val="nil"/>
              <w:left w:val="nil"/>
              <w:bottom w:val="single" w:sz="4" w:space="0" w:color="auto"/>
              <w:right w:val="single" w:sz="4" w:space="0" w:color="auto"/>
            </w:tcBorders>
            <w:shd w:val="clear" w:color="auto" w:fill="auto"/>
            <w:vAlign w:val="center"/>
            <w:hideMark/>
          </w:tcPr>
          <w:p w:rsidR="00302129" w:rsidRPr="00045910" w:rsidRDefault="00302129" w:rsidP="00264B08">
            <w:pPr>
              <w:suppressAutoHyphens/>
              <w:jc w:val="center"/>
              <w:rPr>
                <w:rFonts w:eastAsia="Times New Roman"/>
              </w:rPr>
            </w:pPr>
            <w:r w:rsidRPr="00045910">
              <w:rPr>
                <w:rFonts w:eastAsia="Times New Roman"/>
                <w:sz w:val="22"/>
                <w:szCs w:val="22"/>
              </w:rPr>
              <w:t>Знать/понимать: социальные</w:t>
            </w:r>
            <w:r w:rsidRPr="00045910">
              <w:rPr>
                <w:rFonts w:eastAsia="Times New Roman"/>
                <w:sz w:val="22"/>
                <w:szCs w:val="22"/>
              </w:rPr>
              <w:br/>
              <w:t>свойства человека, его</w:t>
            </w:r>
            <w:r w:rsidRPr="00045910">
              <w:rPr>
                <w:rFonts w:eastAsia="Times New Roman"/>
                <w:sz w:val="22"/>
                <w:szCs w:val="22"/>
              </w:rPr>
              <w:br/>
              <w:t>взаимодействие с другими людьми;</w:t>
            </w:r>
            <w:r w:rsidR="00135643" w:rsidRPr="00045910">
              <w:rPr>
                <w:rFonts w:eastAsia="Times New Roman"/>
                <w:sz w:val="22"/>
                <w:szCs w:val="22"/>
              </w:rPr>
              <w:t xml:space="preserve"> сущность </w:t>
            </w:r>
            <w:r w:rsidRPr="00045910">
              <w:rPr>
                <w:rFonts w:eastAsia="Times New Roman"/>
                <w:sz w:val="22"/>
                <w:szCs w:val="22"/>
              </w:rPr>
              <w:t>общества как</w:t>
            </w:r>
            <w:r w:rsidR="00135643" w:rsidRPr="00045910">
              <w:rPr>
                <w:rFonts w:eastAsia="Times New Roman"/>
                <w:sz w:val="22"/>
                <w:szCs w:val="22"/>
              </w:rPr>
              <w:t xml:space="preserve"> </w:t>
            </w:r>
            <w:r w:rsidRPr="00045910">
              <w:rPr>
                <w:rFonts w:eastAsia="Times New Roman"/>
                <w:sz w:val="22"/>
                <w:szCs w:val="22"/>
              </w:rPr>
              <w:t>формы</w:t>
            </w:r>
            <w:r w:rsidR="00135643" w:rsidRPr="00045910">
              <w:rPr>
                <w:rFonts w:eastAsia="Times New Roman"/>
                <w:sz w:val="22"/>
                <w:szCs w:val="22"/>
              </w:rPr>
              <w:t xml:space="preserve"> </w:t>
            </w:r>
            <w:r w:rsidRPr="00045910">
              <w:rPr>
                <w:rFonts w:eastAsia="Times New Roman"/>
                <w:sz w:val="22"/>
                <w:szCs w:val="22"/>
              </w:rPr>
              <w:t>совместной деятельности людей;</w:t>
            </w:r>
            <w:r w:rsidR="00135643" w:rsidRPr="00045910">
              <w:rPr>
                <w:rFonts w:eastAsia="Times New Roman"/>
                <w:sz w:val="22"/>
                <w:szCs w:val="22"/>
              </w:rPr>
              <w:t xml:space="preserve"> </w:t>
            </w:r>
            <w:r w:rsidRPr="00045910">
              <w:rPr>
                <w:rFonts w:eastAsia="Times New Roman"/>
                <w:sz w:val="22"/>
                <w:szCs w:val="22"/>
              </w:rPr>
              <w:t>характерные черты и признаки</w:t>
            </w:r>
            <w:r w:rsidR="00135643" w:rsidRPr="00045910">
              <w:rPr>
                <w:rFonts w:eastAsia="Times New Roman"/>
                <w:sz w:val="22"/>
                <w:szCs w:val="22"/>
              </w:rPr>
              <w:t xml:space="preserve"> </w:t>
            </w:r>
            <w:r w:rsidRPr="00045910">
              <w:rPr>
                <w:rFonts w:eastAsia="Times New Roman"/>
                <w:sz w:val="22"/>
                <w:szCs w:val="22"/>
              </w:rPr>
              <w:t>основных сфер жизни общества;</w:t>
            </w:r>
            <w:r w:rsidR="00135643" w:rsidRPr="00045910">
              <w:rPr>
                <w:rFonts w:eastAsia="Times New Roman"/>
                <w:sz w:val="22"/>
                <w:szCs w:val="22"/>
              </w:rPr>
              <w:t xml:space="preserve"> с</w:t>
            </w:r>
            <w:r w:rsidRPr="00045910">
              <w:rPr>
                <w:rFonts w:eastAsia="Times New Roman"/>
                <w:sz w:val="22"/>
                <w:szCs w:val="22"/>
              </w:rPr>
              <w:t>одержание и значение социальных</w:t>
            </w:r>
            <w:r w:rsidR="00135643" w:rsidRPr="00045910">
              <w:rPr>
                <w:rFonts w:eastAsia="Times New Roman"/>
                <w:sz w:val="22"/>
                <w:szCs w:val="22"/>
              </w:rPr>
              <w:t xml:space="preserve"> н</w:t>
            </w:r>
            <w:r w:rsidRPr="00045910">
              <w:rPr>
                <w:rFonts w:eastAsia="Times New Roman"/>
                <w:sz w:val="22"/>
                <w:szCs w:val="22"/>
              </w:rPr>
              <w:t>орм, регулирующих общественные</w:t>
            </w:r>
            <w:r w:rsidRPr="00045910">
              <w:rPr>
                <w:rFonts w:eastAsia="Times New Roman"/>
                <w:sz w:val="22"/>
                <w:szCs w:val="22"/>
              </w:rPr>
              <w:br/>
              <w:t>отношения</w:t>
            </w:r>
          </w:p>
        </w:tc>
        <w:tc>
          <w:tcPr>
            <w:tcW w:w="1133" w:type="dxa"/>
            <w:tcBorders>
              <w:top w:val="nil"/>
              <w:left w:val="nil"/>
              <w:bottom w:val="single" w:sz="4" w:space="0" w:color="auto"/>
              <w:right w:val="single" w:sz="4" w:space="0" w:color="auto"/>
            </w:tcBorders>
            <w:shd w:val="clear" w:color="auto" w:fill="auto"/>
            <w:vAlign w:val="center"/>
            <w:hideMark/>
          </w:tcPr>
          <w:p w:rsidR="00302129" w:rsidRPr="00045910" w:rsidRDefault="00302129" w:rsidP="0001349F">
            <w:pPr>
              <w:ind w:left="-534" w:firstLine="392"/>
              <w:jc w:val="center"/>
              <w:rPr>
                <w:rFonts w:eastAsia="Times New Roman"/>
              </w:rPr>
            </w:pPr>
            <w:r w:rsidRPr="00045910">
              <w:rPr>
                <w:rFonts w:eastAsia="Times New Roman"/>
              </w:rPr>
              <w:t>П</w:t>
            </w:r>
          </w:p>
        </w:tc>
        <w:tc>
          <w:tcPr>
            <w:tcW w:w="1134" w:type="dxa"/>
            <w:tcBorders>
              <w:top w:val="nil"/>
              <w:left w:val="nil"/>
              <w:bottom w:val="single" w:sz="4" w:space="0" w:color="auto"/>
              <w:right w:val="single" w:sz="4" w:space="0" w:color="auto"/>
            </w:tcBorders>
            <w:shd w:val="clear" w:color="auto" w:fill="auto"/>
            <w:vAlign w:val="center"/>
            <w:hideMark/>
          </w:tcPr>
          <w:p w:rsidR="00302129" w:rsidRPr="00045910" w:rsidRDefault="00302129" w:rsidP="0001349F">
            <w:pPr>
              <w:jc w:val="center"/>
              <w:rPr>
                <w:rFonts w:eastAsia="Times New Roman"/>
              </w:rPr>
            </w:pPr>
            <w:r w:rsidRPr="00045910">
              <w:rPr>
                <w:rFonts w:eastAsia="Times New Roman"/>
              </w:rPr>
              <w:t>58,7</w:t>
            </w:r>
          </w:p>
        </w:tc>
        <w:tc>
          <w:tcPr>
            <w:tcW w:w="852" w:type="dxa"/>
            <w:tcBorders>
              <w:top w:val="nil"/>
              <w:left w:val="nil"/>
              <w:bottom w:val="single" w:sz="4" w:space="0" w:color="auto"/>
              <w:right w:val="single" w:sz="4" w:space="0" w:color="auto"/>
            </w:tcBorders>
            <w:shd w:val="clear" w:color="auto" w:fill="auto"/>
            <w:vAlign w:val="center"/>
            <w:hideMark/>
          </w:tcPr>
          <w:p w:rsidR="00302129" w:rsidRPr="00045910" w:rsidRDefault="00302129" w:rsidP="0001349F">
            <w:pPr>
              <w:jc w:val="center"/>
              <w:rPr>
                <w:rFonts w:eastAsia="Times New Roman"/>
              </w:rPr>
            </w:pPr>
            <w:r w:rsidRPr="00045910">
              <w:rPr>
                <w:rFonts w:eastAsia="Times New Roman"/>
              </w:rPr>
              <w:t>19,2</w:t>
            </w:r>
          </w:p>
        </w:tc>
        <w:tc>
          <w:tcPr>
            <w:tcW w:w="850" w:type="dxa"/>
            <w:tcBorders>
              <w:top w:val="nil"/>
              <w:left w:val="nil"/>
              <w:bottom w:val="single" w:sz="4" w:space="0" w:color="auto"/>
              <w:right w:val="single" w:sz="4" w:space="0" w:color="auto"/>
            </w:tcBorders>
            <w:shd w:val="clear" w:color="auto" w:fill="auto"/>
            <w:vAlign w:val="center"/>
            <w:hideMark/>
          </w:tcPr>
          <w:p w:rsidR="00302129" w:rsidRPr="00045910" w:rsidRDefault="00302129" w:rsidP="0001349F">
            <w:pPr>
              <w:jc w:val="center"/>
              <w:rPr>
                <w:rFonts w:eastAsia="Times New Roman"/>
              </w:rPr>
            </w:pPr>
            <w:r w:rsidRPr="00045910">
              <w:rPr>
                <w:rFonts w:eastAsia="Times New Roman"/>
              </w:rPr>
              <w:t>47,4</w:t>
            </w:r>
          </w:p>
        </w:tc>
        <w:tc>
          <w:tcPr>
            <w:tcW w:w="851" w:type="dxa"/>
            <w:tcBorders>
              <w:top w:val="nil"/>
              <w:left w:val="nil"/>
              <w:bottom w:val="single" w:sz="4" w:space="0" w:color="auto"/>
              <w:right w:val="single" w:sz="4" w:space="0" w:color="auto"/>
            </w:tcBorders>
            <w:shd w:val="clear" w:color="auto" w:fill="auto"/>
            <w:vAlign w:val="center"/>
            <w:hideMark/>
          </w:tcPr>
          <w:p w:rsidR="00302129" w:rsidRPr="00045910" w:rsidRDefault="00302129" w:rsidP="0001349F">
            <w:pPr>
              <w:jc w:val="center"/>
              <w:rPr>
                <w:rFonts w:eastAsia="Times New Roman"/>
              </w:rPr>
            </w:pPr>
            <w:r w:rsidRPr="00045910">
              <w:rPr>
                <w:rFonts w:eastAsia="Times New Roman"/>
              </w:rPr>
              <w:t>74,1</w:t>
            </w:r>
          </w:p>
        </w:tc>
        <w:tc>
          <w:tcPr>
            <w:tcW w:w="850" w:type="dxa"/>
            <w:tcBorders>
              <w:top w:val="nil"/>
              <w:left w:val="nil"/>
              <w:bottom w:val="single" w:sz="4" w:space="0" w:color="auto"/>
              <w:right w:val="single" w:sz="4" w:space="0" w:color="auto"/>
            </w:tcBorders>
            <w:shd w:val="clear" w:color="auto" w:fill="auto"/>
            <w:vAlign w:val="center"/>
            <w:hideMark/>
          </w:tcPr>
          <w:p w:rsidR="00302129" w:rsidRPr="00045910" w:rsidRDefault="00302129" w:rsidP="0001349F">
            <w:pPr>
              <w:jc w:val="center"/>
              <w:rPr>
                <w:rFonts w:eastAsia="Times New Roman"/>
              </w:rPr>
            </w:pPr>
            <w:r w:rsidRPr="00045910">
              <w:rPr>
                <w:rFonts w:eastAsia="Times New Roman"/>
              </w:rPr>
              <w:t>91,6</w:t>
            </w:r>
          </w:p>
        </w:tc>
      </w:tr>
      <w:tr w:rsidR="00302129" w:rsidRPr="00045910" w:rsidTr="00A45A4D">
        <w:trPr>
          <w:trHeight w:val="36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02129" w:rsidRPr="00045910" w:rsidRDefault="00302129" w:rsidP="0001349F">
            <w:pPr>
              <w:jc w:val="center"/>
              <w:rPr>
                <w:rFonts w:eastAsia="Times New Roman"/>
                <w:bCs/>
              </w:rPr>
            </w:pPr>
            <w:r w:rsidRPr="00045910">
              <w:rPr>
                <w:rFonts w:eastAsia="Times New Roman"/>
                <w:bCs/>
                <w:sz w:val="22"/>
                <w:szCs w:val="22"/>
              </w:rPr>
              <w:lastRenderedPageBreak/>
              <w:t>2</w:t>
            </w:r>
          </w:p>
        </w:tc>
        <w:tc>
          <w:tcPr>
            <w:tcW w:w="3260" w:type="dxa"/>
            <w:tcBorders>
              <w:top w:val="nil"/>
              <w:left w:val="nil"/>
              <w:bottom w:val="single" w:sz="4" w:space="0" w:color="auto"/>
              <w:right w:val="single" w:sz="4" w:space="0" w:color="auto"/>
            </w:tcBorders>
            <w:shd w:val="clear" w:color="auto" w:fill="auto"/>
            <w:vAlign w:val="center"/>
            <w:hideMark/>
          </w:tcPr>
          <w:p w:rsidR="00302129" w:rsidRPr="00045910" w:rsidRDefault="00302129" w:rsidP="00264B08">
            <w:pPr>
              <w:suppressAutoHyphens/>
              <w:jc w:val="center"/>
              <w:rPr>
                <w:rFonts w:eastAsia="Times New Roman"/>
              </w:rPr>
            </w:pPr>
            <w:r w:rsidRPr="00045910">
              <w:rPr>
                <w:rFonts w:eastAsia="Times New Roman"/>
                <w:sz w:val="22"/>
                <w:szCs w:val="22"/>
              </w:rPr>
              <w:t>Приводить</w:t>
            </w:r>
            <w:r w:rsidR="00264B08" w:rsidRPr="00045910">
              <w:rPr>
                <w:rFonts w:eastAsia="Times New Roman"/>
                <w:sz w:val="22"/>
                <w:szCs w:val="22"/>
              </w:rPr>
              <w:t xml:space="preserve"> </w:t>
            </w:r>
            <w:r w:rsidRPr="00045910">
              <w:rPr>
                <w:rFonts w:eastAsia="Times New Roman"/>
                <w:sz w:val="22"/>
                <w:szCs w:val="22"/>
              </w:rPr>
              <w:t xml:space="preserve">примеры </w:t>
            </w:r>
            <w:r w:rsidR="00264B08" w:rsidRPr="00045910">
              <w:rPr>
                <w:rFonts w:eastAsia="Times New Roman"/>
                <w:sz w:val="22"/>
                <w:szCs w:val="22"/>
              </w:rPr>
              <w:t>с</w:t>
            </w:r>
            <w:r w:rsidRPr="00045910">
              <w:rPr>
                <w:rFonts w:eastAsia="Times New Roman"/>
                <w:sz w:val="22"/>
                <w:szCs w:val="22"/>
              </w:rPr>
              <w:t>оциальных</w:t>
            </w:r>
            <w:r w:rsidR="00264B08" w:rsidRPr="00045910">
              <w:rPr>
                <w:rFonts w:eastAsia="Times New Roman"/>
                <w:sz w:val="22"/>
                <w:szCs w:val="22"/>
              </w:rPr>
              <w:t xml:space="preserve"> </w:t>
            </w:r>
            <w:r w:rsidRPr="00045910">
              <w:rPr>
                <w:rFonts w:eastAsia="Times New Roman"/>
                <w:sz w:val="22"/>
                <w:szCs w:val="22"/>
              </w:rPr>
              <w:t>объектов определённого типа,</w:t>
            </w:r>
            <w:r w:rsidRPr="00045910">
              <w:rPr>
                <w:rFonts w:eastAsia="Times New Roman"/>
                <w:sz w:val="22"/>
                <w:szCs w:val="22"/>
              </w:rPr>
              <w:br/>
              <w:t>социальных отношений, а также</w:t>
            </w:r>
            <w:r w:rsidR="00264B08" w:rsidRPr="00045910">
              <w:rPr>
                <w:rFonts w:eastAsia="Times New Roman"/>
                <w:sz w:val="22"/>
                <w:szCs w:val="22"/>
              </w:rPr>
              <w:t xml:space="preserve"> </w:t>
            </w:r>
            <w:r w:rsidRPr="00045910">
              <w:rPr>
                <w:rFonts w:eastAsia="Times New Roman"/>
                <w:sz w:val="22"/>
                <w:szCs w:val="22"/>
              </w:rPr>
              <w:t>ситуаций, регулируемых</w:t>
            </w:r>
            <w:r w:rsidRPr="00045910">
              <w:rPr>
                <w:rFonts w:eastAsia="Times New Roman"/>
                <w:sz w:val="22"/>
                <w:szCs w:val="22"/>
              </w:rPr>
              <w:br/>
              <w:t>различными</w:t>
            </w:r>
            <w:r w:rsidR="00264B08" w:rsidRPr="00045910">
              <w:rPr>
                <w:rFonts w:eastAsia="Times New Roman"/>
                <w:sz w:val="22"/>
                <w:szCs w:val="22"/>
              </w:rPr>
              <w:t xml:space="preserve"> </w:t>
            </w:r>
            <w:r w:rsidRPr="00045910">
              <w:rPr>
                <w:rFonts w:eastAsia="Times New Roman"/>
                <w:sz w:val="22"/>
                <w:szCs w:val="22"/>
              </w:rPr>
              <w:t>видами социальных</w:t>
            </w:r>
            <w:r w:rsidR="00264B08" w:rsidRPr="00045910">
              <w:rPr>
                <w:rFonts w:eastAsia="Times New Roman"/>
                <w:sz w:val="22"/>
                <w:szCs w:val="22"/>
              </w:rPr>
              <w:t xml:space="preserve"> </w:t>
            </w:r>
            <w:r w:rsidRPr="00045910">
              <w:rPr>
                <w:rFonts w:eastAsia="Times New Roman"/>
                <w:sz w:val="22"/>
                <w:szCs w:val="22"/>
              </w:rPr>
              <w:t>норм, деятельности людей</w:t>
            </w:r>
            <w:r w:rsidR="00264B08" w:rsidRPr="00045910">
              <w:rPr>
                <w:rFonts w:eastAsia="Times New Roman"/>
                <w:sz w:val="22"/>
                <w:szCs w:val="22"/>
              </w:rPr>
              <w:t xml:space="preserve"> </w:t>
            </w:r>
            <w:r w:rsidRPr="00045910">
              <w:rPr>
                <w:rFonts w:eastAsia="Times New Roman"/>
                <w:sz w:val="22"/>
                <w:szCs w:val="22"/>
              </w:rPr>
              <w:t>в</w:t>
            </w:r>
            <w:r w:rsidR="00264B08" w:rsidRPr="00045910">
              <w:rPr>
                <w:rFonts w:eastAsia="Times New Roman"/>
                <w:sz w:val="22"/>
                <w:szCs w:val="22"/>
              </w:rPr>
              <w:t xml:space="preserve"> </w:t>
            </w:r>
            <w:r w:rsidRPr="00045910">
              <w:rPr>
                <w:rFonts w:eastAsia="Times New Roman"/>
                <w:sz w:val="22"/>
                <w:szCs w:val="22"/>
              </w:rPr>
              <w:t>различных сферах / решать в рамках</w:t>
            </w:r>
            <w:r w:rsidRPr="00045910">
              <w:rPr>
                <w:rFonts w:eastAsia="Times New Roman"/>
                <w:sz w:val="22"/>
                <w:szCs w:val="22"/>
              </w:rPr>
              <w:br/>
              <w:t>изученного материала</w:t>
            </w:r>
            <w:r w:rsidRPr="00045910">
              <w:rPr>
                <w:rFonts w:eastAsia="Times New Roman"/>
                <w:sz w:val="22"/>
                <w:szCs w:val="22"/>
              </w:rPr>
              <w:br/>
              <w:t>познавательные и практические</w:t>
            </w:r>
            <w:r w:rsidRPr="00045910">
              <w:rPr>
                <w:rFonts w:eastAsia="Times New Roman"/>
                <w:sz w:val="22"/>
                <w:szCs w:val="22"/>
              </w:rPr>
              <w:br/>
              <w:t>задачи, отражающие типичные</w:t>
            </w:r>
            <w:r w:rsidRPr="00045910">
              <w:rPr>
                <w:rFonts w:eastAsia="Times New Roman"/>
                <w:sz w:val="22"/>
                <w:szCs w:val="22"/>
              </w:rPr>
              <w:br/>
              <w:t>ситуации в различных сферах</w:t>
            </w:r>
            <w:r w:rsidRPr="00045910">
              <w:rPr>
                <w:rFonts w:eastAsia="Times New Roman"/>
                <w:sz w:val="22"/>
                <w:szCs w:val="22"/>
              </w:rPr>
              <w:br/>
              <w:t>деятельности человека</w:t>
            </w:r>
          </w:p>
        </w:tc>
        <w:tc>
          <w:tcPr>
            <w:tcW w:w="1133" w:type="dxa"/>
            <w:tcBorders>
              <w:top w:val="nil"/>
              <w:left w:val="nil"/>
              <w:bottom w:val="single" w:sz="4" w:space="0" w:color="auto"/>
              <w:right w:val="single" w:sz="4" w:space="0" w:color="auto"/>
            </w:tcBorders>
            <w:shd w:val="clear" w:color="auto" w:fill="auto"/>
            <w:noWrap/>
            <w:vAlign w:val="center"/>
            <w:hideMark/>
          </w:tcPr>
          <w:p w:rsidR="00302129" w:rsidRPr="00045910" w:rsidRDefault="00302129" w:rsidP="0001349F">
            <w:pPr>
              <w:jc w:val="center"/>
              <w:rPr>
                <w:rFonts w:eastAsia="Times New Roman"/>
                <w:color w:val="000000"/>
              </w:rPr>
            </w:pPr>
            <w:r w:rsidRPr="00045910">
              <w:rPr>
                <w:rFonts w:eastAsia="Times New Roman"/>
                <w:color w:val="000000"/>
                <w:sz w:val="22"/>
                <w:szCs w:val="22"/>
              </w:rPr>
              <w:t>Б</w:t>
            </w:r>
          </w:p>
        </w:tc>
        <w:tc>
          <w:tcPr>
            <w:tcW w:w="1134" w:type="dxa"/>
            <w:tcBorders>
              <w:top w:val="nil"/>
              <w:left w:val="nil"/>
              <w:bottom w:val="single" w:sz="4" w:space="0" w:color="auto"/>
              <w:right w:val="single" w:sz="4" w:space="0" w:color="auto"/>
            </w:tcBorders>
            <w:shd w:val="clear" w:color="auto" w:fill="auto"/>
            <w:vAlign w:val="center"/>
            <w:hideMark/>
          </w:tcPr>
          <w:p w:rsidR="00302129" w:rsidRPr="00045910" w:rsidRDefault="00302129" w:rsidP="0001349F">
            <w:pPr>
              <w:jc w:val="center"/>
              <w:rPr>
                <w:rFonts w:eastAsia="Times New Roman"/>
              </w:rPr>
            </w:pPr>
            <w:r w:rsidRPr="00045910">
              <w:rPr>
                <w:rFonts w:eastAsia="Times New Roman"/>
              </w:rPr>
              <w:t>85,5</w:t>
            </w:r>
          </w:p>
        </w:tc>
        <w:tc>
          <w:tcPr>
            <w:tcW w:w="852" w:type="dxa"/>
            <w:tcBorders>
              <w:top w:val="nil"/>
              <w:left w:val="nil"/>
              <w:bottom w:val="single" w:sz="4" w:space="0" w:color="auto"/>
              <w:right w:val="single" w:sz="4" w:space="0" w:color="auto"/>
            </w:tcBorders>
            <w:shd w:val="clear" w:color="auto" w:fill="auto"/>
            <w:vAlign w:val="center"/>
            <w:hideMark/>
          </w:tcPr>
          <w:p w:rsidR="00302129" w:rsidRPr="00045910" w:rsidRDefault="00302129" w:rsidP="0001349F">
            <w:pPr>
              <w:jc w:val="center"/>
              <w:rPr>
                <w:rFonts w:eastAsia="Times New Roman"/>
              </w:rPr>
            </w:pPr>
            <w:r w:rsidRPr="00045910">
              <w:rPr>
                <w:rFonts w:eastAsia="Times New Roman"/>
              </w:rPr>
              <w:t>67,9</w:t>
            </w:r>
          </w:p>
        </w:tc>
        <w:tc>
          <w:tcPr>
            <w:tcW w:w="850" w:type="dxa"/>
            <w:tcBorders>
              <w:top w:val="nil"/>
              <w:left w:val="nil"/>
              <w:bottom w:val="single" w:sz="4" w:space="0" w:color="auto"/>
              <w:right w:val="single" w:sz="4" w:space="0" w:color="auto"/>
            </w:tcBorders>
            <w:shd w:val="clear" w:color="auto" w:fill="auto"/>
            <w:vAlign w:val="center"/>
            <w:hideMark/>
          </w:tcPr>
          <w:p w:rsidR="00302129" w:rsidRPr="00045910" w:rsidRDefault="00302129" w:rsidP="0001349F">
            <w:pPr>
              <w:jc w:val="center"/>
              <w:rPr>
                <w:rFonts w:eastAsia="Times New Roman"/>
              </w:rPr>
            </w:pPr>
            <w:r w:rsidRPr="00045910">
              <w:rPr>
                <w:rFonts w:eastAsia="Times New Roman"/>
              </w:rPr>
              <w:t>83,0</w:t>
            </w:r>
          </w:p>
        </w:tc>
        <w:tc>
          <w:tcPr>
            <w:tcW w:w="851" w:type="dxa"/>
            <w:tcBorders>
              <w:top w:val="nil"/>
              <w:left w:val="nil"/>
              <w:bottom w:val="single" w:sz="4" w:space="0" w:color="auto"/>
              <w:right w:val="single" w:sz="4" w:space="0" w:color="auto"/>
            </w:tcBorders>
            <w:shd w:val="clear" w:color="auto" w:fill="auto"/>
            <w:vAlign w:val="center"/>
            <w:hideMark/>
          </w:tcPr>
          <w:p w:rsidR="00302129" w:rsidRPr="00045910" w:rsidRDefault="00302129" w:rsidP="0001349F">
            <w:pPr>
              <w:jc w:val="center"/>
              <w:rPr>
                <w:rFonts w:eastAsia="Times New Roman"/>
              </w:rPr>
            </w:pPr>
            <w:r w:rsidRPr="00045910">
              <w:rPr>
                <w:rFonts w:eastAsia="Times New Roman"/>
              </w:rPr>
              <w:t>89,9</w:t>
            </w:r>
          </w:p>
        </w:tc>
        <w:tc>
          <w:tcPr>
            <w:tcW w:w="850" w:type="dxa"/>
            <w:tcBorders>
              <w:top w:val="nil"/>
              <w:left w:val="nil"/>
              <w:bottom w:val="single" w:sz="4" w:space="0" w:color="auto"/>
              <w:right w:val="single" w:sz="4" w:space="0" w:color="auto"/>
            </w:tcBorders>
            <w:shd w:val="clear" w:color="auto" w:fill="auto"/>
            <w:vAlign w:val="center"/>
            <w:hideMark/>
          </w:tcPr>
          <w:p w:rsidR="00302129" w:rsidRPr="00045910" w:rsidRDefault="00302129" w:rsidP="0001349F">
            <w:pPr>
              <w:jc w:val="center"/>
              <w:rPr>
                <w:rFonts w:eastAsia="Times New Roman"/>
              </w:rPr>
            </w:pPr>
            <w:r w:rsidRPr="00045910">
              <w:rPr>
                <w:rFonts w:eastAsia="Times New Roman"/>
              </w:rPr>
              <w:t>98,3</w:t>
            </w:r>
          </w:p>
        </w:tc>
      </w:tr>
      <w:tr w:rsidR="00302129" w:rsidRPr="00045910" w:rsidTr="00A45A4D">
        <w:trPr>
          <w:trHeight w:val="157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02129" w:rsidRPr="00045910" w:rsidRDefault="00302129" w:rsidP="0001349F">
            <w:pPr>
              <w:jc w:val="center"/>
              <w:rPr>
                <w:rFonts w:eastAsia="Times New Roman"/>
                <w:bCs/>
              </w:rPr>
            </w:pPr>
            <w:r w:rsidRPr="00045910">
              <w:rPr>
                <w:rFonts w:eastAsia="Times New Roman"/>
                <w:bCs/>
                <w:sz w:val="22"/>
                <w:szCs w:val="22"/>
              </w:rPr>
              <w:t>3</w:t>
            </w:r>
          </w:p>
        </w:tc>
        <w:tc>
          <w:tcPr>
            <w:tcW w:w="3260" w:type="dxa"/>
            <w:tcBorders>
              <w:top w:val="nil"/>
              <w:left w:val="nil"/>
              <w:bottom w:val="single" w:sz="4" w:space="0" w:color="auto"/>
              <w:right w:val="single" w:sz="4" w:space="0" w:color="auto"/>
            </w:tcBorders>
            <w:shd w:val="clear" w:color="auto" w:fill="auto"/>
            <w:vAlign w:val="center"/>
            <w:hideMark/>
          </w:tcPr>
          <w:p w:rsidR="00302129" w:rsidRPr="00045910" w:rsidRDefault="00302129" w:rsidP="00264B08">
            <w:pPr>
              <w:suppressAutoHyphens/>
              <w:jc w:val="center"/>
              <w:rPr>
                <w:rFonts w:eastAsia="Times New Roman"/>
              </w:rPr>
            </w:pPr>
            <w:r w:rsidRPr="00045910">
              <w:rPr>
                <w:rFonts w:eastAsia="Times New Roman"/>
                <w:sz w:val="22"/>
                <w:szCs w:val="22"/>
              </w:rPr>
              <w:t>Объяснять взаимосвязи изученных</w:t>
            </w:r>
            <w:r w:rsidR="00264B08" w:rsidRPr="00045910">
              <w:rPr>
                <w:rFonts w:eastAsia="Times New Roman"/>
                <w:sz w:val="22"/>
                <w:szCs w:val="22"/>
              </w:rPr>
              <w:t xml:space="preserve"> </w:t>
            </w:r>
            <w:r w:rsidRPr="00045910">
              <w:rPr>
                <w:rFonts w:eastAsia="Times New Roman"/>
                <w:sz w:val="22"/>
                <w:szCs w:val="22"/>
              </w:rPr>
              <w:t>социальных объектов</w:t>
            </w:r>
            <w:r w:rsidR="00264B08" w:rsidRPr="00045910">
              <w:rPr>
                <w:rFonts w:eastAsia="Times New Roman"/>
                <w:sz w:val="22"/>
                <w:szCs w:val="22"/>
              </w:rPr>
              <w:t xml:space="preserve"> </w:t>
            </w:r>
            <w:r w:rsidRPr="00045910">
              <w:rPr>
                <w:rFonts w:eastAsia="Times New Roman"/>
                <w:sz w:val="22"/>
                <w:szCs w:val="22"/>
              </w:rPr>
              <w:t>(включая</w:t>
            </w:r>
            <w:r w:rsidR="00264B08" w:rsidRPr="00045910">
              <w:rPr>
                <w:rFonts w:eastAsia="Times New Roman"/>
                <w:sz w:val="22"/>
                <w:szCs w:val="22"/>
              </w:rPr>
              <w:t xml:space="preserve"> </w:t>
            </w:r>
            <w:r w:rsidRPr="00045910">
              <w:rPr>
                <w:rFonts w:eastAsia="Times New Roman"/>
                <w:sz w:val="22"/>
                <w:szCs w:val="22"/>
              </w:rPr>
              <w:t>взаимодействия общества и</w:t>
            </w:r>
            <w:r w:rsidRPr="00045910">
              <w:rPr>
                <w:rFonts w:eastAsia="Times New Roman"/>
                <w:sz w:val="22"/>
                <w:szCs w:val="22"/>
              </w:rPr>
              <w:br/>
              <w:t>природы, человека и общества, сфер</w:t>
            </w:r>
            <w:r w:rsidR="00264B08" w:rsidRPr="00045910">
              <w:rPr>
                <w:rFonts w:eastAsia="Times New Roman"/>
                <w:sz w:val="22"/>
                <w:szCs w:val="22"/>
              </w:rPr>
              <w:t xml:space="preserve"> </w:t>
            </w:r>
            <w:r w:rsidRPr="00045910">
              <w:rPr>
                <w:rFonts w:eastAsia="Times New Roman"/>
                <w:sz w:val="22"/>
                <w:szCs w:val="22"/>
              </w:rPr>
              <w:t>общественной жизни, гражданина</w:t>
            </w:r>
            <w:r w:rsidR="00264B08" w:rsidRPr="00045910">
              <w:rPr>
                <w:rFonts w:eastAsia="Times New Roman"/>
                <w:sz w:val="22"/>
                <w:szCs w:val="22"/>
              </w:rPr>
              <w:t xml:space="preserve"> </w:t>
            </w:r>
            <w:r w:rsidRPr="00045910">
              <w:rPr>
                <w:rFonts w:eastAsia="Times New Roman"/>
                <w:sz w:val="22"/>
                <w:szCs w:val="22"/>
              </w:rPr>
              <w:t>и</w:t>
            </w:r>
            <w:r w:rsidR="00264B08" w:rsidRPr="00045910">
              <w:rPr>
                <w:rFonts w:eastAsia="Times New Roman"/>
                <w:sz w:val="22"/>
                <w:szCs w:val="22"/>
              </w:rPr>
              <w:t xml:space="preserve"> </w:t>
            </w:r>
            <w:r w:rsidRPr="00045910">
              <w:rPr>
                <w:rFonts w:eastAsia="Times New Roman"/>
                <w:sz w:val="22"/>
                <w:szCs w:val="22"/>
              </w:rPr>
              <w:t>государства)</w:t>
            </w:r>
          </w:p>
        </w:tc>
        <w:tc>
          <w:tcPr>
            <w:tcW w:w="1133" w:type="dxa"/>
            <w:tcBorders>
              <w:top w:val="nil"/>
              <w:left w:val="nil"/>
              <w:bottom w:val="single" w:sz="4" w:space="0" w:color="auto"/>
              <w:right w:val="single" w:sz="4" w:space="0" w:color="auto"/>
            </w:tcBorders>
            <w:shd w:val="clear" w:color="auto" w:fill="auto"/>
            <w:vAlign w:val="center"/>
            <w:hideMark/>
          </w:tcPr>
          <w:p w:rsidR="00302129" w:rsidRPr="00045910" w:rsidRDefault="00302129" w:rsidP="0001349F">
            <w:pPr>
              <w:jc w:val="center"/>
              <w:rPr>
                <w:rFonts w:eastAsia="Times New Roman"/>
              </w:rPr>
            </w:pPr>
            <w:r w:rsidRPr="00045910">
              <w:rPr>
                <w:rFonts w:eastAsia="Times New Roman"/>
              </w:rPr>
              <w:t>П</w:t>
            </w:r>
          </w:p>
        </w:tc>
        <w:tc>
          <w:tcPr>
            <w:tcW w:w="1134" w:type="dxa"/>
            <w:tcBorders>
              <w:top w:val="nil"/>
              <w:left w:val="nil"/>
              <w:bottom w:val="single" w:sz="4" w:space="0" w:color="auto"/>
              <w:right w:val="single" w:sz="4" w:space="0" w:color="auto"/>
            </w:tcBorders>
            <w:shd w:val="clear" w:color="auto" w:fill="auto"/>
            <w:noWrap/>
            <w:vAlign w:val="center"/>
            <w:hideMark/>
          </w:tcPr>
          <w:p w:rsidR="00302129" w:rsidRPr="00045910" w:rsidRDefault="00302129" w:rsidP="0001349F">
            <w:pPr>
              <w:jc w:val="center"/>
              <w:rPr>
                <w:rFonts w:eastAsia="Times New Roman"/>
                <w:color w:val="000000"/>
              </w:rPr>
            </w:pPr>
            <w:r w:rsidRPr="00045910">
              <w:rPr>
                <w:rFonts w:eastAsia="Times New Roman"/>
                <w:color w:val="000000"/>
              </w:rPr>
              <w:t>77,7</w:t>
            </w:r>
          </w:p>
        </w:tc>
        <w:tc>
          <w:tcPr>
            <w:tcW w:w="852" w:type="dxa"/>
            <w:tcBorders>
              <w:top w:val="nil"/>
              <w:left w:val="nil"/>
              <w:bottom w:val="single" w:sz="4" w:space="0" w:color="auto"/>
              <w:right w:val="single" w:sz="4" w:space="0" w:color="auto"/>
            </w:tcBorders>
            <w:shd w:val="clear" w:color="auto" w:fill="auto"/>
            <w:noWrap/>
            <w:vAlign w:val="center"/>
            <w:hideMark/>
          </w:tcPr>
          <w:p w:rsidR="00302129" w:rsidRPr="00045910" w:rsidRDefault="00302129" w:rsidP="0001349F">
            <w:pPr>
              <w:jc w:val="center"/>
              <w:rPr>
                <w:rFonts w:eastAsia="Times New Roman"/>
                <w:color w:val="000000"/>
              </w:rPr>
            </w:pPr>
            <w:r w:rsidRPr="00045910">
              <w:rPr>
                <w:rFonts w:eastAsia="Times New Roman"/>
                <w:color w:val="000000"/>
              </w:rPr>
              <w:t>49,4</w:t>
            </w:r>
          </w:p>
        </w:tc>
        <w:tc>
          <w:tcPr>
            <w:tcW w:w="850" w:type="dxa"/>
            <w:tcBorders>
              <w:top w:val="nil"/>
              <w:left w:val="nil"/>
              <w:bottom w:val="single" w:sz="4" w:space="0" w:color="auto"/>
              <w:right w:val="single" w:sz="4" w:space="0" w:color="auto"/>
            </w:tcBorders>
            <w:shd w:val="clear" w:color="auto" w:fill="auto"/>
            <w:noWrap/>
            <w:vAlign w:val="center"/>
            <w:hideMark/>
          </w:tcPr>
          <w:p w:rsidR="00302129" w:rsidRPr="00045910" w:rsidRDefault="00302129" w:rsidP="0001349F">
            <w:pPr>
              <w:jc w:val="center"/>
              <w:rPr>
                <w:rFonts w:eastAsia="Times New Roman"/>
                <w:color w:val="000000"/>
              </w:rPr>
            </w:pPr>
            <w:r w:rsidRPr="00045910">
              <w:rPr>
                <w:rFonts w:eastAsia="Times New Roman"/>
                <w:color w:val="000000"/>
              </w:rPr>
              <w:t>73,3</w:t>
            </w:r>
          </w:p>
        </w:tc>
        <w:tc>
          <w:tcPr>
            <w:tcW w:w="851" w:type="dxa"/>
            <w:tcBorders>
              <w:top w:val="nil"/>
              <w:left w:val="nil"/>
              <w:bottom w:val="single" w:sz="4" w:space="0" w:color="auto"/>
              <w:right w:val="single" w:sz="4" w:space="0" w:color="auto"/>
            </w:tcBorders>
            <w:shd w:val="clear" w:color="auto" w:fill="auto"/>
            <w:noWrap/>
            <w:vAlign w:val="center"/>
            <w:hideMark/>
          </w:tcPr>
          <w:p w:rsidR="00302129" w:rsidRPr="00045910" w:rsidRDefault="00302129" w:rsidP="0001349F">
            <w:pPr>
              <w:jc w:val="center"/>
              <w:rPr>
                <w:rFonts w:eastAsia="Times New Roman"/>
                <w:color w:val="000000"/>
              </w:rPr>
            </w:pPr>
            <w:r w:rsidRPr="00045910">
              <w:rPr>
                <w:rFonts w:eastAsia="Times New Roman"/>
                <w:color w:val="000000"/>
              </w:rPr>
              <w:t>86,3</w:t>
            </w:r>
          </w:p>
        </w:tc>
        <w:tc>
          <w:tcPr>
            <w:tcW w:w="850" w:type="dxa"/>
            <w:tcBorders>
              <w:top w:val="nil"/>
              <w:left w:val="nil"/>
              <w:bottom w:val="single" w:sz="4" w:space="0" w:color="auto"/>
              <w:right w:val="single" w:sz="4" w:space="0" w:color="auto"/>
            </w:tcBorders>
            <w:shd w:val="clear" w:color="auto" w:fill="auto"/>
            <w:noWrap/>
            <w:vAlign w:val="center"/>
            <w:hideMark/>
          </w:tcPr>
          <w:p w:rsidR="00302129" w:rsidRPr="00045910" w:rsidRDefault="00302129" w:rsidP="0001349F">
            <w:pPr>
              <w:jc w:val="center"/>
              <w:rPr>
                <w:rFonts w:eastAsia="Times New Roman"/>
                <w:color w:val="000000"/>
              </w:rPr>
            </w:pPr>
            <w:r w:rsidRPr="00045910">
              <w:rPr>
                <w:rFonts w:eastAsia="Times New Roman"/>
                <w:color w:val="000000"/>
              </w:rPr>
              <w:t>93,2</w:t>
            </w:r>
          </w:p>
        </w:tc>
      </w:tr>
      <w:tr w:rsidR="00302129" w:rsidRPr="00045910" w:rsidTr="00A45A4D">
        <w:trPr>
          <w:trHeight w:val="36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02129" w:rsidRPr="00045910" w:rsidRDefault="00302129" w:rsidP="0001349F">
            <w:pPr>
              <w:jc w:val="center"/>
              <w:rPr>
                <w:rFonts w:eastAsia="Times New Roman"/>
                <w:bCs/>
              </w:rPr>
            </w:pPr>
            <w:r w:rsidRPr="00045910">
              <w:rPr>
                <w:rFonts w:eastAsia="Times New Roman"/>
                <w:bCs/>
                <w:sz w:val="22"/>
                <w:szCs w:val="22"/>
              </w:rPr>
              <w:t>4</w:t>
            </w:r>
          </w:p>
        </w:tc>
        <w:tc>
          <w:tcPr>
            <w:tcW w:w="3260" w:type="dxa"/>
            <w:tcBorders>
              <w:top w:val="nil"/>
              <w:left w:val="nil"/>
              <w:bottom w:val="single" w:sz="4" w:space="0" w:color="auto"/>
              <w:right w:val="single" w:sz="4" w:space="0" w:color="auto"/>
            </w:tcBorders>
            <w:shd w:val="clear" w:color="auto" w:fill="auto"/>
            <w:vAlign w:val="center"/>
            <w:hideMark/>
          </w:tcPr>
          <w:p w:rsidR="00302129" w:rsidRPr="00045910" w:rsidRDefault="00302129" w:rsidP="00B44B71">
            <w:pPr>
              <w:suppressAutoHyphens/>
              <w:jc w:val="center"/>
              <w:rPr>
                <w:rFonts w:eastAsia="Times New Roman"/>
              </w:rPr>
            </w:pPr>
            <w:r w:rsidRPr="00045910">
              <w:rPr>
                <w:rFonts w:eastAsia="Times New Roman"/>
                <w:sz w:val="22"/>
                <w:szCs w:val="22"/>
              </w:rPr>
              <w:t>Приводить примеры социальных</w:t>
            </w:r>
            <w:r w:rsidR="00B44B71" w:rsidRPr="00045910">
              <w:rPr>
                <w:rFonts w:eastAsia="Times New Roman"/>
                <w:sz w:val="22"/>
                <w:szCs w:val="22"/>
              </w:rPr>
              <w:t xml:space="preserve"> </w:t>
            </w:r>
            <w:r w:rsidRPr="00045910">
              <w:rPr>
                <w:rFonts w:eastAsia="Times New Roman"/>
                <w:sz w:val="22"/>
                <w:szCs w:val="22"/>
              </w:rPr>
              <w:t>объектов определённого</w:t>
            </w:r>
            <w:r w:rsidR="00B44B71" w:rsidRPr="00045910">
              <w:rPr>
                <w:rFonts w:eastAsia="Times New Roman"/>
                <w:sz w:val="22"/>
                <w:szCs w:val="22"/>
              </w:rPr>
              <w:t xml:space="preserve"> </w:t>
            </w:r>
            <w:r w:rsidRPr="00045910">
              <w:rPr>
                <w:rFonts w:eastAsia="Times New Roman"/>
                <w:sz w:val="22"/>
                <w:szCs w:val="22"/>
              </w:rPr>
              <w:t>типа,</w:t>
            </w:r>
            <w:r w:rsidR="00B44B71" w:rsidRPr="00045910">
              <w:rPr>
                <w:rFonts w:eastAsia="Times New Roman"/>
                <w:sz w:val="22"/>
                <w:szCs w:val="22"/>
              </w:rPr>
              <w:t xml:space="preserve"> </w:t>
            </w:r>
            <w:r w:rsidRPr="00045910">
              <w:rPr>
                <w:rFonts w:eastAsia="Times New Roman"/>
                <w:sz w:val="22"/>
                <w:szCs w:val="22"/>
              </w:rPr>
              <w:t>социальных отношений, а также</w:t>
            </w:r>
            <w:r w:rsidR="00B44B71" w:rsidRPr="00045910">
              <w:rPr>
                <w:rFonts w:eastAsia="Times New Roman"/>
                <w:sz w:val="22"/>
                <w:szCs w:val="22"/>
              </w:rPr>
              <w:t xml:space="preserve"> </w:t>
            </w:r>
            <w:r w:rsidRPr="00045910">
              <w:rPr>
                <w:rFonts w:eastAsia="Times New Roman"/>
                <w:sz w:val="22"/>
                <w:szCs w:val="22"/>
              </w:rPr>
              <w:t>ситуаций, регулируемых</w:t>
            </w:r>
            <w:r w:rsidRPr="00045910">
              <w:rPr>
                <w:rFonts w:eastAsia="Times New Roman"/>
                <w:sz w:val="22"/>
                <w:szCs w:val="22"/>
              </w:rPr>
              <w:br/>
              <w:t>различными</w:t>
            </w:r>
            <w:r w:rsidR="00B44B71" w:rsidRPr="00045910">
              <w:rPr>
                <w:rFonts w:eastAsia="Times New Roman"/>
                <w:sz w:val="22"/>
                <w:szCs w:val="22"/>
              </w:rPr>
              <w:t xml:space="preserve"> </w:t>
            </w:r>
            <w:r w:rsidRPr="00045910">
              <w:rPr>
                <w:rFonts w:eastAsia="Times New Roman"/>
                <w:sz w:val="22"/>
                <w:szCs w:val="22"/>
              </w:rPr>
              <w:t>видами социальных</w:t>
            </w:r>
            <w:r w:rsidR="00B44B71" w:rsidRPr="00045910">
              <w:rPr>
                <w:rFonts w:eastAsia="Times New Roman"/>
                <w:sz w:val="22"/>
                <w:szCs w:val="22"/>
              </w:rPr>
              <w:t xml:space="preserve"> </w:t>
            </w:r>
            <w:r w:rsidRPr="00045910">
              <w:rPr>
                <w:rFonts w:eastAsia="Times New Roman"/>
                <w:sz w:val="22"/>
                <w:szCs w:val="22"/>
              </w:rPr>
              <w:t>норм, деятельности людей</w:t>
            </w:r>
            <w:r w:rsidR="00B44B71" w:rsidRPr="00045910">
              <w:rPr>
                <w:rFonts w:eastAsia="Times New Roman"/>
                <w:sz w:val="22"/>
                <w:szCs w:val="22"/>
              </w:rPr>
              <w:t xml:space="preserve"> </w:t>
            </w:r>
            <w:r w:rsidRPr="00045910">
              <w:rPr>
                <w:rFonts w:eastAsia="Times New Roman"/>
                <w:sz w:val="22"/>
                <w:szCs w:val="22"/>
              </w:rPr>
              <w:t>в</w:t>
            </w:r>
            <w:r w:rsidR="00B44B71" w:rsidRPr="00045910">
              <w:rPr>
                <w:rFonts w:eastAsia="Times New Roman"/>
                <w:sz w:val="22"/>
                <w:szCs w:val="22"/>
              </w:rPr>
              <w:t xml:space="preserve"> </w:t>
            </w:r>
            <w:r w:rsidRPr="00045910">
              <w:rPr>
                <w:rFonts w:eastAsia="Times New Roman"/>
                <w:sz w:val="22"/>
                <w:szCs w:val="22"/>
              </w:rPr>
              <w:t>различных сферах / решать в рамках</w:t>
            </w:r>
            <w:r w:rsidR="00B44B71" w:rsidRPr="00045910">
              <w:rPr>
                <w:rFonts w:eastAsia="Times New Roman"/>
                <w:sz w:val="22"/>
                <w:szCs w:val="22"/>
              </w:rPr>
              <w:t xml:space="preserve"> </w:t>
            </w:r>
            <w:r w:rsidRPr="00045910">
              <w:rPr>
                <w:rFonts w:eastAsia="Times New Roman"/>
                <w:sz w:val="22"/>
                <w:szCs w:val="22"/>
              </w:rPr>
              <w:t>изученного материала</w:t>
            </w:r>
            <w:r w:rsidR="00B44B71" w:rsidRPr="00045910">
              <w:rPr>
                <w:rFonts w:eastAsia="Times New Roman"/>
                <w:sz w:val="22"/>
                <w:szCs w:val="22"/>
              </w:rPr>
              <w:t xml:space="preserve"> </w:t>
            </w:r>
            <w:r w:rsidRPr="00045910">
              <w:rPr>
                <w:rFonts w:eastAsia="Times New Roman"/>
                <w:sz w:val="22"/>
                <w:szCs w:val="22"/>
              </w:rPr>
              <w:t>познавательные и практические</w:t>
            </w:r>
            <w:r w:rsidR="00B44B71" w:rsidRPr="00045910">
              <w:rPr>
                <w:rFonts w:eastAsia="Times New Roman"/>
                <w:sz w:val="22"/>
                <w:szCs w:val="22"/>
              </w:rPr>
              <w:t xml:space="preserve"> </w:t>
            </w:r>
            <w:r w:rsidRPr="00045910">
              <w:rPr>
                <w:rFonts w:eastAsia="Times New Roman"/>
                <w:sz w:val="22"/>
                <w:szCs w:val="22"/>
              </w:rPr>
              <w:t>задачи, отражающие</w:t>
            </w:r>
            <w:r w:rsidR="00B44B71" w:rsidRPr="00045910">
              <w:rPr>
                <w:rFonts w:eastAsia="Times New Roman"/>
                <w:sz w:val="22"/>
                <w:szCs w:val="22"/>
              </w:rPr>
              <w:t xml:space="preserve"> </w:t>
            </w:r>
            <w:r w:rsidRPr="00045910">
              <w:rPr>
                <w:rFonts w:eastAsia="Times New Roman"/>
                <w:sz w:val="22"/>
                <w:szCs w:val="22"/>
              </w:rPr>
              <w:t>типичные</w:t>
            </w:r>
            <w:r w:rsidR="00B44B71" w:rsidRPr="00045910">
              <w:rPr>
                <w:rFonts w:eastAsia="Times New Roman"/>
                <w:sz w:val="22"/>
                <w:szCs w:val="22"/>
              </w:rPr>
              <w:t xml:space="preserve"> </w:t>
            </w:r>
            <w:r w:rsidRPr="00045910">
              <w:rPr>
                <w:rFonts w:eastAsia="Times New Roman"/>
                <w:sz w:val="22"/>
                <w:szCs w:val="22"/>
              </w:rPr>
              <w:t>ситуации в различных сферах</w:t>
            </w:r>
            <w:r w:rsidRPr="00045910">
              <w:rPr>
                <w:rFonts w:eastAsia="Times New Roman"/>
                <w:sz w:val="22"/>
                <w:szCs w:val="22"/>
              </w:rPr>
              <w:br/>
              <w:t>деятельности человека</w:t>
            </w:r>
          </w:p>
        </w:tc>
        <w:tc>
          <w:tcPr>
            <w:tcW w:w="1133" w:type="dxa"/>
            <w:tcBorders>
              <w:top w:val="nil"/>
              <w:left w:val="nil"/>
              <w:bottom w:val="single" w:sz="4" w:space="0" w:color="auto"/>
              <w:right w:val="single" w:sz="4" w:space="0" w:color="auto"/>
            </w:tcBorders>
            <w:shd w:val="clear" w:color="auto" w:fill="auto"/>
            <w:noWrap/>
            <w:vAlign w:val="center"/>
            <w:hideMark/>
          </w:tcPr>
          <w:p w:rsidR="00302129" w:rsidRPr="00045910" w:rsidRDefault="00302129" w:rsidP="0001349F">
            <w:pPr>
              <w:jc w:val="center"/>
              <w:rPr>
                <w:rFonts w:eastAsia="Times New Roman"/>
                <w:color w:val="000000"/>
              </w:rPr>
            </w:pPr>
            <w:r w:rsidRPr="00045910">
              <w:rPr>
                <w:rFonts w:eastAsia="Times New Roman"/>
                <w:color w:val="000000"/>
                <w:sz w:val="22"/>
                <w:szCs w:val="22"/>
              </w:rPr>
              <w:t>Б</w:t>
            </w:r>
          </w:p>
        </w:tc>
        <w:tc>
          <w:tcPr>
            <w:tcW w:w="1134" w:type="dxa"/>
            <w:tcBorders>
              <w:top w:val="nil"/>
              <w:left w:val="nil"/>
              <w:bottom w:val="single" w:sz="4" w:space="0" w:color="auto"/>
              <w:right w:val="single" w:sz="4" w:space="0" w:color="auto"/>
            </w:tcBorders>
            <w:shd w:val="clear" w:color="auto" w:fill="auto"/>
            <w:noWrap/>
            <w:vAlign w:val="center"/>
            <w:hideMark/>
          </w:tcPr>
          <w:p w:rsidR="00302129" w:rsidRPr="00045910" w:rsidRDefault="00302129" w:rsidP="0001349F">
            <w:pPr>
              <w:jc w:val="center"/>
              <w:rPr>
                <w:rFonts w:eastAsia="Times New Roman"/>
                <w:color w:val="000000"/>
              </w:rPr>
            </w:pPr>
            <w:r w:rsidRPr="00045910">
              <w:rPr>
                <w:rFonts w:eastAsia="Times New Roman"/>
                <w:color w:val="000000"/>
              </w:rPr>
              <w:t>90,8</w:t>
            </w:r>
          </w:p>
        </w:tc>
        <w:tc>
          <w:tcPr>
            <w:tcW w:w="852" w:type="dxa"/>
            <w:tcBorders>
              <w:top w:val="nil"/>
              <w:left w:val="nil"/>
              <w:bottom w:val="single" w:sz="4" w:space="0" w:color="auto"/>
              <w:right w:val="single" w:sz="4" w:space="0" w:color="auto"/>
            </w:tcBorders>
            <w:shd w:val="clear" w:color="auto" w:fill="auto"/>
            <w:noWrap/>
            <w:vAlign w:val="center"/>
            <w:hideMark/>
          </w:tcPr>
          <w:p w:rsidR="00302129" w:rsidRPr="00045910" w:rsidRDefault="00302129" w:rsidP="0001349F">
            <w:pPr>
              <w:jc w:val="center"/>
              <w:rPr>
                <w:rFonts w:eastAsia="Times New Roman"/>
                <w:color w:val="000000"/>
              </w:rPr>
            </w:pPr>
            <w:r w:rsidRPr="00045910">
              <w:rPr>
                <w:rFonts w:eastAsia="Times New Roman"/>
                <w:color w:val="000000"/>
              </w:rPr>
              <w:t>77,2</w:t>
            </w:r>
          </w:p>
        </w:tc>
        <w:tc>
          <w:tcPr>
            <w:tcW w:w="850" w:type="dxa"/>
            <w:tcBorders>
              <w:top w:val="nil"/>
              <w:left w:val="nil"/>
              <w:bottom w:val="single" w:sz="4" w:space="0" w:color="auto"/>
              <w:right w:val="single" w:sz="4" w:space="0" w:color="auto"/>
            </w:tcBorders>
            <w:shd w:val="clear" w:color="auto" w:fill="auto"/>
            <w:noWrap/>
            <w:vAlign w:val="center"/>
            <w:hideMark/>
          </w:tcPr>
          <w:p w:rsidR="00302129" w:rsidRPr="00045910" w:rsidRDefault="00302129" w:rsidP="0001349F">
            <w:pPr>
              <w:jc w:val="center"/>
              <w:rPr>
                <w:rFonts w:eastAsia="Times New Roman"/>
                <w:color w:val="000000"/>
              </w:rPr>
            </w:pPr>
            <w:r w:rsidRPr="00045910">
              <w:rPr>
                <w:rFonts w:eastAsia="Times New Roman"/>
                <w:color w:val="000000"/>
              </w:rPr>
              <w:t>88,7</w:t>
            </w:r>
          </w:p>
        </w:tc>
        <w:tc>
          <w:tcPr>
            <w:tcW w:w="851" w:type="dxa"/>
            <w:tcBorders>
              <w:top w:val="nil"/>
              <w:left w:val="nil"/>
              <w:bottom w:val="single" w:sz="4" w:space="0" w:color="auto"/>
              <w:right w:val="single" w:sz="4" w:space="0" w:color="auto"/>
            </w:tcBorders>
            <w:shd w:val="clear" w:color="auto" w:fill="auto"/>
            <w:noWrap/>
            <w:vAlign w:val="center"/>
            <w:hideMark/>
          </w:tcPr>
          <w:p w:rsidR="00302129" w:rsidRPr="00045910" w:rsidRDefault="00302129" w:rsidP="0001349F">
            <w:pPr>
              <w:jc w:val="center"/>
              <w:rPr>
                <w:rFonts w:eastAsia="Times New Roman"/>
                <w:color w:val="000000"/>
              </w:rPr>
            </w:pPr>
            <w:r w:rsidRPr="00045910">
              <w:rPr>
                <w:rFonts w:eastAsia="Times New Roman"/>
                <w:color w:val="000000"/>
              </w:rPr>
              <w:t>94,9</w:t>
            </w:r>
          </w:p>
        </w:tc>
        <w:tc>
          <w:tcPr>
            <w:tcW w:w="850" w:type="dxa"/>
            <w:tcBorders>
              <w:top w:val="nil"/>
              <w:left w:val="nil"/>
              <w:bottom w:val="single" w:sz="4" w:space="0" w:color="auto"/>
              <w:right w:val="single" w:sz="4" w:space="0" w:color="auto"/>
            </w:tcBorders>
            <w:shd w:val="clear" w:color="auto" w:fill="auto"/>
            <w:noWrap/>
            <w:vAlign w:val="center"/>
            <w:hideMark/>
          </w:tcPr>
          <w:p w:rsidR="00302129" w:rsidRPr="00045910" w:rsidRDefault="00302129" w:rsidP="0001349F">
            <w:pPr>
              <w:jc w:val="center"/>
              <w:rPr>
                <w:rFonts w:eastAsia="Times New Roman"/>
                <w:color w:val="000000"/>
              </w:rPr>
            </w:pPr>
            <w:r w:rsidRPr="00045910">
              <w:rPr>
                <w:rFonts w:eastAsia="Times New Roman"/>
                <w:color w:val="000000"/>
              </w:rPr>
              <w:t>97,9</w:t>
            </w:r>
          </w:p>
        </w:tc>
      </w:tr>
      <w:tr w:rsidR="00302129" w:rsidRPr="00045910" w:rsidTr="00A45A4D">
        <w:trPr>
          <w:trHeight w:val="17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02129" w:rsidRPr="00045910" w:rsidRDefault="00302129" w:rsidP="0001349F">
            <w:pPr>
              <w:jc w:val="center"/>
              <w:rPr>
                <w:rFonts w:eastAsia="Times New Roman"/>
                <w:bCs/>
              </w:rPr>
            </w:pPr>
            <w:r w:rsidRPr="00045910">
              <w:rPr>
                <w:rFonts w:eastAsia="Times New Roman"/>
                <w:bCs/>
                <w:sz w:val="22"/>
                <w:szCs w:val="22"/>
              </w:rPr>
              <w:t>5</w:t>
            </w:r>
          </w:p>
        </w:tc>
        <w:tc>
          <w:tcPr>
            <w:tcW w:w="3260" w:type="dxa"/>
            <w:tcBorders>
              <w:top w:val="nil"/>
              <w:left w:val="nil"/>
              <w:bottom w:val="single" w:sz="4" w:space="0" w:color="auto"/>
              <w:right w:val="single" w:sz="4" w:space="0" w:color="auto"/>
            </w:tcBorders>
            <w:shd w:val="clear" w:color="auto" w:fill="auto"/>
            <w:vAlign w:val="center"/>
            <w:hideMark/>
          </w:tcPr>
          <w:p w:rsidR="00302129" w:rsidRPr="00045910" w:rsidRDefault="00302129" w:rsidP="00B44B71">
            <w:pPr>
              <w:suppressAutoHyphens/>
              <w:jc w:val="center"/>
              <w:rPr>
                <w:rFonts w:eastAsia="Times New Roman"/>
              </w:rPr>
            </w:pPr>
            <w:r w:rsidRPr="00045910">
              <w:rPr>
                <w:rFonts w:eastAsia="Times New Roman"/>
                <w:sz w:val="22"/>
                <w:szCs w:val="22"/>
              </w:rPr>
              <w:t>Объяснять взаимосвязи изученных</w:t>
            </w:r>
            <w:r w:rsidR="00B44B71" w:rsidRPr="00045910">
              <w:rPr>
                <w:rFonts w:eastAsia="Times New Roman"/>
                <w:sz w:val="22"/>
                <w:szCs w:val="22"/>
              </w:rPr>
              <w:t xml:space="preserve"> </w:t>
            </w:r>
            <w:r w:rsidRPr="00045910">
              <w:rPr>
                <w:rFonts w:eastAsia="Times New Roman"/>
                <w:sz w:val="22"/>
                <w:szCs w:val="22"/>
              </w:rPr>
              <w:t>социальных объектов</w:t>
            </w:r>
            <w:r w:rsidR="00B44B71" w:rsidRPr="00045910">
              <w:rPr>
                <w:rFonts w:eastAsia="Times New Roman"/>
                <w:sz w:val="22"/>
                <w:szCs w:val="22"/>
              </w:rPr>
              <w:t xml:space="preserve"> </w:t>
            </w:r>
            <w:r w:rsidRPr="00045910">
              <w:rPr>
                <w:rFonts w:eastAsia="Times New Roman"/>
                <w:sz w:val="22"/>
                <w:szCs w:val="22"/>
              </w:rPr>
              <w:t>(включая</w:t>
            </w:r>
            <w:r w:rsidR="00B44B71" w:rsidRPr="00045910">
              <w:rPr>
                <w:rFonts w:eastAsia="Times New Roman"/>
                <w:sz w:val="22"/>
                <w:szCs w:val="22"/>
              </w:rPr>
              <w:t xml:space="preserve"> </w:t>
            </w:r>
            <w:r w:rsidRPr="00045910">
              <w:rPr>
                <w:rFonts w:eastAsia="Times New Roman"/>
                <w:sz w:val="22"/>
                <w:szCs w:val="22"/>
              </w:rPr>
              <w:t>взаимодействия общества и</w:t>
            </w:r>
            <w:r w:rsidRPr="00045910">
              <w:rPr>
                <w:rFonts w:eastAsia="Times New Roman"/>
                <w:sz w:val="22"/>
                <w:szCs w:val="22"/>
              </w:rPr>
              <w:br/>
              <w:t>природы, человека и общества, сфер</w:t>
            </w:r>
            <w:r w:rsidR="00B44B71" w:rsidRPr="00045910">
              <w:rPr>
                <w:rFonts w:eastAsia="Times New Roman"/>
                <w:sz w:val="22"/>
                <w:szCs w:val="22"/>
              </w:rPr>
              <w:t xml:space="preserve"> </w:t>
            </w:r>
            <w:r w:rsidRPr="00045910">
              <w:rPr>
                <w:rFonts w:eastAsia="Times New Roman"/>
                <w:sz w:val="22"/>
                <w:szCs w:val="22"/>
              </w:rPr>
              <w:t>общественной жизни, гражданина</w:t>
            </w:r>
            <w:r w:rsidR="00B44B71" w:rsidRPr="00045910">
              <w:rPr>
                <w:rFonts w:eastAsia="Times New Roman"/>
                <w:sz w:val="22"/>
                <w:szCs w:val="22"/>
              </w:rPr>
              <w:t xml:space="preserve"> </w:t>
            </w:r>
            <w:r w:rsidRPr="00045910">
              <w:rPr>
                <w:rFonts w:eastAsia="Times New Roman"/>
                <w:sz w:val="22"/>
                <w:szCs w:val="22"/>
              </w:rPr>
              <w:t>и</w:t>
            </w:r>
            <w:r w:rsidR="00B44B71" w:rsidRPr="00045910">
              <w:rPr>
                <w:rFonts w:eastAsia="Times New Roman"/>
                <w:sz w:val="22"/>
                <w:szCs w:val="22"/>
              </w:rPr>
              <w:t xml:space="preserve"> </w:t>
            </w:r>
            <w:r w:rsidRPr="00045910">
              <w:rPr>
                <w:rFonts w:eastAsia="Times New Roman"/>
                <w:sz w:val="22"/>
                <w:szCs w:val="22"/>
              </w:rPr>
              <w:t>государства)</w:t>
            </w:r>
          </w:p>
        </w:tc>
        <w:tc>
          <w:tcPr>
            <w:tcW w:w="1133" w:type="dxa"/>
            <w:tcBorders>
              <w:top w:val="nil"/>
              <w:left w:val="nil"/>
              <w:bottom w:val="single" w:sz="4" w:space="0" w:color="auto"/>
              <w:right w:val="single" w:sz="4" w:space="0" w:color="auto"/>
            </w:tcBorders>
            <w:shd w:val="clear" w:color="auto" w:fill="auto"/>
            <w:vAlign w:val="center"/>
            <w:hideMark/>
          </w:tcPr>
          <w:p w:rsidR="00302129" w:rsidRPr="00045910" w:rsidRDefault="00302129" w:rsidP="0001349F">
            <w:pPr>
              <w:jc w:val="center"/>
              <w:rPr>
                <w:rFonts w:eastAsia="Times New Roman"/>
              </w:rPr>
            </w:pPr>
            <w:r w:rsidRPr="00045910">
              <w:rPr>
                <w:rFonts w:eastAsia="Times New Roman"/>
              </w:rPr>
              <w:t>П</w:t>
            </w:r>
          </w:p>
        </w:tc>
        <w:tc>
          <w:tcPr>
            <w:tcW w:w="1134" w:type="dxa"/>
            <w:tcBorders>
              <w:top w:val="nil"/>
              <w:left w:val="nil"/>
              <w:bottom w:val="single" w:sz="4" w:space="0" w:color="auto"/>
              <w:right w:val="single" w:sz="4" w:space="0" w:color="auto"/>
            </w:tcBorders>
            <w:shd w:val="clear" w:color="auto" w:fill="auto"/>
            <w:noWrap/>
            <w:vAlign w:val="center"/>
            <w:hideMark/>
          </w:tcPr>
          <w:p w:rsidR="00302129" w:rsidRPr="00045910" w:rsidRDefault="00302129" w:rsidP="0001349F">
            <w:pPr>
              <w:jc w:val="center"/>
              <w:rPr>
                <w:rFonts w:eastAsia="Times New Roman"/>
                <w:color w:val="000000"/>
              </w:rPr>
            </w:pPr>
            <w:r w:rsidRPr="00045910">
              <w:rPr>
                <w:rFonts w:eastAsia="Times New Roman"/>
                <w:color w:val="000000"/>
              </w:rPr>
              <w:t>73,3</w:t>
            </w:r>
          </w:p>
        </w:tc>
        <w:tc>
          <w:tcPr>
            <w:tcW w:w="852" w:type="dxa"/>
            <w:tcBorders>
              <w:top w:val="nil"/>
              <w:left w:val="nil"/>
              <w:bottom w:val="single" w:sz="4" w:space="0" w:color="auto"/>
              <w:right w:val="single" w:sz="4" w:space="0" w:color="auto"/>
            </w:tcBorders>
            <w:shd w:val="clear" w:color="auto" w:fill="auto"/>
            <w:noWrap/>
            <w:vAlign w:val="center"/>
            <w:hideMark/>
          </w:tcPr>
          <w:p w:rsidR="00302129" w:rsidRPr="00045910" w:rsidRDefault="00302129" w:rsidP="0001349F">
            <w:pPr>
              <w:jc w:val="center"/>
              <w:rPr>
                <w:rFonts w:eastAsia="Times New Roman"/>
                <w:color w:val="000000"/>
              </w:rPr>
            </w:pPr>
            <w:r w:rsidRPr="00045910">
              <w:rPr>
                <w:rFonts w:eastAsia="Times New Roman"/>
                <w:color w:val="000000"/>
              </w:rPr>
              <w:t>39,7</w:t>
            </w:r>
          </w:p>
        </w:tc>
        <w:tc>
          <w:tcPr>
            <w:tcW w:w="850" w:type="dxa"/>
            <w:tcBorders>
              <w:top w:val="nil"/>
              <w:left w:val="nil"/>
              <w:bottom w:val="single" w:sz="4" w:space="0" w:color="auto"/>
              <w:right w:val="single" w:sz="4" w:space="0" w:color="auto"/>
            </w:tcBorders>
            <w:shd w:val="clear" w:color="auto" w:fill="auto"/>
            <w:noWrap/>
            <w:vAlign w:val="center"/>
            <w:hideMark/>
          </w:tcPr>
          <w:p w:rsidR="00302129" w:rsidRPr="00045910" w:rsidRDefault="00302129" w:rsidP="0001349F">
            <w:pPr>
              <w:jc w:val="center"/>
              <w:rPr>
                <w:rFonts w:eastAsia="Times New Roman"/>
                <w:color w:val="000000"/>
              </w:rPr>
            </w:pPr>
            <w:r w:rsidRPr="00045910">
              <w:rPr>
                <w:rFonts w:eastAsia="Times New Roman"/>
                <w:color w:val="000000"/>
              </w:rPr>
              <w:t>66,1</w:t>
            </w:r>
          </w:p>
        </w:tc>
        <w:tc>
          <w:tcPr>
            <w:tcW w:w="851" w:type="dxa"/>
            <w:tcBorders>
              <w:top w:val="nil"/>
              <w:left w:val="nil"/>
              <w:bottom w:val="single" w:sz="4" w:space="0" w:color="auto"/>
              <w:right w:val="single" w:sz="4" w:space="0" w:color="auto"/>
            </w:tcBorders>
            <w:shd w:val="clear" w:color="auto" w:fill="auto"/>
            <w:noWrap/>
            <w:vAlign w:val="center"/>
            <w:hideMark/>
          </w:tcPr>
          <w:p w:rsidR="00302129" w:rsidRPr="00045910" w:rsidRDefault="00302129" w:rsidP="0001349F">
            <w:pPr>
              <w:jc w:val="center"/>
              <w:rPr>
                <w:rFonts w:eastAsia="Times New Roman"/>
                <w:color w:val="000000"/>
              </w:rPr>
            </w:pPr>
            <w:r w:rsidRPr="00045910">
              <w:rPr>
                <w:rFonts w:eastAsia="Times New Roman"/>
                <w:color w:val="000000"/>
              </w:rPr>
              <w:t>85,4</w:t>
            </w:r>
          </w:p>
        </w:tc>
        <w:tc>
          <w:tcPr>
            <w:tcW w:w="850" w:type="dxa"/>
            <w:tcBorders>
              <w:top w:val="nil"/>
              <w:left w:val="nil"/>
              <w:bottom w:val="single" w:sz="4" w:space="0" w:color="auto"/>
              <w:right w:val="single" w:sz="4" w:space="0" w:color="auto"/>
            </w:tcBorders>
            <w:shd w:val="clear" w:color="auto" w:fill="auto"/>
            <w:noWrap/>
            <w:vAlign w:val="center"/>
            <w:hideMark/>
          </w:tcPr>
          <w:p w:rsidR="00302129" w:rsidRPr="00045910" w:rsidRDefault="00302129" w:rsidP="0001349F">
            <w:pPr>
              <w:jc w:val="center"/>
              <w:rPr>
                <w:rFonts w:eastAsia="Times New Roman"/>
                <w:color w:val="000000"/>
              </w:rPr>
            </w:pPr>
            <w:r w:rsidRPr="00045910">
              <w:rPr>
                <w:rFonts w:eastAsia="Times New Roman"/>
                <w:color w:val="000000"/>
              </w:rPr>
              <w:t>93,8</w:t>
            </w:r>
          </w:p>
        </w:tc>
      </w:tr>
      <w:tr w:rsidR="00302129" w:rsidRPr="00045910" w:rsidTr="00A45A4D">
        <w:trPr>
          <w:trHeight w:val="20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02129" w:rsidRPr="00045910" w:rsidRDefault="00302129" w:rsidP="0001349F">
            <w:pPr>
              <w:jc w:val="center"/>
              <w:rPr>
                <w:rFonts w:eastAsia="Times New Roman"/>
                <w:bCs/>
              </w:rPr>
            </w:pPr>
            <w:r w:rsidRPr="00045910">
              <w:rPr>
                <w:rFonts w:eastAsia="Times New Roman"/>
                <w:bCs/>
                <w:sz w:val="22"/>
                <w:szCs w:val="22"/>
              </w:rPr>
              <w:t>6</w:t>
            </w:r>
          </w:p>
        </w:tc>
        <w:tc>
          <w:tcPr>
            <w:tcW w:w="3260" w:type="dxa"/>
            <w:tcBorders>
              <w:top w:val="nil"/>
              <w:left w:val="nil"/>
              <w:bottom w:val="single" w:sz="4" w:space="0" w:color="auto"/>
              <w:right w:val="single" w:sz="4" w:space="0" w:color="auto"/>
            </w:tcBorders>
            <w:shd w:val="clear" w:color="auto" w:fill="auto"/>
            <w:vAlign w:val="center"/>
            <w:hideMark/>
          </w:tcPr>
          <w:p w:rsidR="00302129" w:rsidRPr="00045910" w:rsidRDefault="00302129" w:rsidP="004D6A19">
            <w:pPr>
              <w:suppressAutoHyphens/>
              <w:jc w:val="center"/>
              <w:rPr>
                <w:rFonts w:eastAsia="Times New Roman"/>
              </w:rPr>
            </w:pPr>
            <w:r w:rsidRPr="00045910">
              <w:rPr>
                <w:rFonts w:eastAsia="Times New Roman"/>
                <w:sz w:val="22"/>
                <w:szCs w:val="22"/>
              </w:rPr>
              <w:t>Решать в рамках изученного</w:t>
            </w:r>
            <w:r w:rsidRPr="00045910">
              <w:rPr>
                <w:rFonts w:eastAsia="Times New Roman"/>
                <w:sz w:val="22"/>
                <w:szCs w:val="22"/>
              </w:rPr>
              <w:br/>
              <w:t>материала познавательные и</w:t>
            </w:r>
            <w:r w:rsidRPr="00045910">
              <w:rPr>
                <w:rFonts w:eastAsia="Times New Roman"/>
                <w:sz w:val="22"/>
                <w:szCs w:val="22"/>
              </w:rPr>
              <w:br/>
              <w:t>практические задачи, отражающие</w:t>
            </w:r>
            <w:r w:rsidR="004D6A19" w:rsidRPr="00045910">
              <w:rPr>
                <w:rFonts w:eastAsia="Times New Roman"/>
                <w:sz w:val="22"/>
                <w:szCs w:val="22"/>
              </w:rPr>
              <w:t xml:space="preserve"> </w:t>
            </w:r>
            <w:r w:rsidRPr="00045910">
              <w:rPr>
                <w:rFonts w:eastAsia="Times New Roman"/>
                <w:sz w:val="22"/>
                <w:szCs w:val="22"/>
              </w:rPr>
              <w:t>типичные ситуации в различных</w:t>
            </w:r>
            <w:r w:rsidRPr="00045910">
              <w:rPr>
                <w:rFonts w:eastAsia="Times New Roman"/>
                <w:sz w:val="22"/>
                <w:szCs w:val="22"/>
              </w:rPr>
              <w:br/>
              <w:t>сферах деятельности человека</w:t>
            </w:r>
            <w:r w:rsidRPr="00045910">
              <w:rPr>
                <w:rFonts w:eastAsia="Times New Roman"/>
                <w:sz w:val="22"/>
                <w:szCs w:val="22"/>
              </w:rPr>
              <w:br/>
              <w:t>(финансовая грамотность)</w:t>
            </w:r>
          </w:p>
        </w:tc>
        <w:tc>
          <w:tcPr>
            <w:tcW w:w="1133" w:type="dxa"/>
            <w:tcBorders>
              <w:top w:val="nil"/>
              <w:left w:val="nil"/>
              <w:bottom w:val="single" w:sz="4" w:space="0" w:color="auto"/>
              <w:right w:val="single" w:sz="4" w:space="0" w:color="auto"/>
            </w:tcBorders>
            <w:shd w:val="clear" w:color="auto" w:fill="auto"/>
            <w:noWrap/>
            <w:vAlign w:val="center"/>
            <w:hideMark/>
          </w:tcPr>
          <w:p w:rsidR="00302129" w:rsidRPr="00045910" w:rsidRDefault="00302129" w:rsidP="0001349F">
            <w:pPr>
              <w:jc w:val="center"/>
              <w:rPr>
                <w:rFonts w:eastAsia="Times New Roman"/>
                <w:color w:val="000000"/>
              </w:rPr>
            </w:pPr>
            <w:r w:rsidRPr="00045910">
              <w:rPr>
                <w:rFonts w:eastAsia="Times New Roman"/>
                <w:color w:val="000000"/>
                <w:sz w:val="22"/>
                <w:szCs w:val="22"/>
              </w:rPr>
              <w:t>Б</w:t>
            </w:r>
          </w:p>
        </w:tc>
        <w:tc>
          <w:tcPr>
            <w:tcW w:w="1134" w:type="dxa"/>
            <w:tcBorders>
              <w:top w:val="nil"/>
              <w:left w:val="nil"/>
              <w:bottom w:val="single" w:sz="4" w:space="0" w:color="auto"/>
              <w:right w:val="single" w:sz="4" w:space="0" w:color="auto"/>
            </w:tcBorders>
            <w:shd w:val="clear" w:color="auto" w:fill="auto"/>
            <w:noWrap/>
            <w:vAlign w:val="center"/>
            <w:hideMark/>
          </w:tcPr>
          <w:p w:rsidR="00302129" w:rsidRPr="00045910" w:rsidRDefault="00302129" w:rsidP="0001349F">
            <w:pPr>
              <w:jc w:val="center"/>
              <w:rPr>
                <w:rFonts w:eastAsia="Times New Roman"/>
                <w:color w:val="000000"/>
              </w:rPr>
            </w:pPr>
            <w:r w:rsidRPr="00045910">
              <w:rPr>
                <w:rFonts w:eastAsia="Times New Roman"/>
                <w:color w:val="000000"/>
              </w:rPr>
              <w:t>80,6</w:t>
            </w:r>
          </w:p>
        </w:tc>
        <w:tc>
          <w:tcPr>
            <w:tcW w:w="852" w:type="dxa"/>
            <w:tcBorders>
              <w:top w:val="nil"/>
              <w:left w:val="nil"/>
              <w:bottom w:val="single" w:sz="4" w:space="0" w:color="auto"/>
              <w:right w:val="single" w:sz="4" w:space="0" w:color="auto"/>
            </w:tcBorders>
            <w:shd w:val="clear" w:color="auto" w:fill="auto"/>
            <w:noWrap/>
            <w:vAlign w:val="center"/>
            <w:hideMark/>
          </w:tcPr>
          <w:p w:rsidR="00302129" w:rsidRPr="00045910" w:rsidRDefault="00302129" w:rsidP="0001349F">
            <w:pPr>
              <w:jc w:val="center"/>
              <w:rPr>
                <w:rFonts w:eastAsia="Times New Roman"/>
                <w:color w:val="000000"/>
              </w:rPr>
            </w:pPr>
            <w:r w:rsidRPr="00045910">
              <w:rPr>
                <w:rFonts w:eastAsia="Times New Roman"/>
                <w:color w:val="000000"/>
              </w:rPr>
              <w:t>46,5</w:t>
            </w:r>
          </w:p>
        </w:tc>
        <w:tc>
          <w:tcPr>
            <w:tcW w:w="850" w:type="dxa"/>
            <w:tcBorders>
              <w:top w:val="nil"/>
              <w:left w:val="nil"/>
              <w:bottom w:val="single" w:sz="4" w:space="0" w:color="auto"/>
              <w:right w:val="single" w:sz="4" w:space="0" w:color="auto"/>
            </w:tcBorders>
            <w:shd w:val="clear" w:color="auto" w:fill="auto"/>
            <w:noWrap/>
            <w:vAlign w:val="center"/>
            <w:hideMark/>
          </w:tcPr>
          <w:p w:rsidR="00302129" w:rsidRPr="00045910" w:rsidRDefault="00302129" w:rsidP="0001349F">
            <w:pPr>
              <w:jc w:val="center"/>
              <w:rPr>
                <w:rFonts w:eastAsia="Times New Roman"/>
                <w:color w:val="000000"/>
              </w:rPr>
            </w:pPr>
            <w:r w:rsidRPr="00045910">
              <w:rPr>
                <w:rFonts w:eastAsia="Times New Roman"/>
                <w:color w:val="000000"/>
              </w:rPr>
              <w:t>76,2</w:t>
            </w:r>
          </w:p>
        </w:tc>
        <w:tc>
          <w:tcPr>
            <w:tcW w:w="851" w:type="dxa"/>
            <w:tcBorders>
              <w:top w:val="nil"/>
              <w:left w:val="nil"/>
              <w:bottom w:val="single" w:sz="4" w:space="0" w:color="auto"/>
              <w:right w:val="single" w:sz="4" w:space="0" w:color="auto"/>
            </w:tcBorders>
            <w:shd w:val="clear" w:color="auto" w:fill="auto"/>
            <w:noWrap/>
            <w:vAlign w:val="center"/>
            <w:hideMark/>
          </w:tcPr>
          <w:p w:rsidR="00302129" w:rsidRPr="00045910" w:rsidRDefault="00302129" w:rsidP="0001349F">
            <w:pPr>
              <w:jc w:val="center"/>
              <w:rPr>
                <w:rFonts w:eastAsia="Times New Roman"/>
                <w:color w:val="000000"/>
              </w:rPr>
            </w:pPr>
            <w:r w:rsidRPr="00045910">
              <w:rPr>
                <w:rFonts w:eastAsia="Times New Roman"/>
                <w:color w:val="000000"/>
              </w:rPr>
              <w:t>90,5</w:t>
            </w:r>
          </w:p>
        </w:tc>
        <w:tc>
          <w:tcPr>
            <w:tcW w:w="850" w:type="dxa"/>
            <w:tcBorders>
              <w:top w:val="nil"/>
              <w:left w:val="nil"/>
              <w:bottom w:val="single" w:sz="4" w:space="0" w:color="auto"/>
              <w:right w:val="single" w:sz="4" w:space="0" w:color="auto"/>
            </w:tcBorders>
            <w:shd w:val="clear" w:color="auto" w:fill="auto"/>
            <w:noWrap/>
            <w:vAlign w:val="center"/>
            <w:hideMark/>
          </w:tcPr>
          <w:p w:rsidR="00302129" w:rsidRPr="00045910" w:rsidRDefault="00302129" w:rsidP="0001349F">
            <w:pPr>
              <w:jc w:val="center"/>
              <w:rPr>
                <w:rFonts w:eastAsia="Times New Roman"/>
                <w:color w:val="000000"/>
              </w:rPr>
            </w:pPr>
            <w:r w:rsidRPr="00045910">
              <w:rPr>
                <w:rFonts w:eastAsia="Times New Roman"/>
                <w:color w:val="000000"/>
              </w:rPr>
              <w:t>97,4</w:t>
            </w:r>
          </w:p>
        </w:tc>
      </w:tr>
      <w:tr w:rsidR="00302129" w:rsidRPr="00045910" w:rsidTr="00A45A4D">
        <w:trPr>
          <w:trHeight w:val="289"/>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02129" w:rsidRPr="00045910" w:rsidRDefault="00302129" w:rsidP="0001349F">
            <w:pPr>
              <w:jc w:val="center"/>
              <w:rPr>
                <w:rFonts w:eastAsia="Times New Roman"/>
                <w:bCs/>
              </w:rPr>
            </w:pPr>
            <w:r w:rsidRPr="00045910">
              <w:rPr>
                <w:rFonts w:eastAsia="Times New Roman"/>
                <w:bCs/>
                <w:sz w:val="22"/>
                <w:szCs w:val="22"/>
              </w:rPr>
              <w:t>7</w:t>
            </w:r>
          </w:p>
        </w:tc>
        <w:tc>
          <w:tcPr>
            <w:tcW w:w="3260" w:type="dxa"/>
            <w:tcBorders>
              <w:top w:val="nil"/>
              <w:left w:val="nil"/>
              <w:bottom w:val="single" w:sz="4" w:space="0" w:color="auto"/>
              <w:right w:val="single" w:sz="4" w:space="0" w:color="auto"/>
            </w:tcBorders>
            <w:shd w:val="clear" w:color="auto" w:fill="auto"/>
            <w:vAlign w:val="center"/>
            <w:hideMark/>
          </w:tcPr>
          <w:p w:rsidR="00302129" w:rsidRPr="00045910" w:rsidRDefault="00302129" w:rsidP="004D6A19">
            <w:pPr>
              <w:suppressAutoHyphens/>
              <w:jc w:val="center"/>
              <w:rPr>
                <w:rFonts w:eastAsia="Times New Roman"/>
              </w:rPr>
            </w:pPr>
            <w:r w:rsidRPr="00045910">
              <w:rPr>
                <w:rFonts w:eastAsia="Times New Roman"/>
                <w:sz w:val="22"/>
                <w:szCs w:val="22"/>
              </w:rPr>
              <w:t>Описывать основные социальные</w:t>
            </w:r>
            <w:r w:rsidR="004D6A19" w:rsidRPr="00045910">
              <w:rPr>
                <w:rFonts w:eastAsia="Times New Roman"/>
                <w:sz w:val="22"/>
                <w:szCs w:val="22"/>
              </w:rPr>
              <w:t xml:space="preserve"> </w:t>
            </w:r>
            <w:r w:rsidRPr="00045910">
              <w:rPr>
                <w:rFonts w:eastAsia="Times New Roman"/>
                <w:sz w:val="22"/>
                <w:szCs w:val="22"/>
              </w:rPr>
              <w:t>объекты, выделяя их существенные</w:t>
            </w:r>
            <w:r w:rsidRPr="00045910">
              <w:rPr>
                <w:rFonts w:eastAsia="Times New Roman"/>
                <w:sz w:val="22"/>
                <w:szCs w:val="22"/>
              </w:rPr>
              <w:br/>
              <w:t>признаки, человека как социально-деятельное существо,</w:t>
            </w:r>
            <w:r w:rsidR="004D6A19" w:rsidRPr="00045910">
              <w:rPr>
                <w:rFonts w:eastAsia="Times New Roman"/>
                <w:sz w:val="22"/>
                <w:szCs w:val="22"/>
              </w:rPr>
              <w:t xml:space="preserve"> </w:t>
            </w:r>
            <w:r w:rsidRPr="00045910">
              <w:rPr>
                <w:rFonts w:eastAsia="Times New Roman"/>
                <w:sz w:val="22"/>
                <w:szCs w:val="22"/>
              </w:rPr>
              <w:t>основные</w:t>
            </w:r>
            <w:r w:rsidR="004D6A19" w:rsidRPr="00045910">
              <w:rPr>
                <w:rFonts w:eastAsia="Times New Roman"/>
                <w:sz w:val="22"/>
                <w:szCs w:val="22"/>
              </w:rPr>
              <w:t xml:space="preserve"> </w:t>
            </w:r>
            <w:r w:rsidRPr="00045910">
              <w:rPr>
                <w:rFonts w:eastAsia="Times New Roman"/>
                <w:sz w:val="22"/>
                <w:szCs w:val="22"/>
              </w:rPr>
              <w:lastRenderedPageBreak/>
              <w:t>социальные роли</w:t>
            </w:r>
          </w:p>
        </w:tc>
        <w:tc>
          <w:tcPr>
            <w:tcW w:w="1133" w:type="dxa"/>
            <w:tcBorders>
              <w:top w:val="nil"/>
              <w:left w:val="nil"/>
              <w:bottom w:val="single" w:sz="4" w:space="0" w:color="auto"/>
              <w:right w:val="single" w:sz="4" w:space="0" w:color="auto"/>
            </w:tcBorders>
            <w:shd w:val="clear" w:color="auto" w:fill="auto"/>
            <w:vAlign w:val="center"/>
            <w:hideMark/>
          </w:tcPr>
          <w:p w:rsidR="00302129" w:rsidRPr="00045910" w:rsidRDefault="00302129" w:rsidP="0001349F">
            <w:pPr>
              <w:jc w:val="center"/>
              <w:rPr>
                <w:rFonts w:eastAsia="Times New Roman"/>
              </w:rPr>
            </w:pPr>
            <w:r w:rsidRPr="00045910">
              <w:rPr>
                <w:rFonts w:eastAsia="Times New Roman"/>
              </w:rPr>
              <w:lastRenderedPageBreak/>
              <w:t>Б</w:t>
            </w:r>
          </w:p>
        </w:tc>
        <w:tc>
          <w:tcPr>
            <w:tcW w:w="1134" w:type="dxa"/>
            <w:tcBorders>
              <w:top w:val="nil"/>
              <w:left w:val="nil"/>
              <w:bottom w:val="single" w:sz="4" w:space="0" w:color="auto"/>
              <w:right w:val="single" w:sz="4" w:space="0" w:color="auto"/>
            </w:tcBorders>
            <w:shd w:val="clear" w:color="auto" w:fill="auto"/>
            <w:noWrap/>
            <w:vAlign w:val="center"/>
            <w:hideMark/>
          </w:tcPr>
          <w:p w:rsidR="00302129" w:rsidRPr="00045910" w:rsidRDefault="00302129" w:rsidP="0001349F">
            <w:pPr>
              <w:jc w:val="center"/>
              <w:rPr>
                <w:rFonts w:eastAsia="Times New Roman"/>
                <w:color w:val="000000"/>
              </w:rPr>
            </w:pPr>
            <w:r w:rsidRPr="00045910">
              <w:rPr>
                <w:rFonts w:eastAsia="Times New Roman"/>
                <w:color w:val="000000"/>
              </w:rPr>
              <w:t>67,7</w:t>
            </w:r>
          </w:p>
        </w:tc>
        <w:tc>
          <w:tcPr>
            <w:tcW w:w="852" w:type="dxa"/>
            <w:tcBorders>
              <w:top w:val="nil"/>
              <w:left w:val="nil"/>
              <w:bottom w:val="single" w:sz="4" w:space="0" w:color="auto"/>
              <w:right w:val="single" w:sz="4" w:space="0" w:color="auto"/>
            </w:tcBorders>
            <w:shd w:val="clear" w:color="auto" w:fill="auto"/>
            <w:noWrap/>
            <w:vAlign w:val="center"/>
            <w:hideMark/>
          </w:tcPr>
          <w:p w:rsidR="00302129" w:rsidRPr="00045910" w:rsidRDefault="00302129" w:rsidP="0001349F">
            <w:pPr>
              <w:jc w:val="center"/>
              <w:rPr>
                <w:rFonts w:eastAsia="Times New Roman"/>
                <w:color w:val="000000"/>
              </w:rPr>
            </w:pPr>
            <w:r w:rsidRPr="00045910">
              <w:rPr>
                <w:rFonts w:eastAsia="Times New Roman"/>
                <w:color w:val="000000"/>
              </w:rPr>
              <w:t>39,9</w:t>
            </w:r>
          </w:p>
        </w:tc>
        <w:tc>
          <w:tcPr>
            <w:tcW w:w="850" w:type="dxa"/>
            <w:tcBorders>
              <w:top w:val="nil"/>
              <w:left w:val="nil"/>
              <w:bottom w:val="single" w:sz="4" w:space="0" w:color="auto"/>
              <w:right w:val="single" w:sz="4" w:space="0" w:color="auto"/>
            </w:tcBorders>
            <w:shd w:val="clear" w:color="auto" w:fill="auto"/>
            <w:noWrap/>
            <w:vAlign w:val="center"/>
            <w:hideMark/>
          </w:tcPr>
          <w:p w:rsidR="00302129" w:rsidRPr="00045910" w:rsidRDefault="00302129" w:rsidP="0001349F">
            <w:pPr>
              <w:jc w:val="center"/>
              <w:rPr>
                <w:rFonts w:eastAsia="Times New Roman"/>
                <w:color w:val="000000"/>
              </w:rPr>
            </w:pPr>
            <w:r w:rsidRPr="00045910">
              <w:rPr>
                <w:rFonts w:eastAsia="Times New Roman"/>
                <w:color w:val="000000"/>
              </w:rPr>
              <w:t>61,5</w:t>
            </w:r>
          </w:p>
        </w:tc>
        <w:tc>
          <w:tcPr>
            <w:tcW w:w="851" w:type="dxa"/>
            <w:tcBorders>
              <w:top w:val="nil"/>
              <w:left w:val="nil"/>
              <w:bottom w:val="single" w:sz="4" w:space="0" w:color="auto"/>
              <w:right w:val="single" w:sz="4" w:space="0" w:color="auto"/>
            </w:tcBorders>
            <w:shd w:val="clear" w:color="auto" w:fill="auto"/>
            <w:noWrap/>
            <w:vAlign w:val="center"/>
            <w:hideMark/>
          </w:tcPr>
          <w:p w:rsidR="00302129" w:rsidRPr="00045910" w:rsidRDefault="00302129" w:rsidP="0001349F">
            <w:pPr>
              <w:jc w:val="center"/>
              <w:rPr>
                <w:rFonts w:eastAsia="Times New Roman"/>
                <w:color w:val="000000"/>
              </w:rPr>
            </w:pPr>
            <w:r w:rsidRPr="00045910">
              <w:rPr>
                <w:rFonts w:eastAsia="Times New Roman"/>
                <w:color w:val="000000"/>
              </w:rPr>
              <w:t>76,5</w:t>
            </w:r>
          </w:p>
        </w:tc>
        <w:tc>
          <w:tcPr>
            <w:tcW w:w="850" w:type="dxa"/>
            <w:tcBorders>
              <w:top w:val="nil"/>
              <w:left w:val="nil"/>
              <w:bottom w:val="single" w:sz="4" w:space="0" w:color="auto"/>
              <w:right w:val="single" w:sz="4" w:space="0" w:color="auto"/>
            </w:tcBorders>
            <w:shd w:val="clear" w:color="auto" w:fill="auto"/>
            <w:noWrap/>
            <w:vAlign w:val="center"/>
            <w:hideMark/>
          </w:tcPr>
          <w:p w:rsidR="00302129" w:rsidRPr="00045910" w:rsidRDefault="00302129" w:rsidP="0001349F">
            <w:pPr>
              <w:jc w:val="center"/>
              <w:rPr>
                <w:rFonts w:eastAsia="Times New Roman"/>
                <w:color w:val="000000"/>
              </w:rPr>
            </w:pPr>
            <w:r w:rsidRPr="00045910">
              <w:rPr>
                <w:rFonts w:eastAsia="Times New Roman"/>
                <w:color w:val="000000"/>
              </w:rPr>
              <w:t>90,2</w:t>
            </w:r>
          </w:p>
        </w:tc>
      </w:tr>
      <w:tr w:rsidR="00302129" w:rsidRPr="00045910" w:rsidTr="00A45A4D">
        <w:trPr>
          <w:trHeight w:val="345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02129" w:rsidRPr="00045910" w:rsidRDefault="00302129" w:rsidP="0001349F">
            <w:pPr>
              <w:jc w:val="center"/>
              <w:rPr>
                <w:rFonts w:eastAsia="Times New Roman"/>
                <w:bCs/>
              </w:rPr>
            </w:pPr>
            <w:r w:rsidRPr="00045910">
              <w:rPr>
                <w:rFonts w:eastAsia="Times New Roman"/>
                <w:bCs/>
                <w:sz w:val="22"/>
                <w:szCs w:val="22"/>
              </w:rPr>
              <w:lastRenderedPageBreak/>
              <w:t>8</w:t>
            </w:r>
          </w:p>
        </w:tc>
        <w:tc>
          <w:tcPr>
            <w:tcW w:w="3260" w:type="dxa"/>
            <w:tcBorders>
              <w:top w:val="nil"/>
              <w:left w:val="nil"/>
              <w:bottom w:val="single" w:sz="4" w:space="0" w:color="auto"/>
              <w:right w:val="single" w:sz="4" w:space="0" w:color="auto"/>
            </w:tcBorders>
            <w:shd w:val="clear" w:color="auto" w:fill="auto"/>
            <w:vAlign w:val="center"/>
            <w:hideMark/>
          </w:tcPr>
          <w:p w:rsidR="00302129" w:rsidRPr="00045910" w:rsidRDefault="00302129" w:rsidP="004D6A19">
            <w:pPr>
              <w:suppressAutoHyphens/>
              <w:jc w:val="center"/>
              <w:rPr>
                <w:rFonts w:eastAsia="Times New Roman"/>
              </w:rPr>
            </w:pPr>
            <w:r w:rsidRPr="00045910">
              <w:rPr>
                <w:rFonts w:eastAsia="Times New Roman"/>
                <w:sz w:val="22"/>
                <w:szCs w:val="22"/>
              </w:rPr>
              <w:t>Приводить примеры социальных</w:t>
            </w:r>
            <w:r w:rsidR="004D6A19" w:rsidRPr="00045910">
              <w:rPr>
                <w:rFonts w:eastAsia="Times New Roman"/>
                <w:sz w:val="22"/>
                <w:szCs w:val="22"/>
              </w:rPr>
              <w:t xml:space="preserve"> </w:t>
            </w:r>
            <w:r w:rsidRPr="00045910">
              <w:rPr>
                <w:rFonts w:eastAsia="Times New Roman"/>
                <w:sz w:val="22"/>
                <w:szCs w:val="22"/>
              </w:rPr>
              <w:t>объектов определённого типа,</w:t>
            </w:r>
            <w:r w:rsidRPr="00045910">
              <w:rPr>
                <w:rFonts w:eastAsia="Times New Roman"/>
                <w:sz w:val="22"/>
                <w:szCs w:val="22"/>
              </w:rPr>
              <w:br/>
              <w:t>социальных отношений, а также</w:t>
            </w:r>
            <w:r w:rsidR="004D6A19" w:rsidRPr="00045910">
              <w:rPr>
                <w:rFonts w:eastAsia="Times New Roman"/>
                <w:sz w:val="22"/>
                <w:szCs w:val="22"/>
              </w:rPr>
              <w:t xml:space="preserve"> </w:t>
            </w:r>
            <w:r w:rsidRPr="00045910">
              <w:rPr>
                <w:rFonts w:eastAsia="Times New Roman"/>
                <w:sz w:val="22"/>
                <w:szCs w:val="22"/>
              </w:rPr>
              <w:t>ситуаций, регулируемых</w:t>
            </w:r>
            <w:r w:rsidRPr="00045910">
              <w:rPr>
                <w:rFonts w:eastAsia="Times New Roman"/>
                <w:sz w:val="22"/>
                <w:szCs w:val="22"/>
              </w:rPr>
              <w:br/>
              <w:t>различными</w:t>
            </w:r>
            <w:r w:rsidR="004D6A19" w:rsidRPr="00045910">
              <w:rPr>
                <w:rFonts w:eastAsia="Times New Roman"/>
                <w:sz w:val="22"/>
                <w:szCs w:val="22"/>
              </w:rPr>
              <w:t xml:space="preserve"> </w:t>
            </w:r>
            <w:r w:rsidRPr="00045910">
              <w:rPr>
                <w:rFonts w:eastAsia="Times New Roman"/>
                <w:sz w:val="22"/>
                <w:szCs w:val="22"/>
              </w:rPr>
              <w:t>видами</w:t>
            </w:r>
            <w:r w:rsidR="004D6A19" w:rsidRPr="00045910">
              <w:rPr>
                <w:rFonts w:eastAsia="Times New Roman"/>
                <w:sz w:val="22"/>
                <w:szCs w:val="22"/>
              </w:rPr>
              <w:t xml:space="preserve"> </w:t>
            </w:r>
            <w:r w:rsidRPr="00045910">
              <w:rPr>
                <w:rFonts w:eastAsia="Times New Roman"/>
                <w:sz w:val="22"/>
                <w:szCs w:val="22"/>
              </w:rPr>
              <w:t xml:space="preserve"> социальных</w:t>
            </w:r>
            <w:r w:rsidR="004D6A19" w:rsidRPr="00045910">
              <w:rPr>
                <w:rFonts w:eastAsia="Times New Roman"/>
                <w:sz w:val="22"/>
                <w:szCs w:val="22"/>
              </w:rPr>
              <w:t xml:space="preserve"> </w:t>
            </w:r>
            <w:r w:rsidRPr="00045910">
              <w:rPr>
                <w:rFonts w:eastAsia="Times New Roman"/>
                <w:sz w:val="22"/>
                <w:szCs w:val="22"/>
              </w:rPr>
              <w:t>норм, деятельности людей в</w:t>
            </w:r>
            <w:r w:rsidR="004D6A19" w:rsidRPr="00045910">
              <w:rPr>
                <w:rFonts w:eastAsia="Times New Roman"/>
                <w:sz w:val="22"/>
                <w:szCs w:val="22"/>
              </w:rPr>
              <w:t xml:space="preserve"> </w:t>
            </w:r>
            <w:r w:rsidRPr="00045910">
              <w:rPr>
                <w:rFonts w:eastAsia="Times New Roman"/>
                <w:sz w:val="22"/>
                <w:szCs w:val="22"/>
              </w:rPr>
              <w:t>различных сферах / решать в рамках</w:t>
            </w:r>
            <w:r w:rsidRPr="00045910">
              <w:rPr>
                <w:rFonts w:eastAsia="Times New Roman"/>
                <w:sz w:val="22"/>
                <w:szCs w:val="22"/>
              </w:rPr>
              <w:br/>
              <w:t>изученного материала</w:t>
            </w:r>
            <w:r w:rsidRPr="00045910">
              <w:rPr>
                <w:rFonts w:eastAsia="Times New Roman"/>
                <w:sz w:val="22"/>
                <w:szCs w:val="22"/>
              </w:rPr>
              <w:br/>
              <w:t>познавательные и практические</w:t>
            </w:r>
            <w:r w:rsidRPr="00045910">
              <w:rPr>
                <w:rFonts w:eastAsia="Times New Roman"/>
                <w:sz w:val="22"/>
                <w:szCs w:val="22"/>
              </w:rPr>
              <w:br/>
              <w:t>задачи, отражающие типичные</w:t>
            </w:r>
            <w:r w:rsidRPr="00045910">
              <w:rPr>
                <w:rFonts w:eastAsia="Times New Roman"/>
                <w:sz w:val="22"/>
                <w:szCs w:val="22"/>
              </w:rPr>
              <w:br/>
              <w:t>ситуации в различных сферах</w:t>
            </w:r>
            <w:r w:rsidRPr="00045910">
              <w:rPr>
                <w:rFonts w:eastAsia="Times New Roman"/>
                <w:sz w:val="22"/>
                <w:szCs w:val="22"/>
              </w:rPr>
              <w:br/>
              <w:t>деятельности человека</w:t>
            </w:r>
          </w:p>
        </w:tc>
        <w:tc>
          <w:tcPr>
            <w:tcW w:w="1133" w:type="dxa"/>
            <w:tcBorders>
              <w:top w:val="nil"/>
              <w:left w:val="nil"/>
              <w:bottom w:val="single" w:sz="4" w:space="0" w:color="auto"/>
              <w:right w:val="single" w:sz="4" w:space="0" w:color="auto"/>
            </w:tcBorders>
            <w:shd w:val="clear" w:color="auto" w:fill="auto"/>
            <w:noWrap/>
            <w:vAlign w:val="center"/>
            <w:hideMark/>
          </w:tcPr>
          <w:p w:rsidR="00302129" w:rsidRPr="00045910" w:rsidRDefault="00302129" w:rsidP="0001349F">
            <w:pPr>
              <w:jc w:val="center"/>
              <w:rPr>
                <w:rFonts w:eastAsia="Times New Roman"/>
                <w:color w:val="000000"/>
              </w:rPr>
            </w:pPr>
            <w:r w:rsidRPr="00045910">
              <w:rPr>
                <w:rFonts w:eastAsia="Times New Roman"/>
                <w:color w:val="000000"/>
                <w:sz w:val="22"/>
                <w:szCs w:val="22"/>
              </w:rPr>
              <w:t>Б</w:t>
            </w:r>
          </w:p>
        </w:tc>
        <w:tc>
          <w:tcPr>
            <w:tcW w:w="1134" w:type="dxa"/>
            <w:tcBorders>
              <w:top w:val="nil"/>
              <w:left w:val="nil"/>
              <w:bottom w:val="single" w:sz="4" w:space="0" w:color="auto"/>
              <w:right w:val="single" w:sz="4" w:space="0" w:color="auto"/>
            </w:tcBorders>
            <w:shd w:val="clear" w:color="auto" w:fill="auto"/>
            <w:noWrap/>
            <w:vAlign w:val="center"/>
            <w:hideMark/>
          </w:tcPr>
          <w:p w:rsidR="00302129" w:rsidRPr="00045910" w:rsidRDefault="00302129" w:rsidP="0001349F">
            <w:pPr>
              <w:jc w:val="center"/>
              <w:rPr>
                <w:rFonts w:eastAsia="Times New Roman"/>
                <w:color w:val="000000"/>
              </w:rPr>
            </w:pPr>
            <w:r w:rsidRPr="00045910">
              <w:rPr>
                <w:rFonts w:eastAsia="Times New Roman"/>
                <w:color w:val="000000"/>
              </w:rPr>
              <w:t>75,3</w:t>
            </w:r>
          </w:p>
        </w:tc>
        <w:tc>
          <w:tcPr>
            <w:tcW w:w="852" w:type="dxa"/>
            <w:tcBorders>
              <w:top w:val="nil"/>
              <w:left w:val="nil"/>
              <w:bottom w:val="single" w:sz="4" w:space="0" w:color="auto"/>
              <w:right w:val="single" w:sz="4" w:space="0" w:color="auto"/>
            </w:tcBorders>
            <w:shd w:val="clear" w:color="auto" w:fill="auto"/>
            <w:noWrap/>
            <w:vAlign w:val="center"/>
            <w:hideMark/>
          </w:tcPr>
          <w:p w:rsidR="00302129" w:rsidRPr="00045910" w:rsidRDefault="00302129" w:rsidP="0001349F">
            <w:pPr>
              <w:jc w:val="center"/>
              <w:rPr>
                <w:rFonts w:eastAsia="Times New Roman"/>
                <w:color w:val="000000"/>
              </w:rPr>
            </w:pPr>
            <w:r w:rsidRPr="00045910">
              <w:rPr>
                <w:rFonts w:eastAsia="Times New Roman"/>
                <w:color w:val="000000"/>
              </w:rPr>
              <w:t>54,5</w:t>
            </w:r>
          </w:p>
        </w:tc>
        <w:tc>
          <w:tcPr>
            <w:tcW w:w="850" w:type="dxa"/>
            <w:tcBorders>
              <w:top w:val="nil"/>
              <w:left w:val="nil"/>
              <w:bottom w:val="single" w:sz="4" w:space="0" w:color="auto"/>
              <w:right w:val="single" w:sz="4" w:space="0" w:color="auto"/>
            </w:tcBorders>
            <w:shd w:val="clear" w:color="auto" w:fill="auto"/>
            <w:noWrap/>
            <w:vAlign w:val="center"/>
            <w:hideMark/>
          </w:tcPr>
          <w:p w:rsidR="00302129" w:rsidRPr="00045910" w:rsidRDefault="00302129" w:rsidP="0001349F">
            <w:pPr>
              <w:jc w:val="center"/>
              <w:rPr>
                <w:rFonts w:eastAsia="Times New Roman"/>
                <w:color w:val="000000"/>
              </w:rPr>
            </w:pPr>
            <w:r w:rsidRPr="00045910">
              <w:rPr>
                <w:rFonts w:eastAsia="Times New Roman"/>
                <w:color w:val="000000"/>
              </w:rPr>
              <w:t>71,5</w:t>
            </w:r>
          </w:p>
        </w:tc>
        <w:tc>
          <w:tcPr>
            <w:tcW w:w="851" w:type="dxa"/>
            <w:tcBorders>
              <w:top w:val="nil"/>
              <w:left w:val="nil"/>
              <w:bottom w:val="single" w:sz="4" w:space="0" w:color="auto"/>
              <w:right w:val="single" w:sz="4" w:space="0" w:color="auto"/>
            </w:tcBorders>
            <w:shd w:val="clear" w:color="auto" w:fill="auto"/>
            <w:noWrap/>
            <w:vAlign w:val="center"/>
            <w:hideMark/>
          </w:tcPr>
          <w:p w:rsidR="00302129" w:rsidRPr="00045910" w:rsidRDefault="00302129" w:rsidP="0001349F">
            <w:pPr>
              <w:jc w:val="center"/>
              <w:rPr>
                <w:rFonts w:eastAsia="Times New Roman"/>
                <w:color w:val="000000"/>
              </w:rPr>
            </w:pPr>
            <w:r w:rsidRPr="00045910">
              <w:rPr>
                <w:rFonts w:eastAsia="Times New Roman"/>
                <w:color w:val="000000"/>
              </w:rPr>
              <w:t>81,6</w:t>
            </w:r>
          </w:p>
        </w:tc>
        <w:tc>
          <w:tcPr>
            <w:tcW w:w="850" w:type="dxa"/>
            <w:tcBorders>
              <w:top w:val="nil"/>
              <w:left w:val="nil"/>
              <w:bottom w:val="single" w:sz="4" w:space="0" w:color="auto"/>
              <w:right w:val="single" w:sz="4" w:space="0" w:color="auto"/>
            </w:tcBorders>
            <w:shd w:val="clear" w:color="auto" w:fill="auto"/>
            <w:noWrap/>
            <w:vAlign w:val="center"/>
            <w:hideMark/>
          </w:tcPr>
          <w:p w:rsidR="00302129" w:rsidRPr="00045910" w:rsidRDefault="00302129" w:rsidP="0001349F">
            <w:pPr>
              <w:jc w:val="center"/>
              <w:rPr>
                <w:rFonts w:eastAsia="Times New Roman"/>
                <w:color w:val="000000"/>
              </w:rPr>
            </w:pPr>
            <w:r w:rsidRPr="00045910">
              <w:rPr>
                <w:rFonts w:eastAsia="Times New Roman"/>
                <w:color w:val="000000"/>
              </w:rPr>
              <w:t>89,6</w:t>
            </w:r>
          </w:p>
        </w:tc>
      </w:tr>
      <w:tr w:rsidR="00302129" w:rsidRPr="00045910" w:rsidTr="00A45A4D">
        <w:trPr>
          <w:trHeight w:val="1986"/>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02129" w:rsidRPr="00045910" w:rsidRDefault="00302129" w:rsidP="0001349F">
            <w:pPr>
              <w:jc w:val="center"/>
              <w:rPr>
                <w:rFonts w:eastAsia="Times New Roman"/>
                <w:bCs/>
              </w:rPr>
            </w:pPr>
            <w:r w:rsidRPr="00045910">
              <w:rPr>
                <w:rFonts w:eastAsia="Times New Roman"/>
                <w:bCs/>
                <w:sz w:val="22"/>
                <w:szCs w:val="22"/>
              </w:rPr>
              <w:t>9</w:t>
            </w:r>
          </w:p>
        </w:tc>
        <w:tc>
          <w:tcPr>
            <w:tcW w:w="3260" w:type="dxa"/>
            <w:tcBorders>
              <w:top w:val="nil"/>
              <w:left w:val="nil"/>
              <w:bottom w:val="single" w:sz="4" w:space="0" w:color="auto"/>
              <w:right w:val="single" w:sz="4" w:space="0" w:color="auto"/>
            </w:tcBorders>
            <w:shd w:val="clear" w:color="auto" w:fill="auto"/>
            <w:vAlign w:val="center"/>
            <w:hideMark/>
          </w:tcPr>
          <w:p w:rsidR="00302129" w:rsidRPr="00045910" w:rsidRDefault="00302129" w:rsidP="001C13C7">
            <w:pPr>
              <w:suppressAutoHyphens/>
              <w:jc w:val="center"/>
              <w:rPr>
                <w:rFonts w:eastAsia="Times New Roman"/>
              </w:rPr>
            </w:pPr>
            <w:r w:rsidRPr="0071229C">
              <w:rPr>
                <w:rFonts w:eastAsia="Times New Roman"/>
                <w:sz w:val="22"/>
                <w:szCs w:val="22"/>
              </w:rPr>
              <w:t>Объяснять взаимосвязи изученных</w:t>
            </w:r>
            <w:r w:rsidR="001C13C7" w:rsidRPr="0071229C">
              <w:rPr>
                <w:rFonts w:eastAsia="Times New Roman"/>
                <w:sz w:val="22"/>
                <w:szCs w:val="22"/>
              </w:rPr>
              <w:t xml:space="preserve"> </w:t>
            </w:r>
            <w:r w:rsidRPr="0071229C">
              <w:rPr>
                <w:rFonts w:eastAsia="Times New Roman"/>
                <w:sz w:val="22"/>
                <w:szCs w:val="22"/>
              </w:rPr>
              <w:t>социальных объектов (включая</w:t>
            </w:r>
            <w:r w:rsidRPr="0071229C">
              <w:rPr>
                <w:rFonts w:eastAsia="Times New Roman"/>
                <w:sz w:val="22"/>
                <w:szCs w:val="22"/>
              </w:rPr>
              <w:br/>
              <w:t>взаимодействия общества и</w:t>
            </w:r>
            <w:r w:rsidRPr="0071229C">
              <w:rPr>
                <w:rFonts w:eastAsia="Times New Roman"/>
                <w:sz w:val="22"/>
                <w:szCs w:val="22"/>
              </w:rPr>
              <w:br/>
              <w:t>природы, человека и общества, сфер</w:t>
            </w:r>
            <w:r w:rsidR="001C13C7" w:rsidRPr="0071229C">
              <w:rPr>
                <w:rFonts w:eastAsia="Times New Roman"/>
                <w:sz w:val="22"/>
                <w:szCs w:val="22"/>
              </w:rPr>
              <w:t xml:space="preserve"> </w:t>
            </w:r>
            <w:r w:rsidRPr="0071229C">
              <w:rPr>
                <w:rFonts w:eastAsia="Times New Roman"/>
                <w:sz w:val="22"/>
                <w:szCs w:val="22"/>
              </w:rPr>
              <w:t>общественной жизни, гражданина</w:t>
            </w:r>
            <w:r w:rsidR="001C13C7" w:rsidRPr="00045910">
              <w:rPr>
                <w:rFonts w:eastAsia="Times New Roman"/>
                <w:sz w:val="22"/>
                <w:szCs w:val="22"/>
              </w:rPr>
              <w:t xml:space="preserve"> </w:t>
            </w:r>
            <w:r w:rsidRPr="00045910">
              <w:rPr>
                <w:rFonts w:eastAsia="Times New Roman"/>
                <w:sz w:val="22"/>
                <w:szCs w:val="22"/>
              </w:rPr>
              <w:t>и</w:t>
            </w:r>
            <w:r w:rsidR="001C13C7" w:rsidRPr="00045910">
              <w:rPr>
                <w:rFonts w:eastAsia="Times New Roman"/>
                <w:sz w:val="22"/>
                <w:szCs w:val="22"/>
              </w:rPr>
              <w:t xml:space="preserve"> </w:t>
            </w:r>
            <w:r w:rsidRPr="00045910">
              <w:rPr>
                <w:rFonts w:eastAsia="Times New Roman"/>
                <w:sz w:val="22"/>
                <w:szCs w:val="22"/>
              </w:rPr>
              <w:t>государства)</w:t>
            </w:r>
          </w:p>
        </w:tc>
        <w:tc>
          <w:tcPr>
            <w:tcW w:w="1133" w:type="dxa"/>
            <w:tcBorders>
              <w:top w:val="nil"/>
              <w:left w:val="nil"/>
              <w:bottom w:val="single" w:sz="4" w:space="0" w:color="auto"/>
              <w:right w:val="single" w:sz="4" w:space="0" w:color="auto"/>
            </w:tcBorders>
            <w:shd w:val="clear" w:color="auto" w:fill="auto"/>
            <w:vAlign w:val="center"/>
            <w:hideMark/>
          </w:tcPr>
          <w:p w:rsidR="00302129" w:rsidRPr="00045910" w:rsidRDefault="00302129" w:rsidP="0001349F">
            <w:pPr>
              <w:jc w:val="center"/>
              <w:rPr>
                <w:rFonts w:eastAsia="Times New Roman"/>
              </w:rPr>
            </w:pPr>
            <w:r w:rsidRPr="00045910">
              <w:rPr>
                <w:rFonts w:eastAsia="Times New Roman"/>
              </w:rPr>
              <w:t>П</w:t>
            </w:r>
          </w:p>
        </w:tc>
        <w:tc>
          <w:tcPr>
            <w:tcW w:w="1134" w:type="dxa"/>
            <w:tcBorders>
              <w:top w:val="nil"/>
              <w:left w:val="nil"/>
              <w:bottom w:val="single" w:sz="4" w:space="0" w:color="auto"/>
              <w:right w:val="single" w:sz="4" w:space="0" w:color="auto"/>
            </w:tcBorders>
            <w:shd w:val="clear" w:color="auto" w:fill="auto"/>
            <w:noWrap/>
            <w:vAlign w:val="center"/>
            <w:hideMark/>
          </w:tcPr>
          <w:p w:rsidR="00302129" w:rsidRPr="00045910" w:rsidRDefault="00302129" w:rsidP="0001349F">
            <w:pPr>
              <w:jc w:val="center"/>
              <w:rPr>
                <w:rFonts w:eastAsia="Times New Roman"/>
                <w:color w:val="000000"/>
              </w:rPr>
            </w:pPr>
            <w:r w:rsidRPr="00045910">
              <w:rPr>
                <w:rFonts w:eastAsia="Times New Roman"/>
                <w:color w:val="000000"/>
              </w:rPr>
              <w:t>70,1</w:t>
            </w:r>
          </w:p>
        </w:tc>
        <w:tc>
          <w:tcPr>
            <w:tcW w:w="852" w:type="dxa"/>
            <w:tcBorders>
              <w:top w:val="nil"/>
              <w:left w:val="nil"/>
              <w:bottom w:val="single" w:sz="4" w:space="0" w:color="auto"/>
              <w:right w:val="single" w:sz="4" w:space="0" w:color="auto"/>
            </w:tcBorders>
            <w:shd w:val="clear" w:color="auto" w:fill="auto"/>
            <w:noWrap/>
            <w:vAlign w:val="center"/>
            <w:hideMark/>
          </w:tcPr>
          <w:p w:rsidR="00302129" w:rsidRPr="00045910" w:rsidRDefault="00302129" w:rsidP="0001349F">
            <w:pPr>
              <w:jc w:val="center"/>
              <w:rPr>
                <w:rFonts w:eastAsia="Times New Roman"/>
                <w:color w:val="000000"/>
              </w:rPr>
            </w:pPr>
            <w:r w:rsidRPr="00045910">
              <w:rPr>
                <w:rFonts w:eastAsia="Times New Roman"/>
                <w:color w:val="000000"/>
              </w:rPr>
              <w:t>39,0</w:t>
            </w:r>
          </w:p>
        </w:tc>
        <w:tc>
          <w:tcPr>
            <w:tcW w:w="850" w:type="dxa"/>
            <w:tcBorders>
              <w:top w:val="nil"/>
              <w:left w:val="nil"/>
              <w:bottom w:val="single" w:sz="4" w:space="0" w:color="auto"/>
              <w:right w:val="single" w:sz="4" w:space="0" w:color="auto"/>
            </w:tcBorders>
            <w:shd w:val="clear" w:color="auto" w:fill="auto"/>
            <w:noWrap/>
            <w:vAlign w:val="center"/>
            <w:hideMark/>
          </w:tcPr>
          <w:p w:rsidR="00302129" w:rsidRPr="00045910" w:rsidRDefault="00302129" w:rsidP="0001349F">
            <w:pPr>
              <w:jc w:val="center"/>
              <w:rPr>
                <w:rFonts w:eastAsia="Times New Roman"/>
                <w:color w:val="000000"/>
              </w:rPr>
            </w:pPr>
            <w:r w:rsidRPr="00045910">
              <w:rPr>
                <w:rFonts w:eastAsia="Times New Roman"/>
                <w:color w:val="000000"/>
              </w:rPr>
              <w:t>62,3</w:t>
            </w:r>
          </w:p>
        </w:tc>
        <w:tc>
          <w:tcPr>
            <w:tcW w:w="851" w:type="dxa"/>
            <w:tcBorders>
              <w:top w:val="nil"/>
              <w:left w:val="nil"/>
              <w:bottom w:val="single" w:sz="4" w:space="0" w:color="auto"/>
              <w:right w:val="single" w:sz="4" w:space="0" w:color="auto"/>
            </w:tcBorders>
            <w:shd w:val="clear" w:color="auto" w:fill="auto"/>
            <w:noWrap/>
            <w:vAlign w:val="center"/>
            <w:hideMark/>
          </w:tcPr>
          <w:p w:rsidR="00302129" w:rsidRPr="00045910" w:rsidRDefault="00302129" w:rsidP="0001349F">
            <w:pPr>
              <w:jc w:val="center"/>
              <w:rPr>
                <w:rFonts w:eastAsia="Times New Roman"/>
                <w:color w:val="000000"/>
              </w:rPr>
            </w:pPr>
            <w:r w:rsidRPr="00045910">
              <w:rPr>
                <w:rFonts w:eastAsia="Times New Roman"/>
                <w:color w:val="000000"/>
              </w:rPr>
              <w:t>81,6</w:t>
            </w:r>
          </w:p>
        </w:tc>
        <w:tc>
          <w:tcPr>
            <w:tcW w:w="850" w:type="dxa"/>
            <w:tcBorders>
              <w:top w:val="nil"/>
              <w:left w:val="nil"/>
              <w:bottom w:val="single" w:sz="4" w:space="0" w:color="auto"/>
              <w:right w:val="single" w:sz="4" w:space="0" w:color="auto"/>
            </w:tcBorders>
            <w:shd w:val="clear" w:color="auto" w:fill="auto"/>
            <w:noWrap/>
            <w:vAlign w:val="center"/>
            <w:hideMark/>
          </w:tcPr>
          <w:p w:rsidR="00302129" w:rsidRPr="00045910" w:rsidRDefault="00302129" w:rsidP="0001349F">
            <w:pPr>
              <w:jc w:val="center"/>
              <w:rPr>
                <w:rFonts w:eastAsia="Times New Roman"/>
                <w:color w:val="000000"/>
              </w:rPr>
            </w:pPr>
            <w:r w:rsidRPr="00045910">
              <w:rPr>
                <w:rFonts w:eastAsia="Times New Roman"/>
                <w:color w:val="000000"/>
              </w:rPr>
              <w:t>93,2</w:t>
            </w:r>
          </w:p>
        </w:tc>
      </w:tr>
      <w:tr w:rsidR="00302129" w:rsidRPr="00045910" w:rsidTr="00A45A4D">
        <w:trPr>
          <w:trHeight w:val="30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02129" w:rsidRPr="00045910" w:rsidRDefault="00302129" w:rsidP="0001349F">
            <w:pPr>
              <w:jc w:val="center"/>
              <w:rPr>
                <w:rFonts w:eastAsia="Times New Roman"/>
                <w:bCs/>
              </w:rPr>
            </w:pPr>
            <w:r w:rsidRPr="00045910">
              <w:rPr>
                <w:rFonts w:eastAsia="Times New Roman"/>
                <w:bCs/>
                <w:sz w:val="22"/>
                <w:szCs w:val="22"/>
              </w:rPr>
              <w:t>10</w:t>
            </w:r>
          </w:p>
        </w:tc>
        <w:tc>
          <w:tcPr>
            <w:tcW w:w="3260" w:type="dxa"/>
            <w:tcBorders>
              <w:top w:val="nil"/>
              <w:left w:val="nil"/>
              <w:bottom w:val="single" w:sz="4" w:space="0" w:color="auto"/>
              <w:right w:val="single" w:sz="4" w:space="0" w:color="auto"/>
            </w:tcBorders>
            <w:shd w:val="clear" w:color="auto" w:fill="auto"/>
            <w:vAlign w:val="center"/>
            <w:hideMark/>
          </w:tcPr>
          <w:p w:rsidR="00302129" w:rsidRPr="00045910" w:rsidRDefault="00302129" w:rsidP="00A04157">
            <w:pPr>
              <w:suppressAutoHyphens/>
              <w:jc w:val="center"/>
              <w:rPr>
                <w:rFonts w:eastAsia="Times New Roman"/>
              </w:rPr>
            </w:pPr>
            <w:r w:rsidRPr="00045910">
              <w:rPr>
                <w:rFonts w:eastAsia="Times New Roman"/>
                <w:sz w:val="22"/>
                <w:szCs w:val="22"/>
              </w:rPr>
              <w:t>Описывать основные социальные</w:t>
            </w:r>
            <w:r w:rsidR="00A04157" w:rsidRPr="00045910">
              <w:rPr>
                <w:rFonts w:eastAsia="Times New Roman"/>
                <w:sz w:val="22"/>
                <w:szCs w:val="22"/>
              </w:rPr>
              <w:t xml:space="preserve"> </w:t>
            </w:r>
            <w:r w:rsidRPr="00045910">
              <w:rPr>
                <w:rFonts w:eastAsia="Times New Roman"/>
                <w:sz w:val="22"/>
                <w:szCs w:val="22"/>
              </w:rPr>
              <w:t>объекты, выделяя их существенные</w:t>
            </w:r>
            <w:r w:rsidRPr="00045910">
              <w:rPr>
                <w:rFonts w:eastAsia="Times New Roman"/>
                <w:sz w:val="22"/>
                <w:szCs w:val="22"/>
              </w:rPr>
              <w:br/>
              <w:t>признаки, человека как социально-деятельное</w:t>
            </w:r>
            <w:r w:rsidR="00A04157" w:rsidRPr="00045910">
              <w:rPr>
                <w:rFonts w:eastAsia="Times New Roman"/>
                <w:sz w:val="22"/>
                <w:szCs w:val="22"/>
              </w:rPr>
              <w:t xml:space="preserve"> </w:t>
            </w:r>
            <w:r w:rsidRPr="00045910">
              <w:rPr>
                <w:rFonts w:eastAsia="Times New Roman"/>
                <w:sz w:val="22"/>
                <w:szCs w:val="22"/>
              </w:rPr>
              <w:t>существо, основные</w:t>
            </w:r>
            <w:r w:rsidRPr="00045910">
              <w:rPr>
                <w:rFonts w:eastAsia="Times New Roman"/>
                <w:sz w:val="22"/>
                <w:szCs w:val="22"/>
              </w:rPr>
              <w:br/>
              <w:t>социальные роли / решать в рамках</w:t>
            </w:r>
            <w:r w:rsidR="00A04157" w:rsidRPr="00045910">
              <w:rPr>
                <w:rFonts w:eastAsia="Times New Roman"/>
                <w:sz w:val="22"/>
                <w:szCs w:val="22"/>
              </w:rPr>
              <w:t xml:space="preserve"> </w:t>
            </w:r>
            <w:r w:rsidRPr="00045910">
              <w:rPr>
                <w:rFonts w:eastAsia="Times New Roman"/>
                <w:sz w:val="22"/>
                <w:szCs w:val="22"/>
              </w:rPr>
              <w:t>изученного материала</w:t>
            </w:r>
            <w:r w:rsidRPr="00045910">
              <w:rPr>
                <w:rFonts w:eastAsia="Times New Roman"/>
                <w:sz w:val="22"/>
                <w:szCs w:val="22"/>
              </w:rPr>
              <w:br/>
              <w:t>познавательные и практические</w:t>
            </w:r>
            <w:r w:rsidRPr="00045910">
              <w:rPr>
                <w:rFonts w:eastAsia="Times New Roman"/>
                <w:sz w:val="22"/>
                <w:szCs w:val="22"/>
              </w:rPr>
              <w:br/>
              <w:t>задачи, отражающие типичные</w:t>
            </w:r>
            <w:r w:rsidRPr="00045910">
              <w:rPr>
                <w:rFonts w:eastAsia="Times New Roman"/>
                <w:sz w:val="22"/>
                <w:szCs w:val="22"/>
              </w:rPr>
              <w:br/>
              <w:t>ситуации в различных сферах</w:t>
            </w:r>
            <w:r w:rsidRPr="00045910">
              <w:rPr>
                <w:rFonts w:eastAsia="Times New Roman"/>
                <w:sz w:val="22"/>
                <w:szCs w:val="22"/>
              </w:rPr>
              <w:br/>
              <w:t>деятельности человека</w:t>
            </w:r>
          </w:p>
        </w:tc>
        <w:tc>
          <w:tcPr>
            <w:tcW w:w="1133" w:type="dxa"/>
            <w:tcBorders>
              <w:top w:val="nil"/>
              <w:left w:val="nil"/>
              <w:bottom w:val="single" w:sz="4" w:space="0" w:color="auto"/>
              <w:right w:val="single" w:sz="4" w:space="0" w:color="auto"/>
            </w:tcBorders>
            <w:shd w:val="clear" w:color="auto" w:fill="auto"/>
            <w:noWrap/>
            <w:vAlign w:val="center"/>
            <w:hideMark/>
          </w:tcPr>
          <w:p w:rsidR="00302129" w:rsidRPr="00045910" w:rsidRDefault="00302129" w:rsidP="0001349F">
            <w:pPr>
              <w:jc w:val="center"/>
              <w:rPr>
                <w:rFonts w:eastAsia="Times New Roman"/>
                <w:color w:val="000000"/>
              </w:rPr>
            </w:pPr>
            <w:r w:rsidRPr="00045910">
              <w:rPr>
                <w:rFonts w:eastAsia="Times New Roman"/>
                <w:color w:val="000000"/>
                <w:sz w:val="22"/>
                <w:szCs w:val="22"/>
              </w:rPr>
              <w:t>Б</w:t>
            </w:r>
          </w:p>
        </w:tc>
        <w:tc>
          <w:tcPr>
            <w:tcW w:w="1134" w:type="dxa"/>
            <w:tcBorders>
              <w:top w:val="nil"/>
              <w:left w:val="nil"/>
              <w:bottom w:val="single" w:sz="4" w:space="0" w:color="auto"/>
              <w:right w:val="single" w:sz="4" w:space="0" w:color="auto"/>
            </w:tcBorders>
            <w:shd w:val="clear" w:color="auto" w:fill="auto"/>
            <w:noWrap/>
            <w:vAlign w:val="center"/>
            <w:hideMark/>
          </w:tcPr>
          <w:p w:rsidR="00302129" w:rsidRPr="00045910" w:rsidRDefault="00302129" w:rsidP="0001349F">
            <w:pPr>
              <w:jc w:val="center"/>
              <w:rPr>
                <w:rFonts w:eastAsia="Times New Roman"/>
                <w:color w:val="000000"/>
              </w:rPr>
            </w:pPr>
            <w:r w:rsidRPr="00045910">
              <w:rPr>
                <w:rFonts w:eastAsia="Times New Roman"/>
                <w:color w:val="000000"/>
              </w:rPr>
              <w:t>61,6</w:t>
            </w:r>
          </w:p>
        </w:tc>
        <w:tc>
          <w:tcPr>
            <w:tcW w:w="852" w:type="dxa"/>
            <w:tcBorders>
              <w:top w:val="nil"/>
              <w:left w:val="nil"/>
              <w:bottom w:val="single" w:sz="4" w:space="0" w:color="auto"/>
              <w:right w:val="single" w:sz="4" w:space="0" w:color="auto"/>
            </w:tcBorders>
            <w:shd w:val="clear" w:color="auto" w:fill="auto"/>
            <w:noWrap/>
            <w:vAlign w:val="center"/>
            <w:hideMark/>
          </w:tcPr>
          <w:p w:rsidR="00302129" w:rsidRPr="00045910" w:rsidRDefault="00302129" w:rsidP="0001349F">
            <w:pPr>
              <w:jc w:val="center"/>
              <w:rPr>
                <w:rFonts w:eastAsia="Times New Roman"/>
                <w:color w:val="000000"/>
              </w:rPr>
            </w:pPr>
            <w:r w:rsidRPr="00045910">
              <w:rPr>
                <w:rFonts w:eastAsia="Times New Roman"/>
                <w:color w:val="000000"/>
              </w:rPr>
              <w:t>36,5</w:t>
            </w:r>
          </w:p>
        </w:tc>
        <w:tc>
          <w:tcPr>
            <w:tcW w:w="850" w:type="dxa"/>
            <w:tcBorders>
              <w:top w:val="nil"/>
              <w:left w:val="nil"/>
              <w:bottom w:val="single" w:sz="4" w:space="0" w:color="auto"/>
              <w:right w:val="single" w:sz="4" w:space="0" w:color="auto"/>
            </w:tcBorders>
            <w:shd w:val="clear" w:color="auto" w:fill="auto"/>
            <w:noWrap/>
            <w:vAlign w:val="center"/>
            <w:hideMark/>
          </w:tcPr>
          <w:p w:rsidR="00302129" w:rsidRPr="00045910" w:rsidRDefault="00302129" w:rsidP="0001349F">
            <w:pPr>
              <w:jc w:val="center"/>
              <w:rPr>
                <w:rFonts w:eastAsia="Times New Roman"/>
                <w:color w:val="000000"/>
              </w:rPr>
            </w:pPr>
            <w:r w:rsidRPr="00045910">
              <w:rPr>
                <w:rFonts w:eastAsia="Times New Roman"/>
                <w:color w:val="000000"/>
              </w:rPr>
              <w:t>54,8</w:t>
            </w:r>
          </w:p>
        </w:tc>
        <w:tc>
          <w:tcPr>
            <w:tcW w:w="851" w:type="dxa"/>
            <w:tcBorders>
              <w:top w:val="nil"/>
              <w:left w:val="nil"/>
              <w:bottom w:val="single" w:sz="4" w:space="0" w:color="auto"/>
              <w:right w:val="single" w:sz="4" w:space="0" w:color="auto"/>
            </w:tcBorders>
            <w:shd w:val="clear" w:color="auto" w:fill="auto"/>
            <w:noWrap/>
            <w:vAlign w:val="center"/>
            <w:hideMark/>
          </w:tcPr>
          <w:p w:rsidR="00302129" w:rsidRPr="00045910" w:rsidRDefault="00302129" w:rsidP="0001349F">
            <w:pPr>
              <w:jc w:val="center"/>
              <w:rPr>
                <w:rFonts w:eastAsia="Times New Roman"/>
                <w:color w:val="000000"/>
              </w:rPr>
            </w:pPr>
            <w:r w:rsidRPr="00045910">
              <w:rPr>
                <w:rFonts w:eastAsia="Times New Roman"/>
                <w:color w:val="000000"/>
              </w:rPr>
              <w:t>70,4</w:t>
            </w:r>
          </w:p>
        </w:tc>
        <w:tc>
          <w:tcPr>
            <w:tcW w:w="850" w:type="dxa"/>
            <w:tcBorders>
              <w:top w:val="nil"/>
              <w:left w:val="nil"/>
              <w:bottom w:val="single" w:sz="4" w:space="0" w:color="auto"/>
              <w:right w:val="single" w:sz="4" w:space="0" w:color="auto"/>
            </w:tcBorders>
            <w:shd w:val="clear" w:color="auto" w:fill="auto"/>
            <w:noWrap/>
            <w:vAlign w:val="center"/>
            <w:hideMark/>
          </w:tcPr>
          <w:p w:rsidR="00302129" w:rsidRPr="00045910" w:rsidRDefault="00302129" w:rsidP="0001349F">
            <w:pPr>
              <w:jc w:val="center"/>
              <w:rPr>
                <w:rFonts w:eastAsia="Times New Roman"/>
                <w:color w:val="000000"/>
              </w:rPr>
            </w:pPr>
            <w:r w:rsidRPr="00045910">
              <w:rPr>
                <w:rFonts w:eastAsia="Times New Roman"/>
                <w:color w:val="000000"/>
              </w:rPr>
              <w:t>84,5</w:t>
            </w:r>
          </w:p>
        </w:tc>
      </w:tr>
      <w:tr w:rsidR="00302129" w:rsidRPr="00045910" w:rsidTr="00A45A4D">
        <w:trPr>
          <w:trHeight w:val="18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02129" w:rsidRPr="00045910" w:rsidRDefault="00302129" w:rsidP="0001349F">
            <w:pPr>
              <w:jc w:val="center"/>
              <w:rPr>
                <w:rFonts w:eastAsia="Times New Roman"/>
                <w:bCs/>
              </w:rPr>
            </w:pPr>
            <w:r w:rsidRPr="00045910">
              <w:rPr>
                <w:rFonts w:eastAsia="Times New Roman"/>
                <w:bCs/>
                <w:sz w:val="22"/>
                <w:szCs w:val="22"/>
              </w:rPr>
              <w:t>11</w:t>
            </w:r>
          </w:p>
        </w:tc>
        <w:tc>
          <w:tcPr>
            <w:tcW w:w="3260" w:type="dxa"/>
            <w:tcBorders>
              <w:top w:val="nil"/>
              <w:left w:val="nil"/>
              <w:bottom w:val="single" w:sz="4" w:space="0" w:color="auto"/>
              <w:right w:val="single" w:sz="4" w:space="0" w:color="auto"/>
            </w:tcBorders>
            <w:shd w:val="clear" w:color="auto" w:fill="auto"/>
            <w:vAlign w:val="center"/>
            <w:hideMark/>
          </w:tcPr>
          <w:p w:rsidR="00302129" w:rsidRPr="00045910" w:rsidRDefault="00302129" w:rsidP="00A04157">
            <w:pPr>
              <w:suppressAutoHyphens/>
              <w:jc w:val="center"/>
              <w:rPr>
                <w:rFonts w:eastAsia="Times New Roman"/>
              </w:rPr>
            </w:pPr>
            <w:r w:rsidRPr="00045910">
              <w:rPr>
                <w:rFonts w:eastAsia="Times New Roman"/>
                <w:sz w:val="22"/>
                <w:szCs w:val="22"/>
              </w:rPr>
              <w:t>Объяснять взаимосвязи изученных</w:t>
            </w:r>
            <w:r w:rsidR="00A04157" w:rsidRPr="00045910">
              <w:rPr>
                <w:rFonts w:eastAsia="Times New Roman"/>
                <w:sz w:val="22"/>
                <w:szCs w:val="22"/>
              </w:rPr>
              <w:t xml:space="preserve"> </w:t>
            </w:r>
            <w:r w:rsidRPr="00045910">
              <w:rPr>
                <w:rFonts w:eastAsia="Times New Roman"/>
                <w:sz w:val="22"/>
                <w:szCs w:val="22"/>
              </w:rPr>
              <w:t>социальных объектов</w:t>
            </w:r>
            <w:r w:rsidR="00A04157" w:rsidRPr="00045910">
              <w:rPr>
                <w:rFonts w:eastAsia="Times New Roman"/>
                <w:sz w:val="22"/>
                <w:szCs w:val="22"/>
              </w:rPr>
              <w:t xml:space="preserve"> </w:t>
            </w:r>
            <w:r w:rsidRPr="00045910">
              <w:rPr>
                <w:rFonts w:eastAsia="Times New Roman"/>
                <w:sz w:val="22"/>
                <w:szCs w:val="22"/>
              </w:rPr>
              <w:t>(включая</w:t>
            </w:r>
            <w:r w:rsidR="00A04157" w:rsidRPr="00045910">
              <w:rPr>
                <w:rFonts w:eastAsia="Times New Roman"/>
                <w:sz w:val="22"/>
                <w:szCs w:val="22"/>
              </w:rPr>
              <w:t xml:space="preserve"> </w:t>
            </w:r>
            <w:r w:rsidRPr="00045910">
              <w:rPr>
                <w:rFonts w:eastAsia="Times New Roman"/>
                <w:sz w:val="22"/>
                <w:szCs w:val="22"/>
              </w:rPr>
              <w:t>взаимодействия общества и</w:t>
            </w:r>
            <w:r w:rsidRPr="00045910">
              <w:rPr>
                <w:rFonts w:eastAsia="Times New Roman"/>
                <w:sz w:val="22"/>
                <w:szCs w:val="22"/>
              </w:rPr>
              <w:br/>
              <w:t>природы, человека и общества, сфер</w:t>
            </w:r>
            <w:r w:rsidR="00A04157" w:rsidRPr="00045910">
              <w:rPr>
                <w:rFonts w:eastAsia="Times New Roman"/>
                <w:sz w:val="22"/>
                <w:szCs w:val="22"/>
              </w:rPr>
              <w:t xml:space="preserve"> </w:t>
            </w:r>
            <w:r w:rsidRPr="00045910">
              <w:rPr>
                <w:rFonts w:eastAsia="Times New Roman"/>
                <w:sz w:val="22"/>
                <w:szCs w:val="22"/>
              </w:rPr>
              <w:t>общественной жизни, гражданина</w:t>
            </w:r>
            <w:r w:rsidR="00A04157" w:rsidRPr="00045910">
              <w:rPr>
                <w:rFonts w:eastAsia="Times New Roman"/>
                <w:sz w:val="22"/>
                <w:szCs w:val="22"/>
              </w:rPr>
              <w:t xml:space="preserve"> </w:t>
            </w:r>
            <w:r w:rsidRPr="00045910">
              <w:rPr>
                <w:rFonts w:eastAsia="Times New Roman"/>
                <w:sz w:val="22"/>
                <w:szCs w:val="22"/>
              </w:rPr>
              <w:t>и</w:t>
            </w:r>
            <w:r w:rsidR="00A04157" w:rsidRPr="00045910">
              <w:rPr>
                <w:rFonts w:eastAsia="Times New Roman"/>
                <w:sz w:val="22"/>
                <w:szCs w:val="22"/>
              </w:rPr>
              <w:t xml:space="preserve"> </w:t>
            </w:r>
            <w:r w:rsidRPr="00045910">
              <w:rPr>
                <w:rFonts w:eastAsia="Times New Roman"/>
                <w:sz w:val="22"/>
                <w:szCs w:val="22"/>
              </w:rPr>
              <w:t>государства)</w:t>
            </w:r>
          </w:p>
        </w:tc>
        <w:tc>
          <w:tcPr>
            <w:tcW w:w="1133" w:type="dxa"/>
            <w:tcBorders>
              <w:top w:val="nil"/>
              <w:left w:val="nil"/>
              <w:bottom w:val="single" w:sz="4" w:space="0" w:color="auto"/>
              <w:right w:val="single" w:sz="4" w:space="0" w:color="auto"/>
            </w:tcBorders>
            <w:shd w:val="clear" w:color="auto" w:fill="auto"/>
            <w:vAlign w:val="center"/>
            <w:hideMark/>
          </w:tcPr>
          <w:p w:rsidR="00302129" w:rsidRPr="00045910" w:rsidRDefault="00302129" w:rsidP="0001349F">
            <w:pPr>
              <w:jc w:val="center"/>
              <w:rPr>
                <w:rFonts w:eastAsia="Times New Roman"/>
              </w:rPr>
            </w:pPr>
            <w:r w:rsidRPr="00045910">
              <w:rPr>
                <w:rFonts w:eastAsia="Times New Roman"/>
              </w:rPr>
              <w:t>П</w:t>
            </w:r>
          </w:p>
        </w:tc>
        <w:tc>
          <w:tcPr>
            <w:tcW w:w="1134" w:type="dxa"/>
            <w:tcBorders>
              <w:top w:val="nil"/>
              <w:left w:val="nil"/>
              <w:bottom w:val="single" w:sz="4" w:space="0" w:color="auto"/>
              <w:right w:val="single" w:sz="4" w:space="0" w:color="auto"/>
            </w:tcBorders>
            <w:shd w:val="clear" w:color="auto" w:fill="auto"/>
            <w:noWrap/>
            <w:vAlign w:val="center"/>
            <w:hideMark/>
          </w:tcPr>
          <w:p w:rsidR="00302129" w:rsidRPr="00045910" w:rsidRDefault="00302129" w:rsidP="0001349F">
            <w:pPr>
              <w:jc w:val="center"/>
              <w:rPr>
                <w:rFonts w:eastAsia="Times New Roman"/>
                <w:color w:val="000000"/>
              </w:rPr>
            </w:pPr>
            <w:r w:rsidRPr="00045910">
              <w:rPr>
                <w:rFonts w:eastAsia="Times New Roman"/>
                <w:color w:val="000000"/>
              </w:rPr>
              <w:t>79,2</w:t>
            </w:r>
          </w:p>
        </w:tc>
        <w:tc>
          <w:tcPr>
            <w:tcW w:w="852" w:type="dxa"/>
            <w:tcBorders>
              <w:top w:val="nil"/>
              <w:left w:val="nil"/>
              <w:bottom w:val="single" w:sz="4" w:space="0" w:color="auto"/>
              <w:right w:val="single" w:sz="4" w:space="0" w:color="auto"/>
            </w:tcBorders>
            <w:shd w:val="clear" w:color="auto" w:fill="auto"/>
            <w:noWrap/>
            <w:vAlign w:val="center"/>
            <w:hideMark/>
          </w:tcPr>
          <w:p w:rsidR="00302129" w:rsidRPr="00045910" w:rsidRDefault="00302129" w:rsidP="0001349F">
            <w:pPr>
              <w:jc w:val="center"/>
              <w:rPr>
                <w:rFonts w:eastAsia="Times New Roman"/>
                <w:color w:val="000000"/>
              </w:rPr>
            </w:pPr>
            <w:r w:rsidRPr="00045910">
              <w:rPr>
                <w:rFonts w:eastAsia="Times New Roman"/>
                <w:color w:val="000000"/>
              </w:rPr>
              <w:t>44,2</w:t>
            </w:r>
          </w:p>
        </w:tc>
        <w:tc>
          <w:tcPr>
            <w:tcW w:w="850" w:type="dxa"/>
            <w:tcBorders>
              <w:top w:val="nil"/>
              <w:left w:val="nil"/>
              <w:bottom w:val="single" w:sz="4" w:space="0" w:color="auto"/>
              <w:right w:val="single" w:sz="4" w:space="0" w:color="auto"/>
            </w:tcBorders>
            <w:shd w:val="clear" w:color="auto" w:fill="auto"/>
            <w:noWrap/>
            <w:vAlign w:val="center"/>
            <w:hideMark/>
          </w:tcPr>
          <w:p w:rsidR="00302129" w:rsidRPr="00045910" w:rsidRDefault="00302129" w:rsidP="0001349F">
            <w:pPr>
              <w:jc w:val="center"/>
              <w:rPr>
                <w:rFonts w:eastAsia="Times New Roman"/>
                <w:color w:val="000000"/>
              </w:rPr>
            </w:pPr>
            <w:r w:rsidRPr="00045910">
              <w:rPr>
                <w:rFonts w:eastAsia="Times New Roman"/>
                <w:color w:val="000000"/>
              </w:rPr>
              <w:t>74,7</w:t>
            </w:r>
          </w:p>
        </w:tc>
        <w:tc>
          <w:tcPr>
            <w:tcW w:w="851" w:type="dxa"/>
            <w:tcBorders>
              <w:top w:val="nil"/>
              <w:left w:val="nil"/>
              <w:bottom w:val="single" w:sz="4" w:space="0" w:color="auto"/>
              <w:right w:val="single" w:sz="4" w:space="0" w:color="auto"/>
            </w:tcBorders>
            <w:shd w:val="clear" w:color="auto" w:fill="auto"/>
            <w:noWrap/>
            <w:vAlign w:val="center"/>
            <w:hideMark/>
          </w:tcPr>
          <w:p w:rsidR="00302129" w:rsidRPr="00045910" w:rsidRDefault="00302129" w:rsidP="0001349F">
            <w:pPr>
              <w:jc w:val="center"/>
              <w:rPr>
                <w:rFonts w:eastAsia="Times New Roman"/>
                <w:color w:val="000000"/>
              </w:rPr>
            </w:pPr>
            <w:r w:rsidRPr="00045910">
              <w:rPr>
                <w:rFonts w:eastAsia="Times New Roman"/>
                <w:color w:val="000000"/>
              </w:rPr>
              <w:t>89,4</w:t>
            </w:r>
          </w:p>
        </w:tc>
        <w:tc>
          <w:tcPr>
            <w:tcW w:w="850" w:type="dxa"/>
            <w:tcBorders>
              <w:top w:val="nil"/>
              <w:left w:val="nil"/>
              <w:bottom w:val="single" w:sz="4" w:space="0" w:color="auto"/>
              <w:right w:val="single" w:sz="4" w:space="0" w:color="auto"/>
            </w:tcBorders>
            <w:shd w:val="clear" w:color="auto" w:fill="auto"/>
            <w:noWrap/>
            <w:vAlign w:val="center"/>
            <w:hideMark/>
          </w:tcPr>
          <w:p w:rsidR="00302129" w:rsidRPr="00045910" w:rsidRDefault="00302129" w:rsidP="0001349F">
            <w:pPr>
              <w:jc w:val="center"/>
              <w:rPr>
                <w:rFonts w:eastAsia="Times New Roman"/>
                <w:color w:val="000000"/>
              </w:rPr>
            </w:pPr>
            <w:r w:rsidRPr="00045910">
              <w:rPr>
                <w:rFonts w:eastAsia="Times New Roman"/>
                <w:color w:val="000000"/>
              </w:rPr>
              <w:t>95,8</w:t>
            </w:r>
          </w:p>
        </w:tc>
      </w:tr>
      <w:tr w:rsidR="00302129" w:rsidRPr="00045910" w:rsidTr="00A45A4D">
        <w:trPr>
          <w:trHeight w:val="18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02129" w:rsidRPr="00045910" w:rsidRDefault="00302129" w:rsidP="0001349F">
            <w:pPr>
              <w:jc w:val="center"/>
              <w:rPr>
                <w:rFonts w:eastAsia="Times New Roman"/>
                <w:bCs/>
              </w:rPr>
            </w:pPr>
            <w:r w:rsidRPr="00045910">
              <w:rPr>
                <w:rFonts w:eastAsia="Times New Roman"/>
                <w:bCs/>
                <w:sz w:val="22"/>
                <w:szCs w:val="22"/>
              </w:rPr>
              <w:t>12</w:t>
            </w:r>
          </w:p>
        </w:tc>
        <w:tc>
          <w:tcPr>
            <w:tcW w:w="3260" w:type="dxa"/>
            <w:tcBorders>
              <w:top w:val="nil"/>
              <w:left w:val="nil"/>
              <w:bottom w:val="single" w:sz="4" w:space="0" w:color="auto"/>
              <w:right w:val="single" w:sz="4" w:space="0" w:color="auto"/>
            </w:tcBorders>
            <w:shd w:val="clear" w:color="auto" w:fill="auto"/>
            <w:vAlign w:val="center"/>
            <w:hideMark/>
          </w:tcPr>
          <w:p w:rsidR="00302129" w:rsidRPr="00045910" w:rsidRDefault="00302129" w:rsidP="00A04157">
            <w:pPr>
              <w:suppressAutoHyphens/>
              <w:jc w:val="center"/>
              <w:rPr>
                <w:rFonts w:eastAsia="Times New Roman"/>
              </w:rPr>
            </w:pPr>
            <w:r w:rsidRPr="00045910">
              <w:rPr>
                <w:rFonts w:eastAsia="Times New Roman"/>
                <w:sz w:val="22"/>
                <w:szCs w:val="22"/>
              </w:rPr>
              <w:t>Осуществлять поиск социальной</w:t>
            </w:r>
            <w:r w:rsidR="00A04157" w:rsidRPr="00045910">
              <w:rPr>
                <w:rFonts w:eastAsia="Times New Roman"/>
                <w:sz w:val="22"/>
                <w:szCs w:val="22"/>
              </w:rPr>
              <w:t xml:space="preserve"> </w:t>
            </w:r>
            <w:r w:rsidRPr="00045910">
              <w:rPr>
                <w:rFonts w:eastAsia="Times New Roman"/>
                <w:sz w:val="22"/>
                <w:szCs w:val="22"/>
              </w:rPr>
              <w:t>информации по заданной теме из</w:t>
            </w:r>
            <w:r w:rsidRPr="00045910">
              <w:rPr>
                <w:rFonts w:eastAsia="Times New Roman"/>
                <w:sz w:val="22"/>
                <w:szCs w:val="22"/>
              </w:rPr>
              <w:br/>
              <w:t>диаграммы/таблицы;</w:t>
            </w:r>
            <w:r w:rsidR="00A04157" w:rsidRPr="00045910">
              <w:rPr>
                <w:rFonts w:eastAsia="Times New Roman"/>
                <w:sz w:val="22"/>
                <w:szCs w:val="22"/>
              </w:rPr>
              <w:t xml:space="preserve"> </w:t>
            </w:r>
            <w:r w:rsidRPr="00045910">
              <w:rPr>
                <w:rFonts w:eastAsia="Times New Roman"/>
                <w:sz w:val="22"/>
                <w:szCs w:val="22"/>
              </w:rPr>
              <w:t>оценивать поведение людей с точки</w:t>
            </w:r>
            <w:r w:rsidRPr="00045910">
              <w:rPr>
                <w:rFonts w:eastAsia="Times New Roman"/>
                <w:sz w:val="22"/>
                <w:szCs w:val="22"/>
              </w:rPr>
              <w:br/>
              <w:t>зрения социальных норм,</w:t>
            </w:r>
            <w:r w:rsidRPr="00045910">
              <w:rPr>
                <w:rFonts w:eastAsia="Times New Roman"/>
                <w:sz w:val="22"/>
                <w:szCs w:val="22"/>
              </w:rPr>
              <w:br/>
              <w:t>экономической рациональности</w:t>
            </w:r>
          </w:p>
        </w:tc>
        <w:tc>
          <w:tcPr>
            <w:tcW w:w="1133" w:type="dxa"/>
            <w:tcBorders>
              <w:top w:val="nil"/>
              <w:left w:val="nil"/>
              <w:bottom w:val="single" w:sz="4" w:space="0" w:color="auto"/>
              <w:right w:val="single" w:sz="4" w:space="0" w:color="auto"/>
            </w:tcBorders>
            <w:shd w:val="clear" w:color="auto" w:fill="auto"/>
            <w:vAlign w:val="center"/>
            <w:hideMark/>
          </w:tcPr>
          <w:p w:rsidR="00302129" w:rsidRPr="00045910" w:rsidRDefault="00302129" w:rsidP="0001349F">
            <w:pPr>
              <w:jc w:val="center"/>
              <w:rPr>
                <w:rFonts w:eastAsia="Times New Roman"/>
              </w:rPr>
            </w:pPr>
            <w:r w:rsidRPr="00045910">
              <w:rPr>
                <w:rFonts w:eastAsia="Times New Roman"/>
              </w:rPr>
              <w:t>П</w:t>
            </w:r>
          </w:p>
        </w:tc>
        <w:tc>
          <w:tcPr>
            <w:tcW w:w="1134" w:type="dxa"/>
            <w:tcBorders>
              <w:top w:val="nil"/>
              <w:left w:val="nil"/>
              <w:bottom w:val="single" w:sz="4" w:space="0" w:color="auto"/>
              <w:right w:val="single" w:sz="4" w:space="0" w:color="auto"/>
            </w:tcBorders>
            <w:shd w:val="clear" w:color="auto" w:fill="auto"/>
            <w:noWrap/>
            <w:vAlign w:val="center"/>
            <w:hideMark/>
          </w:tcPr>
          <w:p w:rsidR="00302129" w:rsidRPr="00045910" w:rsidRDefault="00302129" w:rsidP="0001349F">
            <w:pPr>
              <w:jc w:val="center"/>
              <w:rPr>
                <w:rFonts w:eastAsia="Times New Roman"/>
                <w:color w:val="000000"/>
              </w:rPr>
            </w:pPr>
            <w:r w:rsidRPr="00045910">
              <w:rPr>
                <w:rFonts w:eastAsia="Times New Roman"/>
                <w:color w:val="000000"/>
              </w:rPr>
              <w:t>46,3</w:t>
            </w:r>
          </w:p>
        </w:tc>
        <w:tc>
          <w:tcPr>
            <w:tcW w:w="852" w:type="dxa"/>
            <w:tcBorders>
              <w:top w:val="nil"/>
              <w:left w:val="nil"/>
              <w:bottom w:val="single" w:sz="4" w:space="0" w:color="auto"/>
              <w:right w:val="single" w:sz="4" w:space="0" w:color="auto"/>
            </w:tcBorders>
            <w:shd w:val="clear" w:color="auto" w:fill="auto"/>
            <w:noWrap/>
            <w:vAlign w:val="center"/>
            <w:hideMark/>
          </w:tcPr>
          <w:p w:rsidR="00302129" w:rsidRPr="00045910" w:rsidRDefault="00302129" w:rsidP="0001349F">
            <w:pPr>
              <w:jc w:val="center"/>
              <w:rPr>
                <w:rFonts w:eastAsia="Times New Roman"/>
                <w:color w:val="000000"/>
              </w:rPr>
            </w:pPr>
            <w:r w:rsidRPr="00045910">
              <w:rPr>
                <w:rFonts w:eastAsia="Times New Roman"/>
                <w:color w:val="000000"/>
              </w:rPr>
              <w:t>8,0</w:t>
            </w:r>
          </w:p>
        </w:tc>
        <w:tc>
          <w:tcPr>
            <w:tcW w:w="850" w:type="dxa"/>
            <w:tcBorders>
              <w:top w:val="nil"/>
              <w:left w:val="nil"/>
              <w:bottom w:val="single" w:sz="4" w:space="0" w:color="auto"/>
              <w:right w:val="single" w:sz="4" w:space="0" w:color="auto"/>
            </w:tcBorders>
            <w:shd w:val="clear" w:color="auto" w:fill="auto"/>
            <w:noWrap/>
            <w:vAlign w:val="center"/>
            <w:hideMark/>
          </w:tcPr>
          <w:p w:rsidR="00302129" w:rsidRPr="00045910" w:rsidRDefault="00302129" w:rsidP="0001349F">
            <w:pPr>
              <w:jc w:val="center"/>
              <w:rPr>
                <w:rFonts w:eastAsia="Times New Roman"/>
                <w:color w:val="000000"/>
              </w:rPr>
            </w:pPr>
            <w:r w:rsidRPr="00045910">
              <w:rPr>
                <w:rFonts w:eastAsia="Times New Roman"/>
                <w:color w:val="000000"/>
              </w:rPr>
              <w:t>33,2</w:t>
            </w:r>
          </w:p>
        </w:tc>
        <w:tc>
          <w:tcPr>
            <w:tcW w:w="851" w:type="dxa"/>
            <w:tcBorders>
              <w:top w:val="nil"/>
              <w:left w:val="nil"/>
              <w:bottom w:val="single" w:sz="4" w:space="0" w:color="auto"/>
              <w:right w:val="single" w:sz="4" w:space="0" w:color="auto"/>
            </w:tcBorders>
            <w:shd w:val="clear" w:color="auto" w:fill="auto"/>
            <w:noWrap/>
            <w:vAlign w:val="center"/>
            <w:hideMark/>
          </w:tcPr>
          <w:p w:rsidR="00302129" w:rsidRPr="00045910" w:rsidRDefault="00302129" w:rsidP="0001349F">
            <w:pPr>
              <w:jc w:val="center"/>
              <w:rPr>
                <w:rFonts w:eastAsia="Times New Roman"/>
                <w:color w:val="000000"/>
              </w:rPr>
            </w:pPr>
            <w:r w:rsidRPr="00045910">
              <w:rPr>
                <w:rFonts w:eastAsia="Times New Roman"/>
                <w:color w:val="000000"/>
              </w:rPr>
              <w:t>62,0</w:t>
            </w:r>
          </w:p>
        </w:tc>
        <w:tc>
          <w:tcPr>
            <w:tcW w:w="850" w:type="dxa"/>
            <w:tcBorders>
              <w:top w:val="nil"/>
              <w:left w:val="nil"/>
              <w:bottom w:val="single" w:sz="4" w:space="0" w:color="auto"/>
              <w:right w:val="single" w:sz="4" w:space="0" w:color="auto"/>
            </w:tcBorders>
            <w:shd w:val="clear" w:color="auto" w:fill="auto"/>
            <w:noWrap/>
            <w:vAlign w:val="center"/>
            <w:hideMark/>
          </w:tcPr>
          <w:p w:rsidR="00302129" w:rsidRPr="00045910" w:rsidRDefault="00302129" w:rsidP="0001349F">
            <w:pPr>
              <w:jc w:val="center"/>
              <w:rPr>
                <w:rFonts w:eastAsia="Times New Roman"/>
                <w:color w:val="000000"/>
              </w:rPr>
            </w:pPr>
            <w:r w:rsidRPr="00045910">
              <w:rPr>
                <w:rFonts w:eastAsia="Times New Roman"/>
                <w:color w:val="000000"/>
              </w:rPr>
              <w:t>85,3</w:t>
            </w:r>
          </w:p>
        </w:tc>
      </w:tr>
      <w:tr w:rsidR="00302129" w:rsidRPr="00045910" w:rsidTr="00A45A4D">
        <w:trPr>
          <w:trHeight w:val="30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02129" w:rsidRPr="00045910" w:rsidRDefault="00302129" w:rsidP="0001349F">
            <w:pPr>
              <w:jc w:val="center"/>
              <w:rPr>
                <w:rFonts w:eastAsia="Times New Roman"/>
                <w:bCs/>
              </w:rPr>
            </w:pPr>
            <w:r w:rsidRPr="00045910">
              <w:rPr>
                <w:rFonts w:eastAsia="Times New Roman"/>
                <w:bCs/>
                <w:sz w:val="22"/>
                <w:szCs w:val="22"/>
              </w:rPr>
              <w:lastRenderedPageBreak/>
              <w:t>13</w:t>
            </w:r>
          </w:p>
        </w:tc>
        <w:tc>
          <w:tcPr>
            <w:tcW w:w="3260" w:type="dxa"/>
            <w:tcBorders>
              <w:top w:val="nil"/>
              <w:left w:val="nil"/>
              <w:bottom w:val="single" w:sz="4" w:space="0" w:color="auto"/>
              <w:right w:val="single" w:sz="4" w:space="0" w:color="auto"/>
            </w:tcBorders>
            <w:shd w:val="clear" w:color="auto" w:fill="auto"/>
            <w:vAlign w:val="center"/>
            <w:hideMark/>
          </w:tcPr>
          <w:p w:rsidR="00302129" w:rsidRPr="00045910" w:rsidRDefault="00302129" w:rsidP="00A75E2B">
            <w:pPr>
              <w:suppressAutoHyphens/>
              <w:jc w:val="center"/>
              <w:rPr>
                <w:rFonts w:eastAsia="Times New Roman"/>
              </w:rPr>
            </w:pPr>
            <w:r w:rsidRPr="00045910">
              <w:rPr>
                <w:rFonts w:eastAsia="Times New Roman"/>
                <w:sz w:val="22"/>
                <w:szCs w:val="22"/>
              </w:rPr>
              <w:t>Описывать основные социальные</w:t>
            </w:r>
            <w:r w:rsidR="00A75E2B" w:rsidRPr="00045910">
              <w:rPr>
                <w:rFonts w:eastAsia="Times New Roman"/>
                <w:sz w:val="22"/>
                <w:szCs w:val="22"/>
              </w:rPr>
              <w:t xml:space="preserve"> </w:t>
            </w:r>
            <w:r w:rsidRPr="00045910">
              <w:rPr>
                <w:rFonts w:eastAsia="Times New Roman"/>
                <w:sz w:val="22"/>
                <w:szCs w:val="22"/>
              </w:rPr>
              <w:t>объекты, выделяя их существенные</w:t>
            </w:r>
            <w:r w:rsidR="00A75E2B" w:rsidRPr="00045910">
              <w:rPr>
                <w:rFonts w:eastAsia="Times New Roman"/>
                <w:sz w:val="22"/>
                <w:szCs w:val="22"/>
              </w:rPr>
              <w:t xml:space="preserve"> </w:t>
            </w:r>
            <w:r w:rsidRPr="00045910">
              <w:rPr>
                <w:rFonts w:eastAsia="Times New Roman"/>
                <w:sz w:val="22"/>
                <w:szCs w:val="22"/>
              </w:rPr>
              <w:t>признаки, человека как социально-</w:t>
            </w:r>
            <w:r w:rsidRPr="00045910">
              <w:rPr>
                <w:rFonts w:eastAsia="Times New Roman"/>
                <w:sz w:val="22"/>
                <w:szCs w:val="22"/>
              </w:rPr>
              <w:br/>
              <w:t>деятельное существо, основные</w:t>
            </w:r>
            <w:r w:rsidRPr="00045910">
              <w:rPr>
                <w:rFonts w:eastAsia="Times New Roman"/>
                <w:sz w:val="22"/>
                <w:szCs w:val="22"/>
              </w:rPr>
              <w:br/>
              <w:t>социальные роли / решать в рамках</w:t>
            </w:r>
            <w:r w:rsidR="00A75E2B" w:rsidRPr="00045910">
              <w:rPr>
                <w:rFonts w:eastAsia="Times New Roman"/>
                <w:sz w:val="22"/>
                <w:szCs w:val="22"/>
              </w:rPr>
              <w:t xml:space="preserve"> </w:t>
            </w:r>
            <w:r w:rsidRPr="00045910">
              <w:rPr>
                <w:rFonts w:eastAsia="Times New Roman"/>
                <w:sz w:val="22"/>
                <w:szCs w:val="22"/>
              </w:rPr>
              <w:t>изученного материала</w:t>
            </w:r>
            <w:r w:rsidRPr="00045910">
              <w:rPr>
                <w:rFonts w:eastAsia="Times New Roman"/>
                <w:sz w:val="22"/>
                <w:szCs w:val="22"/>
              </w:rPr>
              <w:br/>
              <w:t>познавательные и практические</w:t>
            </w:r>
            <w:r w:rsidRPr="00045910">
              <w:rPr>
                <w:rFonts w:eastAsia="Times New Roman"/>
                <w:sz w:val="22"/>
                <w:szCs w:val="22"/>
              </w:rPr>
              <w:br/>
              <w:t>задачи, отражающие типичные</w:t>
            </w:r>
            <w:r w:rsidRPr="00045910">
              <w:rPr>
                <w:rFonts w:eastAsia="Times New Roman"/>
                <w:sz w:val="22"/>
                <w:szCs w:val="22"/>
              </w:rPr>
              <w:br/>
              <w:t>ситуации в различных сферах</w:t>
            </w:r>
            <w:r w:rsidRPr="00045910">
              <w:rPr>
                <w:rFonts w:eastAsia="Times New Roman"/>
                <w:sz w:val="22"/>
                <w:szCs w:val="22"/>
              </w:rPr>
              <w:br/>
              <w:t>деятельности человека</w:t>
            </w:r>
          </w:p>
        </w:tc>
        <w:tc>
          <w:tcPr>
            <w:tcW w:w="1133" w:type="dxa"/>
            <w:tcBorders>
              <w:top w:val="nil"/>
              <w:left w:val="nil"/>
              <w:bottom w:val="single" w:sz="4" w:space="0" w:color="auto"/>
              <w:right w:val="single" w:sz="4" w:space="0" w:color="auto"/>
            </w:tcBorders>
            <w:shd w:val="clear" w:color="auto" w:fill="auto"/>
            <w:vAlign w:val="center"/>
            <w:hideMark/>
          </w:tcPr>
          <w:p w:rsidR="00302129" w:rsidRPr="00045910" w:rsidRDefault="00302129" w:rsidP="0001349F">
            <w:pPr>
              <w:jc w:val="center"/>
              <w:rPr>
                <w:rFonts w:eastAsia="Times New Roman"/>
              </w:rPr>
            </w:pPr>
            <w:r w:rsidRPr="00045910">
              <w:rPr>
                <w:rFonts w:eastAsia="Times New Roman"/>
              </w:rPr>
              <w:t>Б</w:t>
            </w:r>
          </w:p>
        </w:tc>
        <w:tc>
          <w:tcPr>
            <w:tcW w:w="1134" w:type="dxa"/>
            <w:tcBorders>
              <w:top w:val="nil"/>
              <w:left w:val="nil"/>
              <w:bottom w:val="single" w:sz="4" w:space="0" w:color="auto"/>
              <w:right w:val="single" w:sz="4" w:space="0" w:color="auto"/>
            </w:tcBorders>
            <w:shd w:val="clear" w:color="auto" w:fill="auto"/>
            <w:noWrap/>
            <w:vAlign w:val="center"/>
            <w:hideMark/>
          </w:tcPr>
          <w:p w:rsidR="00302129" w:rsidRPr="00045910" w:rsidRDefault="00302129" w:rsidP="0001349F">
            <w:pPr>
              <w:jc w:val="center"/>
              <w:rPr>
                <w:rFonts w:eastAsia="Times New Roman"/>
                <w:color w:val="000000"/>
              </w:rPr>
            </w:pPr>
            <w:r w:rsidRPr="00045910">
              <w:rPr>
                <w:rFonts w:eastAsia="Times New Roman"/>
                <w:color w:val="000000"/>
              </w:rPr>
              <w:t>78,4</w:t>
            </w:r>
          </w:p>
        </w:tc>
        <w:tc>
          <w:tcPr>
            <w:tcW w:w="852" w:type="dxa"/>
            <w:tcBorders>
              <w:top w:val="nil"/>
              <w:left w:val="nil"/>
              <w:bottom w:val="single" w:sz="4" w:space="0" w:color="auto"/>
              <w:right w:val="single" w:sz="4" w:space="0" w:color="auto"/>
            </w:tcBorders>
            <w:shd w:val="clear" w:color="auto" w:fill="auto"/>
            <w:noWrap/>
            <w:vAlign w:val="center"/>
            <w:hideMark/>
          </w:tcPr>
          <w:p w:rsidR="00302129" w:rsidRPr="00045910" w:rsidRDefault="00302129" w:rsidP="0001349F">
            <w:pPr>
              <w:jc w:val="center"/>
              <w:rPr>
                <w:rFonts w:eastAsia="Times New Roman"/>
                <w:color w:val="000000"/>
              </w:rPr>
            </w:pPr>
            <w:r w:rsidRPr="00045910">
              <w:rPr>
                <w:rFonts w:eastAsia="Times New Roman"/>
                <w:color w:val="000000"/>
              </w:rPr>
              <w:t>44,0</w:t>
            </w:r>
          </w:p>
        </w:tc>
        <w:tc>
          <w:tcPr>
            <w:tcW w:w="850" w:type="dxa"/>
            <w:tcBorders>
              <w:top w:val="nil"/>
              <w:left w:val="nil"/>
              <w:bottom w:val="single" w:sz="4" w:space="0" w:color="auto"/>
              <w:right w:val="single" w:sz="4" w:space="0" w:color="auto"/>
            </w:tcBorders>
            <w:shd w:val="clear" w:color="auto" w:fill="auto"/>
            <w:noWrap/>
            <w:vAlign w:val="center"/>
            <w:hideMark/>
          </w:tcPr>
          <w:p w:rsidR="00302129" w:rsidRPr="00045910" w:rsidRDefault="00302129" w:rsidP="0001349F">
            <w:pPr>
              <w:jc w:val="center"/>
              <w:rPr>
                <w:rFonts w:eastAsia="Times New Roman"/>
                <w:color w:val="000000"/>
              </w:rPr>
            </w:pPr>
            <w:r w:rsidRPr="00045910">
              <w:rPr>
                <w:rFonts w:eastAsia="Times New Roman"/>
                <w:color w:val="000000"/>
              </w:rPr>
              <w:t>74,8</w:t>
            </w:r>
          </w:p>
        </w:tc>
        <w:tc>
          <w:tcPr>
            <w:tcW w:w="851" w:type="dxa"/>
            <w:tcBorders>
              <w:top w:val="nil"/>
              <w:left w:val="nil"/>
              <w:bottom w:val="single" w:sz="4" w:space="0" w:color="auto"/>
              <w:right w:val="single" w:sz="4" w:space="0" w:color="auto"/>
            </w:tcBorders>
            <w:shd w:val="clear" w:color="auto" w:fill="auto"/>
            <w:noWrap/>
            <w:vAlign w:val="center"/>
            <w:hideMark/>
          </w:tcPr>
          <w:p w:rsidR="00302129" w:rsidRPr="00045910" w:rsidRDefault="00302129" w:rsidP="0001349F">
            <w:pPr>
              <w:jc w:val="center"/>
              <w:rPr>
                <w:rFonts w:eastAsia="Times New Roman"/>
                <w:color w:val="000000"/>
              </w:rPr>
            </w:pPr>
            <w:r w:rsidRPr="00045910">
              <w:rPr>
                <w:rFonts w:eastAsia="Times New Roman"/>
                <w:color w:val="000000"/>
              </w:rPr>
              <w:t>87,1</w:t>
            </w:r>
          </w:p>
        </w:tc>
        <w:tc>
          <w:tcPr>
            <w:tcW w:w="850" w:type="dxa"/>
            <w:tcBorders>
              <w:top w:val="nil"/>
              <w:left w:val="nil"/>
              <w:bottom w:val="single" w:sz="4" w:space="0" w:color="auto"/>
              <w:right w:val="single" w:sz="4" w:space="0" w:color="auto"/>
            </w:tcBorders>
            <w:shd w:val="clear" w:color="auto" w:fill="auto"/>
            <w:noWrap/>
            <w:vAlign w:val="center"/>
            <w:hideMark/>
          </w:tcPr>
          <w:p w:rsidR="00302129" w:rsidRPr="00045910" w:rsidRDefault="00302129" w:rsidP="0001349F">
            <w:pPr>
              <w:jc w:val="center"/>
              <w:rPr>
                <w:rFonts w:eastAsia="Times New Roman"/>
                <w:color w:val="000000"/>
              </w:rPr>
            </w:pPr>
            <w:r w:rsidRPr="00045910">
              <w:rPr>
                <w:rFonts w:eastAsia="Times New Roman"/>
                <w:color w:val="000000"/>
              </w:rPr>
              <w:t>96,2</w:t>
            </w:r>
          </w:p>
        </w:tc>
      </w:tr>
      <w:tr w:rsidR="00302129" w:rsidRPr="00045910" w:rsidTr="00A45A4D">
        <w:trPr>
          <w:trHeight w:val="18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02129" w:rsidRPr="00045910" w:rsidRDefault="00302129" w:rsidP="0001349F">
            <w:pPr>
              <w:jc w:val="center"/>
              <w:rPr>
                <w:rFonts w:eastAsia="Times New Roman"/>
                <w:bCs/>
              </w:rPr>
            </w:pPr>
            <w:r w:rsidRPr="00045910">
              <w:rPr>
                <w:rFonts w:eastAsia="Times New Roman"/>
                <w:bCs/>
                <w:sz w:val="22"/>
                <w:szCs w:val="22"/>
              </w:rPr>
              <w:t>14</w:t>
            </w:r>
          </w:p>
        </w:tc>
        <w:tc>
          <w:tcPr>
            <w:tcW w:w="3260" w:type="dxa"/>
            <w:tcBorders>
              <w:top w:val="nil"/>
              <w:left w:val="nil"/>
              <w:bottom w:val="single" w:sz="4" w:space="0" w:color="auto"/>
              <w:right w:val="single" w:sz="4" w:space="0" w:color="auto"/>
            </w:tcBorders>
            <w:shd w:val="clear" w:color="auto" w:fill="auto"/>
            <w:vAlign w:val="center"/>
            <w:hideMark/>
          </w:tcPr>
          <w:p w:rsidR="00302129" w:rsidRPr="00045910" w:rsidRDefault="00302129" w:rsidP="00A75E2B">
            <w:pPr>
              <w:suppressAutoHyphens/>
              <w:jc w:val="center"/>
              <w:rPr>
                <w:rFonts w:eastAsia="Times New Roman"/>
              </w:rPr>
            </w:pPr>
            <w:r w:rsidRPr="00045910">
              <w:rPr>
                <w:rFonts w:eastAsia="Times New Roman"/>
                <w:sz w:val="22"/>
                <w:szCs w:val="22"/>
              </w:rPr>
              <w:t>Объяснять взаимосвязи изученных</w:t>
            </w:r>
            <w:r w:rsidR="00A75E2B" w:rsidRPr="00045910">
              <w:rPr>
                <w:rFonts w:eastAsia="Times New Roman"/>
                <w:sz w:val="22"/>
                <w:szCs w:val="22"/>
              </w:rPr>
              <w:t xml:space="preserve"> </w:t>
            </w:r>
            <w:r w:rsidRPr="00045910">
              <w:rPr>
                <w:rFonts w:eastAsia="Times New Roman"/>
                <w:sz w:val="22"/>
                <w:szCs w:val="22"/>
              </w:rPr>
              <w:t>социальных объектов (включая</w:t>
            </w:r>
            <w:r w:rsidRPr="00045910">
              <w:rPr>
                <w:rFonts w:eastAsia="Times New Roman"/>
                <w:sz w:val="22"/>
                <w:szCs w:val="22"/>
              </w:rPr>
              <w:br/>
              <w:t>взаимодействия общества и</w:t>
            </w:r>
            <w:r w:rsidRPr="00045910">
              <w:rPr>
                <w:rFonts w:eastAsia="Times New Roman"/>
                <w:sz w:val="22"/>
                <w:szCs w:val="22"/>
              </w:rPr>
              <w:br/>
              <w:t>природы, человека и общества, сфер</w:t>
            </w:r>
            <w:r w:rsidR="00A75E2B" w:rsidRPr="00045910">
              <w:rPr>
                <w:rFonts w:eastAsia="Times New Roman"/>
                <w:sz w:val="22"/>
                <w:szCs w:val="22"/>
              </w:rPr>
              <w:t xml:space="preserve"> </w:t>
            </w:r>
            <w:r w:rsidRPr="00045910">
              <w:rPr>
                <w:rFonts w:eastAsia="Times New Roman"/>
                <w:sz w:val="22"/>
                <w:szCs w:val="22"/>
              </w:rPr>
              <w:t>общественной жизни, гражданина</w:t>
            </w:r>
            <w:r w:rsidR="00A75E2B" w:rsidRPr="00045910">
              <w:rPr>
                <w:rFonts w:eastAsia="Times New Roman"/>
                <w:sz w:val="22"/>
                <w:szCs w:val="22"/>
              </w:rPr>
              <w:t xml:space="preserve"> </w:t>
            </w:r>
            <w:r w:rsidRPr="00045910">
              <w:rPr>
                <w:rFonts w:eastAsia="Times New Roman"/>
                <w:sz w:val="22"/>
                <w:szCs w:val="22"/>
              </w:rPr>
              <w:t>и</w:t>
            </w:r>
            <w:r w:rsidR="00A75E2B" w:rsidRPr="00045910">
              <w:rPr>
                <w:rFonts w:eastAsia="Times New Roman"/>
                <w:sz w:val="22"/>
                <w:szCs w:val="22"/>
              </w:rPr>
              <w:t xml:space="preserve"> </w:t>
            </w:r>
            <w:r w:rsidRPr="00045910">
              <w:rPr>
                <w:rFonts w:eastAsia="Times New Roman"/>
                <w:sz w:val="22"/>
                <w:szCs w:val="22"/>
              </w:rPr>
              <w:t>государства)</w:t>
            </w:r>
          </w:p>
        </w:tc>
        <w:tc>
          <w:tcPr>
            <w:tcW w:w="1133" w:type="dxa"/>
            <w:tcBorders>
              <w:top w:val="nil"/>
              <w:left w:val="nil"/>
              <w:bottom w:val="single" w:sz="4" w:space="0" w:color="auto"/>
              <w:right w:val="single" w:sz="4" w:space="0" w:color="auto"/>
            </w:tcBorders>
            <w:shd w:val="clear" w:color="auto" w:fill="auto"/>
            <w:noWrap/>
            <w:vAlign w:val="center"/>
            <w:hideMark/>
          </w:tcPr>
          <w:p w:rsidR="00302129" w:rsidRPr="00045910" w:rsidRDefault="00302129" w:rsidP="0001349F">
            <w:pPr>
              <w:jc w:val="center"/>
              <w:rPr>
                <w:rFonts w:eastAsia="Times New Roman"/>
                <w:color w:val="000000"/>
              </w:rPr>
            </w:pPr>
            <w:r w:rsidRPr="00045910">
              <w:rPr>
                <w:rFonts w:eastAsia="Times New Roman"/>
                <w:color w:val="000000"/>
                <w:sz w:val="22"/>
                <w:szCs w:val="22"/>
              </w:rPr>
              <w:t>П</w:t>
            </w:r>
          </w:p>
        </w:tc>
        <w:tc>
          <w:tcPr>
            <w:tcW w:w="1134" w:type="dxa"/>
            <w:tcBorders>
              <w:top w:val="nil"/>
              <w:left w:val="nil"/>
              <w:bottom w:val="single" w:sz="4" w:space="0" w:color="auto"/>
              <w:right w:val="single" w:sz="4" w:space="0" w:color="auto"/>
            </w:tcBorders>
            <w:shd w:val="clear" w:color="auto" w:fill="auto"/>
            <w:noWrap/>
            <w:vAlign w:val="center"/>
            <w:hideMark/>
          </w:tcPr>
          <w:p w:rsidR="00302129" w:rsidRPr="00045910" w:rsidRDefault="00302129" w:rsidP="0001349F">
            <w:pPr>
              <w:jc w:val="center"/>
              <w:rPr>
                <w:rFonts w:eastAsia="Times New Roman"/>
                <w:color w:val="000000"/>
              </w:rPr>
            </w:pPr>
            <w:r w:rsidRPr="00045910">
              <w:rPr>
                <w:rFonts w:eastAsia="Times New Roman"/>
                <w:color w:val="000000"/>
              </w:rPr>
              <w:t>55,9</w:t>
            </w:r>
          </w:p>
        </w:tc>
        <w:tc>
          <w:tcPr>
            <w:tcW w:w="852" w:type="dxa"/>
            <w:tcBorders>
              <w:top w:val="nil"/>
              <w:left w:val="nil"/>
              <w:bottom w:val="single" w:sz="4" w:space="0" w:color="auto"/>
              <w:right w:val="single" w:sz="4" w:space="0" w:color="auto"/>
            </w:tcBorders>
            <w:shd w:val="clear" w:color="auto" w:fill="auto"/>
            <w:noWrap/>
            <w:vAlign w:val="center"/>
            <w:hideMark/>
          </w:tcPr>
          <w:p w:rsidR="00302129" w:rsidRPr="00045910" w:rsidRDefault="00302129" w:rsidP="0001349F">
            <w:pPr>
              <w:jc w:val="center"/>
              <w:rPr>
                <w:rFonts w:eastAsia="Times New Roman"/>
                <w:color w:val="000000"/>
              </w:rPr>
            </w:pPr>
            <w:r w:rsidRPr="00045910">
              <w:rPr>
                <w:rFonts w:eastAsia="Times New Roman"/>
                <w:color w:val="000000"/>
              </w:rPr>
              <w:t>37,3</w:t>
            </w:r>
          </w:p>
        </w:tc>
        <w:tc>
          <w:tcPr>
            <w:tcW w:w="850" w:type="dxa"/>
            <w:tcBorders>
              <w:top w:val="nil"/>
              <w:left w:val="nil"/>
              <w:bottom w:val="single" w:sz="4" w:space="0" w:color="auto"/>
              <w:right w:val="single" w:sz="4" w:space="0" w:color="auto"/>
            </w:tcBorders>
            <w:shd w:val="clear" w:color="auto" w:fill="auto"/>
            <w:noWrap/>
            <w:vAlign w:val="center"/>
            <w:hideMark/>
          </w:tcPr>
          <w:p w:rsidR="00302129" w:rsidRPr="00045910" w:rsidRDefault="00302129" w:rsidP="0001349F">
            <w:pPr>
              <w:jc w:val="center"/>
              <w:rPr>
                <w:rFonts w:eastAsia="Times New Roman"/>
                <w:color w:val="000000"/>
              </w:rPr>
            </w:pPr>
            <w:r w:rsidRPr="00045910">
              <w:rPr>
                <w:rFonts w:eastAsia="Times New Roman"/>
                <w:color w:val="000000"/>
              </w:rPr>
              <w:t>50,7</w:t>
            </w:r>
          </w:p>
        </w:tc>
        <w:tc>
          <w:tcPr>
            <w:tcW w:w="851" w:type="dxa"/>
            <w:tcBorders>
              <w:top w:val="nil"/>
              <w:left w:val="nil"/>
              <w:bottom w:val="single" w:sz="4" w:space="0" w:color="auto"/>
              <w:right w:val="single" w:sz="4" w:space="0" w:color="auto"/>
            </w:tcBorders>
            <w:shd w:val="clear" w:color="auto" w:fill="auto"/>
            <w:noWrap/>
            <w:vAlign w:val="center"/>
            <w:hideMark/>
          </w:tcPr>
          <w:p w:rsidR="00302129" w:rsidRPr="00045910" w:rsidRDefault="00302129" w:rsidP="0001349F">
            <w:pPr>
              <w:jc w:val="center"/>
              <w:rPr>
                <w:rFonts w:eastAsia="Times New Roman"/>
                <w:color w:val="000000"/>
              </w:rPr>
            </w:pPr>
            <w:r w:rsidRPr="00045910">
              <w:rPr>
                <w:rFonts w:eastAsia="Times New Roman"/>
                <w:color w:val="000000"/>
              </w:rPr>
              <w:t>61,3</w:t>
            </w:r>
          </w:p>
        </w:tc>
        <w:tc>
          <w:tcPr>
            <w:tcW w:w="850" w:type="dxa"/>
            <w:tcBorders>
              <w:top w:val="nil"/>
              <w:left w:val="nil"/>
              <w:bottom w:val="single" w:sz="4" w:space="0" w:color="auto"/>
              <w:right w:val="single" w:sz="4" w:space="0" w:color="auto"/>
            </w:tcBorders>
            <w:shd w:val="clear" w:color="auto" w:fill="auto"/>
            <w:noWrap/>
            <w:vAlign w:val="center"/>
            <w:hideMark/>
          </w:tcPr>
          <w:p w:rsidR="00302129" w:rsidRPr="00045910" w:rsidRDefault="00302129" w:rsidP="0001349F">
            <w:pPr>
              <w:jc w:val="center"/>
              <w:rPr>
                <w:rFonts w:eastAsia="Times New Roman"/>
                <w:color w:val="000000"/>
              </w:rPr>
            </w:pPr>
            <w:r w:rsidRPr="00045910">
              <w:rPr>
                <w:rFonts w:eastAsia="Times New Roman"/>
                <w:color w:val="000000"/>
              </w:rPr>
              <w:t>78,3</w:t>
            </w:r>
          </w:p>
        </w:tc>
      </w:tr>
      <w:tr w:rsidR="00302129" w:rsidRPr="00045910" w:rsidTr="00A45A4D">
        <w:trPr>
          <w:trHeight w:val="18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02129" w:rsidRPr="00045910" w:rsidRDefault="00302129" w:rsidP="0001349F">
            <w:pPr>
              <w:jc w:val="center"/>
              <w:rPr>
                <w:rFonts w:eastAsia="Times New Roman"/>
                <w:bCs/>
              </w:rPr>
            </w:pPr>
            <w:r w:rsidRPr="00045910">
              <w:rPr>
                <w:rFonts w:eastAsia="Times New Roman"/>
                <w:bCs/>
                <w:sz w:val="22"/>
                <w:szCs w:val="22"/>
              </w:rPr>
              <w:t>15</w:t>
            </w:r>
          </w:p>
        </w:tc>
        <w:tc>
          <w:tcPr>
            <w:tcW w:w="3260" w:type="dxa"/>
            <w:tcBorders>
              <w:top w:val="nil"/>
              <w:left w:val="nil"/>
              <w:bottom w:val="single" w:sz="4" w:space="0" w:color="auto"/>
              <w:right w:val="single" w:sz="4" w:space="0" w:color="auto"/>
            </w:tcBorders>
            <w:shd w:val="clear" w:color="auto" w:fill="auto"/>
            <w:vAlign w:val="center"/>
            <w:hideMark/>
          </w:tcPr>
          <w:p w:rsidR="00302129" w:rsidRPr="00045910" w:rsidRDefault="00302129" w:rsidP="00ED5B4A">
            <w:pPr>
              <w:suppressAutoHyphens/>
              <w:jc w:val="center"/>
              <w:rPr>
                <w:rFonts w:eastAsia="Times New Roman"/>
              </w:rPr>
            </w:pPr>
            <w:r w:rsidRPr="00045910">
              <w:rPr>
                <w:rFonts w:eastAsia="Times New Roman"/>
                <w:sz w:val="22"/>
                <w:szCs w:val="22"/>
              </w:rPr>
              <w:t>Объяснять взаимосвязи изученных</w:t>
            </w:r>
            <w:r w:rsidR="00ED5B4A" w:rsidRPr="00045910">
              <w:rPr>
                <w:rFonts w:eastAsia="Times New Roman"/>
                <w:sz w:val="22"/>
                <w:szCs w:val="22"/>
              </w:rPr>
              <w:t xml:space="preserve"> </w:t>
            </w:r>
            <w:r w:rsidRPr="00045910">
              <w:rPr>
                <w:rFonts w:eastAsia="Times New Roman"/>
                <w:sz w:val="22"/>
                <w:szCs w:val="22"/>
              </w:rPr>
              <w:t>социальных объектов</w:t>
            </w:r>
            <w:r w:rsidR="00ED5B4A" w:rsidRPr="00045910">
              <w:rPr>
                <w:rFonts w:eastAsia="Times New Roman"/>
                <w:sz w:val="22"/>
                <w:szCs w:val="22"/>
              </w:rPr>
              <w:t xml:space="preserve"> </w:t>
            </w:r>
            <w:r w:rsidRPr="00045910">
              <w:rPr>
                <w:rFonts w:eastAsia="Times New Roman"/>
                <w:sz w:val="22"/>
                <w:szCs w:val="22"/>
              </w:rPr>
              <w:t>(включая</w:t>
            </w:r>
            <w:r w:rsidR="00ED5B4A" w:rsidRPr="00045910">
              <w:rPr>
                <w:rFonts w:eastAsia="Times New Roman"/>
                <w:sz w:val="22"/>
                <w:szCs w:val="22"/>
              </w:rPr>
              <w:t xml:space="preserve"> </w:t>
            </w:r>
            <w:r w:rsidRPr="00045910">
              <w:rPr>
                <w:rFonts w:eastAsia="Times New Roman"/>
                <w:sz w:val="22"/>
                <w:szCs w:val="22"/>
              </w:rPr>
              <w:t>взаимодействия общества и</w:t>
            </w:r>
            <w:r w:rsidRPr="00045910">
              <w:rPr>
                <w:rFonts w:eastAsia="Times New Roman"/>
                <w:sz w:val="22"/>
                <w:szCs w:val="22"/>
              </w:rPr>
              <w:br/>
              <w:t>природы, человека и общества, сфер</w:t>
            </w:r>
            <w:r w:rsidR="00ED5B4A" w:rsidRPr="00045910">
              <w:rPr>
                <w:rFonts w:eastAsia="Times New Roman"/>
                <w:sz w:val="22"/>
                <w:szCs w:val="22"/>
              </w:rPr>
              <w:t xml:space="preserve"> </w:t>
            </w:r>
            <w:r w:rsidRPr="00045910">
              <w:rPr>
                <w:rFonts w:eastAsia="Times New Roman"/>
                <w:sz w:val="22"/>
                <w:szCs w:val="22"/>
              </w:rPr>
              <w:t>общественной жизни, гражданина</w:t>
            </w:r>
            <w:r w:rsidR="00ED5B4A" w:rsidRPr="00045910">
              <w:rPr>
                <w:rFonts w:eastAsia="Times New Roman"/>
                <w:sz w:val="22"/>
                <w:szCs w:val="22"/>
              </w:rPr>
              <w:t xml:space="preserve"> </w:t>
            </w:r>
            <w:r w:rsidRPr="00045910">
              <w:rPr>
                <w:rFonts w:eastAsia="Times New Roman"/>
                <w:sz w:val="22"/>
                <w:szCs w:val="22"/>
              </w:rPr>
              <w:t>и</w:t>
            </w:r>
            <w:r w:rsidR="00ED5B4A" w:rsidRPr="00045910">
              <w:rPr>
                <w:rFonts w:eastAsia="Times New Roman"/>
                <w:sz w:val="22"/>
                <w:szCs w:val="22"/>
              </w:rPr>
              <w:t xml:space="preserve"> </w:t>
            </w:r>
            <w:r w:rsidRPr="00045910">
              <w:rPr>
                <w:rFonts w:eastAsia="Times New Roman"/>
                <w:sz w:val="22"/>
                <w:szCs w:val="22"/>
              </w:rPr>
              <w:t>государства)</w:t>
            </w:r>
          </w:p>
        </w:tc>
        <w:tc>
          <w:tcPr>
            <w:tcW w:w="1133" w:type="dxa"/>
            <w:tcBorders>
              <w:top w:val="nil"/>
              <w:left w:val="nil"/>
              <w:bottom w:val="single" w:sz="4" w:space="0" w:color="auto"/>
              <w:right w:val="single" w:sz="4" w:space="0" w:color="auto"/>
            </w:tcBorders>
            <w:shd w:val="clear" w:color="auto" w:fill="auto"/>
            <w:vAlign w:val="center"/>
            <w:hideMark/>
          </w:tcPr>
          <w:p w:rsidR="00302129" w:rsidRPr="00045910" w:rsidRDefault="00302129" w:rsidP="0001349F">
            <w:pPr>
              <w:jc w:val="center"/>
              <w:rPr>
                <w:rFonts w:eastAsia="Times New Roman"/>
              </w:rPr>
            </w:pPr>
            <w:r w:rsidRPr="00045910">
              <w:rPr>
                <w:rFonts w:eastAsia="Times New Roman"/>
              </w:rPr>
              <w:t>Б</w:t>
            </w:r>
          </w:p>
        </w:tc>
        <w:tc>
          <w:tcPr>
            <w:tcW w:w="1134" w:type="dxa"/>
            <w:tcBorders>
              <w:top w:val="nil"/>
              <w:left w:val="nil"/>
              <w:bottom w:val="single" w:sz="4" w:space="0" w:color="auto"/>
              <w:right w:val="single" w:sz="4" w:space="0" w:color="auto"/>
            </w:tcBorders>
            <w:shd w:val="clear" w:color="auto" w:fill="auto"/>
            <w:noWrap/>
            <w:vAlign w:val="center"/>
            <w:hideMark/>
          </w:tcPr>
          <w:p w:rsidR="00302129" w:rsidRPr="00045910" w:rsidRDefault="00302129" w:rsidP="0001349F">
            <w:pPr>
              <w:jc w:val="center"/>
              <w:rPr>
                <w:rFonts w:eastAsia="Times New Roman"/>
                <w:color w:val="000000"/>
              </w:rPr>
            </w:pPr>
            <w:r w:rsidRPr="00045910">
              <w:rPr>
                <w:rFonts w:eastAsia="Times New Roman"/>
                <w:color w:val="000000"/>
              </w:rPr>
              <w:t>36,9</w:t>
            </w:r>
          </w:p>
        </w:tc>
        <w:tc>
          <w:tcPr>
            <w:tcW w:w="852" w:type="dxa"/>
            <w:tcBorders>
              <w:top w:val="nil"/>
              <w:left w:val="nil"/>
              <w:bottom w:val="single" w:sz="4" w:space="0" w:color="auto"/>
              <w:right w:val="single" w:sz="4" w:space="0" w:color="auto"/>
            </w:tcBorders>
            <w:shd w:val="clear" w:color="auto" w:fill="auto"/>
            <w:noWrap/>
            <w:vAlign w:val="center"/>
            <w:hideMark/>
          </w:tcPr>
          <w:p w:rsidR="00302129" w:rsidRPr="00045910" w:rsidRDefault="00302129" w:rsidP="0001349F">
            <w:pPr>
              <w:jc w:val="center"/>
              <w:rPr>
                <w:rFonts w:eastAsia="Times New Roman"/>
                <w:color w:val="000000"/>
              </w:rPr>
            </w:pPr>
            <w:r w:rsidRPr="00045910">
              <w:rPr>
                <w:rFonts w:eastAsia="Times New Roman"/>
                <w:color w:val="000000"/>
              </w:rPr>
              <w:t>21,1</w:t>
            </w:r>
          </w:p>
        </w:tc>
        <w:tc>
          <w:tcPr>
            <w:tcW w:w="850" w:type="dxa"/>
            <w:tcBorders>
              <w:top w:val="nil"/>
              <w:left w:val="nil"/>
              <w:bottom w:val="single" w:sz="4" w:space="0" w:color="auto"/>
              <w:right w:val="single" w:sz="4" w:space="0" w:color="auto"/>
            </w:tcBorders>
            <w:shd w:val="clear" w:color="auto" w:fill="auto"/>
            <w:noWrap/>
            <w:vAlign w:val="center"/>
            <w:hideMark/>
          </w:tcPr>
          <w:p w:rsidR="00302129" w:rsidRPr="00045910" w:rsidRDefault="00302129" w:rsidP="0001349F">
            <w:pPr>
              <w:jc w:val="center"/>
              <w:rPr>
                <w:rFonts w:eastAsia="Times New Roman"/>
                <w:color w:val="000000"/>
              </w:rPr>
            </w:pPr>
            <w:r w:rsidRPr="00045910">
              <w:rPr>
                <w:rFonts w:eastAsia="Times New Roman"/>
                <w:color w:val="000000"/>
              </w:rPr>
              <w:t>33,6</w:t>
            </w:r>
          </w:p>
        </w:tc>
        <w:tc>
          <w:tcPr>
            <w:tcW w:w="851" w:type="dxa"/>
            <w:tcBorders>
              <w:top w:val="nil"/>
              <w:left w:val="nil"/>
              <w:bottom w:val="single" w:sz="4" w:space="0" w:color="auto"/>
              <w:right w:val="single" w:sz="4" w:space="0" w:color="auto"/>
            </w:tcBorders>
            <w:shd w:val="clear" w:color="auto" w:fill="auto"/>
            <w:noWrap/>
            <w:vAlign w:val="center"/>
            <w:hideMark/>
          </w:tcPr>
          <w:p w:rsidR="00302129" w:rsidRPr="00045910" w:rsidRDefault="00302129" w:rsidP="0001349F">
            <w:pPr>
              <w:jc w:val="center"/>
              <w:rPr>
                <w:rFonts w:eastAsia="Times New Roman"/>
                <w:color w:val="000000"/>
              </w:rPr>
            </w:pPr>
            <w:r w:rsidRPr="00045910">
              <w:rPr>
                <w:rFonts w:eastAsia="Times New Roman"/>
                <w:color w:val="000000"/>
              </w:rPr>
              <w:t>42,6</w:t>
            </w:r>
          </w:p>
        </w:tc>
        <w:tc>
          <w:tcPr>
            <w:tcW w:w="850" w:type="dxa"/>
            <w:tcBorders>
              <w:top w:val="nil"/>
              <w:left w:val="nil"/>
              <w:bottom w:val="single" w:sz="4" w:space="0" w:color="auto"/>
              <w:right w:val="single" w:sz="4" w:space="0" w:color="auto"/>
            </w:tcBorders>
            <w:shd w:val="clear" w:color="auto" w:fill="auto"/>
            <w:noWrap/>
            <w:vAlign w:val="center"/>
            <w:hideMark/>
          </w:tcPr>
          <w:p w:rsidR="00302129" w:rsidRPr="00045910" w:rsidRDefault="00302129" w:rsidP="0001349F">
            <w:pPr>
              <w:jc w:val="center"/>
              <w:rPr>
                <w:rFonts w:eastAsia="Times New Roman"/>
                <w:color w:val="000000"/>
              </w:rPr>
            </w:pPr>
            <w:r w:rsidRPr="00045910">
              <w:rPr>
                <w:rFonts w:eastAsia="Times New Roman"/>
                <w:color w:val="000000"/>
              </w:rPr>
              <w:t>46,3</w:t>
            </w:r>
          </w:p>
        </w:tc>
      </w:tr>
      <w:tr w:rsidR="00302129" w:rsidRPr="00045910" w:rsidTr="00A45A4D">
        <w:trPr>
          <w:trHeight w:val="15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02129" w:rsidRPr="00045910" w:rsidRDefault="00302129" w:rsidP="0001349F">
            <w:pPr>
              <w:jc w:val="center"/>
              <w:rPr>
                <w:rFonts w:eastAsia="Times New Roman"/>
                <w:bCs/>
              </w:rPr>
            </w:pPr>
            <w:r w:rsidRPr="00045910">
              <w:rPr>
                <w:rFonts w:eastAsia="Times New Roman"/>
                <w:bCs/>
                <w:sz w:val="22"/>
                <w:szCs w:val="22"/>
              </w:rPr>
              <w:t>16</w:t>
            </w:r>
          </w:p>
        </w:tc>
        <w:tc>
          <w:tcPr>
            <w:tcW w:w="3260" w:type="dxa"/>
            <w:tcBorders>
              <w:top w:val="nil"/>
              <w:left w:val="nil"/>
              <w:bottom w:val="single" w:sz="4" w:space="0" w:color="auto"/>
              <w:right w:val="single" w:sz="4" w:space="0" w:color="auto"/>
            </w:tcBorders>
            <w:shd w:val="clear" w:color="auto" w:fill="auto"/>
            <w:vAlign w:val="center"/>
            <w:hideMark/>
          </w:tcPr>
          <w:p w:rsidR="00302129" w:rsidRPr="00045910" w:rsidRDefault="00302129" w:rsidP="00ED5B4A">
            <w:pPr>
              <w:suppressAutoHyphens/>
              <w:jc w:val="center"/>
              <w:rPr>
                <w:rFonts w:eastAsia="Times New Roman"/>
              </w:rPr>
            </w:pPr>
            <w:r w:rsidRPr="00045910">
              <w:rPr>
                <w:rFonts w:eastAsia="Times New Roman"/>
                <w:sz w:val="22"/>
                <w:szCs w:val="22"/>
              </w:rPr>
              <w:t>Описывать основные социальные</w:t>
            </w:r>
            <w:r w:rsidR="00ED5B4A" w:rsidRPr="00045910">
              <w:rPr>
                <w:rFonts w:eastAsia="Times New Roman"/>
                <w:sz w:val="22"/>
                <w:szCs w:val="22"/>
              </w:rPr>
              <w:t xml:space="preserve"> </w:t>
            </w:r>
            <w:r w:rsidRPr="00045910">
              <w:rPr>
                <w:rFonts w:eastAsia="Times New Roman"/>
                <w:sz w:val="22"/>
                <w:szCs w:val="22"/>
              </w:rPr>
              <w:t>объекты, выделяя их существенные</w:t>
            </w:r>
            <w:r w:rsidR="00ED5B4A" w:rsidRPr="00045910">
              <w:rPr>
                <w:rFonts w:eastAsia="Times New Roman"/>
                <w:sz w:val="22"/>
                <w:szCs w:val="22"/>
              </w:rPr>
              <w:t xml:space="preserve"> </w:t>
            </w:r>
            <w:r w:rsidRPr="00045910">
              <w:rPr>
                <w:rFonts w:eastAsia="Times New Roman"/>
                <w:sz w:val="22"/>
                <w:szCs w:val="22"/>
              </w:rPr>
              <w:t>признаки, человека как социально-</w:t>
            </w:r>
            <w:r w:rsidRPr="00045910">
              <w:rPr>
                <w:rFonts w:eastAsia="Times New Roman"/>
                <w:sz w:val="22"/>
                <w:szCs w:val="22"/>
              </w:rPr>
              <w:br/>
              <w:t>деятельное существо, основные</w:t>
            </w:r>
            <w:r w:rsidRPr="00045910">
              <w:rPr>
                <w:rFonts w:eastAsia="Times New Roman"/>
                <w:sz w:val="22"/>
                <w:szCs w:val="22"/>
              </w:rPr>
              <w:br/>
              <w:t>социальные роли</w:t>
            </w:r>
          </w:p>
        </w:tc>
        <w:tc>
          <w:tcPr>
            <w:tcW w:w="1133" w:type="dxa"/>
            <w:tcBorders>
              <w:top w:val="nil"/>
              <w:left w:val="nil"/>
              <w:bottom w:val="single" w:sz="4" w:space="0" w:color="auto"/>
              <w:right w:val="single" w:sz="4" w:space="0" w:color="auto"/>
            </w:tcBorders>
            <w:shd w:val="clear" w:color="auto" w:fill="auto"/>
            <w:noWrap/>
            <w:vAlign w:val="center"/>
            <w:hideMark/>
          </w:tcPr>
          <w:p w:rsidR="00302129" w:rsidRPr="00045910" w:rsidRDefault="00302129" w:rsidP="0001349F">
            <w:pPr>
              <w:jc w:val="center"/>
              <w:rPr>
                <w:rFonts w:eastAsia="Times New Roman"/>
                <w:color w:val="000000"/>
              </w:rPr>
            </w:pPr>
            <w:r w:rsidRPr="00045910">
              <w:rPr>
                <w:rFonts w:eastAsia="Times New Roman"/>
                <w:color w:val="000000"/>
                <w:sz w:val="22"/>
                <w:szCs w:val="22"/>
              </w:rPr>
              <w:t>Б</w:t>
            </w:r>
          </w:p>
        </w:tc>
        <w:tc>
          <w:tcPr>
            <w:tcW w:w="1134" w:type="dxa"/>
            <w:tcBorders>
              <w:top w:val="nil"/>
              <w:left w:val="nil"/>
              <w:bottom w:val="single" w:sz="4" w:space="0" w:color="auto"/>
              <w:right w:val="single" w:sz="4" w:space="0" w:color="auto"/>
            </w:tcBorders>
            <w:shd w:val="clear" w:color="auto" w:fill="auto"/>
            <w:noWrap/>
            <w:vAlign w:val="center"/>
            <w:hideMark/>
          </w:tcPr>
          <w:p w:rsidR="00302129" w:rsidRPr="00045910" w:rsidRDefault="00302129" w:rsidP="0001349F">
            <w:pPr>
              <w:jc w:val="center"/>
              <w:rPr>
                <w:rFonts w:eastAsia="Times New Roman"/>
                <w:color w:val="000000"/>
              </w:rPr>
            </w:pPr>
            <w:r w:rsidRPr="00045910">
              <w:rPr>
                <w:rFonts w:eastAsia="Times New Roman"/>
                <w:color w:val="000000"/>
              </w:rPr>
              <w:t>78,3</w:t>
            </w:r>
          </w:p>
        </w:tc>
        <w:tc>
          <w:tcPr>
            <w:tcW w:w="852" w:type="dxa"/>
            <w:tcBorders>
              <w:top w:val="nil"/>
              <w:left w:val="nil"/>
              <w:bottom w:val="single" w:sz="4" w:space="0" w:color="auto"/>
              <w:right w:val="single" w:sz="4" w:space="0" w:color="auto"/>
            </w:tcBorders>
            <w:shd w:val="clear" w:color="auto" w:fill="auto"/>
            <w:noWrap/>
            <w:vAlign w:val="center"/>
            <w:hideMark/>
          </w:tcPr>
          <w:p w:rsidR="00302129" w:rsidRPr="00045910" w:rsidRDefault="00302129" w:rsidP="0001349F">
            <w:pPr>
              <w:jc w:val="center"/>
              <w:rPr>
                <w:rFonts w:eastAsia="Times New Roman"/>
                <w:color w:val="000000"/>
              </w:rPr>
            </w:pPr>
            <w:r w:rsidRPr="00045910">
              <w:rPr>
                <w:rFonts w:eastAsia="Times New Roman"/>
                <w:color w:val="000000"/>
              </w:rPr>
              <w:t>44,0</w:t>
            </w:r>
          </w:p>
        </w:tc>
        <w:tc>
          <w:tcPr>
            <w:tcW w:w="850" w:type="dxa"/>
            <w:tcBorders>
              <w:top w:val="nil"/>
              <w:left w:val="nil"/>
              <w:bottom w:val="single" w:sz="4" w:space="0" w:color="auto"/>
              <w:right w:val="single" w:sz="4" w:space="0" w:color="auto"/>
            </w:tcBorders>
            <w:shd w:val="clear" w:color="auto" w:fill="auto"/>
            <w:noWrap/>
            <w:vAlign w:val="center"/>
            <w:hideMark/>
          </w:tcPr>
          <w:p w:rsidR="00302129" w:rsidRPr="00045910" w:rsidRDefault="00302129" w:rsidP="0001349F">
            <w:pPr>
              <w:jc w:val="center"/>
              <w:rPr>
                <w:rFonts w:eastAsia="Times New Roman"/>
                <w:color w:val="000000"/>
              </w:rPr>
            </w:pPr>
            <w:r w:rsidRPr="00045910">
              <w:rPr>
                <w:rFonts w:eastAsia="Times New Roman"/>
                <w:color w:val="000000"/>
              </w:rPr>
              <w:t>74,2</w:t>
            </w:r>
          </w:p>
        </w:tc>
        <w:tc>
          <w:tcPr>
            <w:tcW w:w="851" w:type="dxa"/>
            <w:tcBorders>
              <w:top w:val="nil"/>
              <w:left w:val="nil"/>
              <w:bottom w:val="single" w:sz="4" w:space="0" w:color="auto"/>
              <w:right w:val="single" w:sz="4" w:space="0" w:color="auto"/>
            </w:tcBorders>
            <w:shd w:val="clear" w:color="auto" w:fill="auto"/>
            <w:noWrap/>
            <w:vAlign w:val="center"/>
            <w:hideMark/>
          </w:tcPr>
          <w:p w:rsidR="00302129" w:rsidRPr="00045910" w:rsidRDefault="00302129" w:rsidP="0001349F">
            <w:pPr>
              <w:jc w:val="center"/>
              <w:rPr>
                <w:rFonts w:eastAsia="Times New Roman"/>
                <w:color w:val="000000"/>
              </w:rPr>
            </w:pPr>
            <w:r w:rsidRPr="00045910">
              <w:rPr>
                <w:rFonts w:eastAsia="Times New Roman"/>
                <w:color w:val="000000"/>
              </w:rPr>
              <w:t>87,7</w:t>
            </w:r>
          </w:p>
        </w:tc>
        <w:tc>
          <w:tcPr>
            <w:tcW w:w="850" w:type="dxa"/>
            <w:tcBorders>
              <w:top w:val="nil"/>
              <w:left w:val="nil"/>
              <w:bottom w:val="single" w:sz="4" w:space="0" w:color="auto"/>
              <w:right w:val="single" w:sz="4" w:space="0" w:color="auto"/>
            </w:tcBorders>
            <w:shd w:val="clear" w:color="auto" w:fill="auto"/>
            <w:noWrap/>
            <w:vAlign w:val="center"/>
            <w:hideMark/>
          </w:tcPr>
          <w:p w:rsidR="00302129" w:rsidRPr="00045910" w:rsidRDefault="00302129" w:rsidP="0001349F">
            <w:pPr>
              <w:jc w:val="center"/>
              <w:rPr>
                <w:rFonts w:eastAsia="Times New Roman"/>
                <w:color w:val="000000"/>
              </w:rPr>
            </w:pPr>
            <w:r w:rsidRPr="00045910">
              <w:rPr>
                <w:rFonts w:eastAsia="Times New Roman"/>
                <w:color w:val="000000"/>
              </w:rPr>
              <w:t>95,3</w:t>
            </w:r>
          </w:p>
        </w:tc>
      </w:tr>
      <w:tr w:rsidR="00302129" w:rsidRPr="00045910" w:rsidTr="00A45A4D">
        <w:trPr>
          <w:trHeight w:val="36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02129" w:rsidRPr="00045910" w:rsidRDefault="00302129" w:rsidP="0001349F">
            <w:pPr>
              <w:jc w:val="center"/>
              <w:rPr>
                <w:rFonts w:eastAsia="Times New Roman"/>
                <w:bCs/>
              </w:rPr>
            </w:pPr>
            <w:r w:rsidRPr="00045910">
              <w:rPr>
                <w:rFonts w:eastAsia="Times New Roman"/>
                <w:bCs/>
                <w:sz w:val="22"/>
                <w:szCs w:val="22"/>
              </w:rPr>
              <w:t>17</w:t>
            </w:r>
          </w:p>
        </w:tc>
        <w:tc>
          <w:tcPr>
            <w:tcW w:w="3260" w:type="dxa"/>
            <w:tcBorders>
              <w:top w:val="nil"/>
              <w:left w:val="nil"/>
              <w:bottom w:val="single" w:sz="4" w:space="0" w:color="auto"/>
              <w:right w:val="single" w:sz="4" w:space="0" w:color="auto"/>
            </w:tcBorders>
            <w:shd w:val="clear" w:color="auto" w:fill="auto"/>
            <w:vAlign w:val="center"/>
            <w:hideMark/>
          </w:tcPr>
          <w:p w:rsidR="00302129" w:rsidRPr="00045910" w:rsidRDefault="00302129" w:rsidP="00ED5B4A">
            <w:pPr>
              <w:suppressAutoHyphens/>
              <w:jc w:val="center"/>
              <w:rPr>
                <w:rFonts w:eastAsia="Times New Roman"/>
              </w:rPr>
            </w:pPr>
            <w:r w:rsidRPr="00045910">
              <w:rPr>
                <w:rFonts w:eastAsia="Times New Roman"/>
                <w:sz w:val="22"/>
                <w:szCs w:val="22"/>
              </w:rPr>
              <w:t>Приводить примеры социальных</w:t>
            </w:r>
            <w:r w:rsidR="00ED5B4A" w:rsidRPr="00045910">
              <w:rPr>
                <w:rFonts w:eastAsia="Times New Roman"/>
                <w:sz w:val="22"/>
                <w:szCs w:val="22"/>
              </w:rPr>
              <w:t xml:space="preserve"> </w:t>
            </w:r>
            <w:r w:rsidRPr="00045910">
              <w:rPr>
                <w:rFonts w:eastAsia="Times New Roman"/>
                <w:sz w:val="22"/>
                <w:szCs w:val="22"/>
              </w:rPr>
              <w:t>объектов определённого типа,</w:t>
            </w:r>
            <w:r w:rsidRPr="00045910">
              <w:rPr>
                <w:rFonts w:eastAsia="Times New Roman"/>
                <w:sz w:val="22"/>
                <w:szCs w:val="22"/>
              </w:rPr>
              <w:br/>
              <w:t>социальных отношений, а также</w:t>
            </w:r>
            <w:r w:rsidR="00ED5B4A" w:rsidRPr="00045910">
              <w:rPr>
                <w:rFonts w:eastAsia="Times New Roman"/>
                <w:sz w:val="22"/>
                <w:szCs w:val="22"/>
              </w:rPr>
              <w:t xml:space="preserve"> </w:t>
            </w:r>
            <w:r w:rsidRPr="00045910">
              <w:rPr>
                <w:rFonts w:eastAsia="Times New Roman"/>
                <w:sz w:val="22"/>
                <w:szCs w:val="22"/>
              </w:rPr>
              <w:t>ситуаций, регулируемых</w:t>
            </w:r>
            <w:r w:rsidRPr="00045910">
              <w:rPr>
                <w:rFonts w:eastAsia="Times New Roman"/>
                <w:sz w:val="22"/>
                <w:szCs w:val="22"/>
              </w:rPr>
              <w:br/>
              <w:t>различными видами</w:t>
            </w:r>
            <w:r w:rsidR="00ED5B4A" w:rsidRPr="00045910">
              <w:rPr>
                <w:rFonts w:eastAsia="Times New Roman"/>
                <w:sz w:val="22"/>
                <w:szCs w:val="22"/>
              </w:rPr>
              <w:t xml:space="preserve"> </w:t>
            </w:r>
            <w:r w:rsidRPr="00045910">
              <w:rPr>
                <w:rFonts w:eastAsia="Times New Roman"/>
                <w:sz w:val="22"/>
                <w:szCs w:val="22"/>
              </w:rPr>
              <w:t>социальных</w:t>
            </w:r>
            <w:r w:rsidR="00ED5B4A" w:rsidRPr="00045910">
              <w:rPr>
                <w:rFonts w:eastAsia="Times New Roman"/>
                <w:sz w:val="22"/>
                <w:szCs w:val="22"/>
              </w:rPr>
              <w:t xml:space="preserve"> </w:t>
            </w:r>
            <w:r w:rsidRPr="00045910">
              <w:rPr>
                <w:rFonts w:eastAsia="Times New Roman"/>
                <w:sz w:val="22"/>
                <w:szCs w:val="22"/>
              </w:rPr>
              <w:t>норм, деятельности людей в</w:t>
            </w:r>
            <w:r w:rsidR="00ED5B4A" w:rsidRPr="00045910">
              <w:rPr>
                <w:rFonts w:eastAsia="Times New Roman"/>
                <w:sz w:val="22"/>
                <w:szCs w:val="22"/>
              </w:rPr>
              <w:t xml:space="preserve"> </w:t>
            </w:r>
            <w:r w:rsidRPr="00045910">
              <w:rPr>
                <w:rFonts w:eastAsia="Times New Roman"/>
                <w:sz w:val="22"/>
                <w:szCs w:val="22"/>
              </w:rPr>
              <w:t>различных сферах / решать в рамках</w:t>
            </w:r>
            <w:r w:rsidRPr="00045910">
              <w:rPr>
                <w:rFonts w:eastAsia="Times New Roman"/>
                <w:sz w:val="22"/>
                <w:szCs w:val="22"/>
              </w:rPr>
              <w:br/>
              <w:t>изученного материала</w:t>
            </w:r>
            <w:r w:rsidRPr="00045910">
              <w:rPr>
                <w:rFonts w:eastAsia="Times New Roman"/>
                <w:sz w:val="22"/>
                <w:szCs w:val="22"/>
              </w:rPr>
              <w:br/>
              <w:t>познавательные и практические</w:t>
            </w:r>
            <w:r w:rsidRPr="00045910">
              <w:rPr>
                <w:rFonts w:eastAsia="Times New Roman"/>
                <w:sz w:val="22"/>
                <w:szCs w:val="22"/>
              </w:rPr>
              <w:br/>
              <w:t>задачи, отражающие типичные</w:t>
            </w:r>
            <w:r w:rsidRPr="00045910">
              <w:rPr>
                <w:rFonts w:eastAsia="Times New Roman"/>
                <w:sz w:val="22"/>
                <w:szCs w:val="22"/>
              </w:rPr>
              <w:br/>
              <w:t>ситуации в различных сферах</w:t>
            </w:r>
            <w:r w:rsidRPr="00045910">
              <w:rPr>
                <w:rFonts w:eastAsia="Times New Roman"/>
                <w:sz w:val="22"/>
                <w:szCs w:val="22"/>
              </w:rPr>
              <w:br/>
              <w:t>деятельности человека</w:t>
            </w:r>
          </w:p>
        </w:tc>
        <w:tc>
          <w:tcPr>
            <w:tcW w:w="1133" w:type="dxa"/>
            <w:tcBorders>
              <w:top w:val="nil"/>
              <w:left w:val="nil"/>
              <w:bottom w:val="single" w:sz="4" w:space="0" w:color="auto"/>
              <w:right w:val="single" w:sz="4" w:space="0" w:color="auto"/>
            </w:tcBorders>
            <w:shd w:val="clear" w:color="auto" w:fill="auto"/>
            <w:vAlign w:val="center"/>
            <w:hideMark/>
          </w:tcPr>
          <w:p w:rsidR="00302129" w:rsidRPr="00045910" w:rsidRDefault="00302129" w:rsidP="0001349F">
            <w:pPr>
              <w:jc w:val="center"/>
              <w:rPr>
                <w:rFonts w:eastAsia="Times New Roman"/>
              </w:rPr>
            </w:pPr>
            <w:r w:rsidRPr="00045910">
              <w:rPr>
                <w:rFonts w:eastAsia="Times New Roman"/>
              </w:rPr>
              <w:t>Б</w:t>
            </w:r>
          </w:p>
        </w:tc>
        <w:tc>
          <w:tcPr>
            <w:tcW w:w="1134" w:type="dxa"/>
            <w:tcBorders>
              <w:top w:val="nil"/>
              <w:left w:val="nil"/>
              <w:bottom w:val="single" w:sz="4" w:space="0" w:color="auto"/>
              <w:right w:val="single" w:sz="4" w:space="0" w:color="auto"/>
            </w:tcBorders>
            <w:shd w:val="clear" w:color="auto" w:fill="auto"/>
            <w:noWrap/>
            <w:vAlign w:val="center"/>
            <w:hideMark/>
          </w:tcPr>
          <w:p w:rsidR="00302129" w:rsidRPr="00045910" w:rsidRDefault="00302129" w:rsidP="0001349F">
            <w:pPr>
              <w:jc w:val="center"/>
              <w:rPr>
                <w:rFonts w:eastAsia="Times New Roman"/>
                <w:color w:val="000000"/>
              </w:rPr>
            </w:pPr>
            <w:r w:rsidRPr="00045910">
              <w:rPr>
                <w:rFonts w:eastAsia="Times New Roman"/>
                <w:color w:val="000000"/>
              </w:rPr>
              <w:t>74,4</w:t>
            </w:r>
          </w:p>
        </w:tc>
        <w:tc>
          <w:tcPr>
            <w:tcW w:w="852" w:type="dxa"/>
            <w:tcBorders>
              <w:top w:val="nil"/>
              <w:left w:val="nil"/>
              <w:bottom w:val="single" w:sz="4" w:space="0" w:color="auto"/>
              <w:right w:val="single" w:sz="4" w:space="0" w:color="auto"/>
            </w:tcBorders>
            <w:shd w:val="clear" w:color="auto" w:fill="auto"/>
            <w:noWrap/>
            <w:vAlign w:val="center"/>
            <w:hideMark/>
          </w:tcPr>
          <w:p w:rsidR="00302129" w:rsidRPr="00045910" w:rsidRDefault="00302129" w:rsidP="0001349F">
            <w:pPr>
              <w:jc w:val="center"/>
              <w:rPr>
                <w:rFonts w:eastAsia="Times New Roman"/>
                <w:color w:val="000000"/>
              </w:rPr>
            </w:pPr>
            <w:r w:rsidRPr="00045910">
              <w:rPr>
                <w:rFonts w:eastAsia="Times New Roman"/>
                <w:color w:val="000000"/>
              </w:rPr>
              <w:t>48,2</w:t>
            </w:r>
          </w:p>
        </w:tc>
        <w:tc>
          <w:tcPr>
            <w:tcW w:w="850" w:type="dxa"/>
            <w:tcBorders>
              <w:top w:val="nil"/>
              <w:left w:val="nil"/>
              <w:bottom w:val="single" w:sz="4" w:space="0" w:color="auto"/>
              <w:right w:val="single" w:sz="4" w:space="0" w:color="auto"/>
            </w:tcBorders>
            <w:shd w:val="clear" w:color="auto" w:fill="auto"/>
            <w:noWrap/>
            <w:vAlign w:val="center"/>
            <w:hideMark/>
          </w:tcPr>
          <w:p w:rsidR="00302129" w:rsidRPr="00045910" w:rsidRDefault="00302129" w:rsidP="0001349F">
            <w:pPr>
              <w:jc w:val="center"/>
              <w:rPr>
                <w:rFonts w:eastAsia="Times New Roman"/>
                <w:color w:val="000000"/>
              </w:rPr>
            </w:pPr>
            <w:r w:rsidRPr="00045910">
              <w:rPr>
                <w:rFonts w:eastAsia="Times New Roman"/>
                <w:color w:val="000000"/>
              </w:rPr>
              <w:t>69,2</w:t>
            </w:r>
          </w:p>
        </w:tc>
        <w:tc>
          <w:tcPr>
            <w:tcW w:w="851" w:type="dxa"/>
            <w:tcBorders>
              <w:top w:val="nil"/>
              <w:left w:val="nil"/>
              <w:bottom w:val="single" w:sz="4" w:space="0" w:color="auto"/>
              <w:right w:val="single" w:sz="4" w:space="0" w:color="auto"/>
            </w:tcBorders>
            <w:shd w:val="clear" w:color="auto" w:fill="auto"/>
            <w:noWrap/>
            <w:vAlign w:val="center"/>
            <w:hideMark/>
          </w:tcPr>
          <w:p w:rsidR="00302129" w:rsidRPr="00045910" w:rsidRDefault="00302129" w:rsidP="0001349F">
            <w:pPr>
              <w:jc w:val="center"/>
              <w:rPr>
                <w:rFonts w:eastAsia="Times New Roman"/>
                <w:color w:val="000000"/>
              </w:rPr>
            </w:pPr>
            <w:r w:rsidRPr="00045910">
              <w:rPr>
                <w:rFonts w:eastAsia="Times New Roman"/>
                <w:color w:val="000000"/>
              </w:rPr>
              <w:t>82,8</w:t>
            </w:r>
          </w:p>
        </w:tc>
        <w:tc>
          <w:tcPr>
            <w:tcW w:w="850" w:type="dxa"/>
            <w:tcBorders>
              <w:top w:val="nil"/>
              <w:left w:val="nil"/>
              <w:bottom w:val="single" w:sz="4" w:space="0" w:color="auto"/>
              <w:right w:val="single" w:sz="4" w:space="0" w:color="auto"/>
            </w:tcBorders>
            <w:shd w:val="clear" w:color="auto" w:fill="auto"/>
            <w:noWrap/>
            <w:vAlign w:val="center"/>
            <w:hideMark/>
          </w:tcPr>
          <w:p w:rsidR="00302129" w:rsidRPr="00045910" w:rsidRDefault="00302129" w:rsidP="0001349F">
            <w:pPr>
              <w:jc w:val="center"/>
              <w:rPr>
                <w:rFonts w:eastAsia="Times New Roman"/>
                <w:color w:val="000000"/>
              </w:rPr>
            </w:pPr>
            <w:r w:rsidRPr="00045910">
              <w:rPr>
                <w:rFonts w:eastAsia="Times New Roman"/>
                <w:color w:val="000000"/>
              </w:rPr>
              <w:t>91,9</w:t>
            </w:r>
          </w:p>
        </w:tc>
      </w:tr>
      <w:tr w:rsidR="00302129" w:rsidRPr="00045910" w:rsidTr="00A45A4D">
        <w:trPr>
          <w:trHeight w:val="18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02129" w:rsidRPr="00045910" w:rsidRDefault="00302129" w:rsidP="0001349F">
            <w:pPr>
              <w:jc w:val="center"/>
              <w:rPr>
                <w:rFonts w:eastAsia="Times New Roman"/>
                <w:bCs/>
              </w:rPr>
            </w:pPr>
            <w:r w:rsidRPr="00045910">
              <w:rPr>
                <w:rFonts w:eastAsia="Times New Roman"/>
                <w:bCs/>
                <w:sz w:val="22"/>
                <w:szCs w:val="22"/>
              </w:rPr>
              <w:t>18</w:t>
            </w:r>
          </w:p>
        </w:tc>
        <w:tc>
          <w:tcPr>
            <w:tcW w:w="3260" w:type="dxa"/>
            <w:tcBorders>
              <w:top w:val="nil"/>
              <w:left w:val="nil"/>
              <w:bottom w:val="single" w:sz="4" w:space="0" w:color="auto"/>
              <w:right w:val="single" w:sz="4" w:space="0" w:color="auto"/>
            </w:tcBorders>
            <w:shd w:val="clear" w:color="auto" w:fill="auto"/>
            <w:vAlign w:val="center"/>
            <w:hideMark/>
          </w:tcPr>
          <w:p w:rsidR="00302129" w:rsidRPr="00045910" w:rsidRDefault="00302129" w:rsidP="00ED5B4A">
            <w:pPr>
              <w:suppressAutoHyphens/>
              <w:jc w:val="center"/>
              <w:rPr>
                <w:rFonts w:eastAsia="Times New Roman"/>
              </w:rPr>
            </w:pPr>
            <w:r w:rsidRPr="00045910">
              <w:rPr>
                <w:rFonts w:eastAsia="Times New Roman"/>
                <w:sz w:val="22"/>
                <w:szCs w:val="22"/>
              </w:rPr>
              <w:t>Объяснять взаимосвязи изученных</w:t>
            </w:r>
            <w:r w:rsidR="00ED5B4A" w:rsidRPr="00045910">
              <w:rPr>
                <w:rFonts w:eastAsia="Times New Roman"/>
                <w:sz w:val="22"/>
                <w:szCs w:val="22"/>
              </w:rPr>
              <w:t xml:space="preserve"> </w:t>
            </w:r>
            <w:r w:rsidRPr="00045910">
              <w:rPr>
                <w:rFonts w:eastAsia="Times New Roman"/>
                <w:sz w:val="22"/>
                <w:szCs w:val="22"/>
              </w:rPr>
              <w:t>социальных объектов (включая</w:t>
            </w:r>
            <w:r w:rsidRPr="00045910">
              <w:rPr>
                <w:rFonts w:eastAsia="Times New Roman"/>
                <w:sz w:val="22"/>
                <w:szCs w:val="22"/>
              </w:rPr>
              <w:br/>
              <w:t>взаимодействия общества и</w:t>
            </w:r>
            <w:r w:rsidRPr="00045910">
              <w:rPr>
                <w:rFonts w:eastAsia="Times New Roman"/>
                <w:sz w:val="22"/>
                <w:szCs w:val="22"/>
              </w:rPr>
              <w:br/>
              <w:t>природы, человека и общества, сфер</w:t>
            </w:r>
            <w:r w:rsidR="00ED5B4A" w:rsidRPr="00045910">
              <w:rPr>
                <w:rFonts w:eastAsia="Times New Roman"/>
                <w:sz w:val="22"/>
                <w:szCs w:val="22"/>
              </w:rPr>
              <w:t xml:space="preserve"> </w:t>
            </w:r>
            <w:r w:rsidRPr="00045910">
              <w:rPr>
                <w:rFonts w:eastAsia="Times New Roman"/>
                <w:sz w:val="22"/>
                <w:szCs w:val="22"/>
              </w:rPr>
              <w:t>общественной жизни, гражданина</w:t>
            </w:r>
            <w:r w:rsidR="00ED5B4A" w:rsidRPr="00045910">
              <w:rPr>
                <w:rFonts w:eastAsia="Times New Roman"/>
                <w:sz w:val="22"/>
                <w:szCs w:val="22"/>
              </w:rPr>
              <w:t xml:space="preserve"> </w:t>
            </w:r>
            <w:r w:rsidRPr="00045910">
              <w:rPr>
                <w:rFonts w:eastAsia="Times New Roman"/>
                <w:sz w:val="22"/>
                <w:szCs w:val="22"/>
              </w:rPr>
              <w:t>и</w:t>
            </w:r>
            <w:r w:rsidR="00ED5B4A" w:rsidRPr="00045910">
              <w:rPr>
                <w:rFonts w:eastAsia="Times New Roman"/>
                <w:sz w:val="22"/>
                <w:szCs w:val="22"/>
              </w:rPr>
              <w:t xml:space="preserve"> </w:t>
            </w:r>
            <w:r w:rsidRPr="00045910">
              <w:rPr>
                <w:rFonts w:eastAsia="Times New Roman"/>
                <w:sz w:val="22"/>
                <w:szCs w:val="22"/>
              </w:rPr>
              <w:t>государства)</w:t>
            </w:r>
          </w:p>
        </w:tc>
        <w:tc>
          <w:tcPr>
            <w:tcW w:w="1133" w:type="dxa"/>
            <w:tcBorders>
              <w:top w:val="nil"/>
              <w:left w:val="nil"/>
              <w:bottom w:val="single" w:sz="4" w:space="0" w:color="auto"/>
              <w:right w:val="single" w:sz="4" w:space="0" w:color="auto"/>
            </w:tcBorders>
            <w:shd w:val="clear" w:color="auto" w:fill="auto"/>
            <w:noWrap/>
            <w:vAlign w:val="center"/>
            <w:hideMark/>
          </w:tcPr>
          <w:p w:rsidR="00302129" w:rsidRPr="00045910" w:rsidRDefault="00302129" w:rsidP="0001349F">
            <w:pPr>
              <w:jc w:val="center"/>
              <w:rPr>
                <w:rFonts w:eastAsia="Times New Roman"/>
                <w:color w:val="000000"/>
              </w:rPr>
            </w:pPr>
            <w:r w:rsidRPr="00045910">
              <w:rPr>
                <w:rFonts w:eastAsia="Times New Roman"/>
                <w:color w:val="000000"/>
                <w:sz w:val="22"/>
                <w:szCs w:val="22"/>
              </w:rPr>
              <w:t>П</w:t>
            </w:r>
          </w:p>
        </w:tc>
        <w:tc>
          <w:tcPr>
            <w:tcW w:w="1134" w:type="dxa"/>
            <w:tcBorders>
              <w:top w:val="nil"/>
              <w:left w:val="nil"/>
              <w:bottom w:val="single" w:sz="4" w:space="0" w:color="auto"/>
              <w:right w:val="single" w:sz="4" w:space="0" w:color="auto"/>
            </w:tcBorders>
            <w:shd w:val="clear" w:color="auto" w:fill="auto"/>
            <w:noWrap/>
            <w:vAlign w:val="center"/>
            <w:hideMark/>
          </w:tcPr>
          <w:p w:rsidR="00302129" w:rsidRPr="00045910" w:rsidRDefault="002064FD" w:rsidP="0001349F">
            <w:pPr>
              <w:jc w:val="center"/>
              <w:rPr>
                <w:rFonts w:eastAsia="Times New Roman"/>
                <w:color w:val="000000"/>
              </w:rPr>
            </w:pPr>
            <w:r w:rsidRPr="00045910">
              <w:rPr>
                <w:rFonts w:eastAsia="Times New Roman"/>
                <w:color w:val="000000"/>
              </w:rPr>
              <w:t>56,5</w:t>
            </w:r>
          </w:p>
        </w:tc>
        <w:tc>
          <w:tcPr>
            <w:tcW w:w="852" w:type="dxa"/>
            <w:tcBorders>
              <w:top w:val="nil"/>
              <w:left w:val="nil"/>
              <w:bottom w:val="single" w:sz="4" w:space="0" w:color="auto"/>
              <w:right w:val="single" w:sz="4" w:space="0" w:color="auto"/>
            </w:tcBorders>
            <w:shd w:val="clear" w:color="auto" w:fill="auto"/>
            <w:noWrap/>
            <w:vAlign w:val="center"/>
            <w:hideMark/>
          </w:tcPr>
          <w:p w:rsidR="00302129" w:rsidRPr="00045910" w:rsidRDefault="002064FD" w:rsidP="002064FD">
            <w:pPr>
              <w:jc w:val="center"/>
              <w:rPr>
                <w:rFonts w:eastAsia="Times New Roman"/>
                <w:color w:val="000000"/>
              </w:rPr>
            </w:pPr>
            <w:r w:rsidRPr="00045910">
              <w:rPr>
                <w:rFonts w:eastAsia="Times New Roman"/>
                <w:color w:val="000000"/>
              </w:rPr>
              <w:t>26</w:t>
            </w:r>
            <w:r w:rsidR="00302129" w:rsidRPr="00045910">
              <w:rPr>
                <w:rFonts w:eastAsia="Times New Roman"/>
                <w:color w:val="000000"/>
              </w:rPr>
              <w:t>,</w:t>
            </w:r>
            <w:r w:rsidRPr="00045910">
              <w:rPr>
                <w:rFonts w:eastAsia="Times New Roman"/>
                <w:color w:val="000000"/>
              </w:rPr>
              <w:t>5</w:t>
            </w:r>
          </w:p>
        </w:tc>
        <w:tc>
          <w:tcPr>
            <w:tcW w:w="850" w:type="dxa"/>
            <w:tcBorders>
              <w:top w:val="nil"/>
              <w:left w:val="nil"/>
              <w:bottom w:val="single" w:sz="4" w:space="0" w:color="auto"/>
              <w:right w:val="single" w:sz="4" w:space="0" w:color="auto"/>
            </w:tcBorders>
            <w:shd w:val="clear" w:color="auto" w:fill="auto"/>
            <w:noWrap/>
            <w:vAlign w:val="center"/>
            <w:hideMark/>
          </w:tcPr>
          <w:p w:rsidR="00302129" w:rsidRPr="00045910" w:rsidRDefault="002064FD" w:rsidP="002064FD">
            <w:pPr>
              <w:jc w:val="center"/>
              <w:rPr>
                <w:rFonts w:eastAsia="Times New Roman"/>
                <w:color w:val="000000"/>
              </w:rPr>
            </w:pPr>
            <w:r w:rsidRPr="00045910">
              <w:rPr>
                <w:rFonts w:eastAsia="Times New Roman"/>
                <w:color w:val="000000"/>
              </w:rPr>
              <w:t>30</w:t>
            </w:r>
            <w:r w:rsidR="00302129" w:rsidRPr="00045910">
              <w:rPr>
                <w:rFonts w:eastAsia="Times New Roman"/>
                <w:color w:val="000000"/>
              </w:rPr>
              <w:t>,</w:t>
            </w:r>
            <w:r w:rsidRPr="00045910">
              <w:rPr>
                <w:rFonts w:eastAsia="Times New Roman"/>
                <w:color w:val="000000"/>
              </w:rPr>
              <w:t>4</w:t>
            </w:r>
          </w:p>
        </w:tc>
        <w:tc>
          <w:tcPr>
            <w:tcW w:w="851" w:type="dxa"/>
            <w:tcBorders>
              <w:top w:val="nil"/>
              <w:left w:val="nil"/>
              <w:bottom w:val="single" w:sz="4" w:space="0" w:color="auto"/>
              <w:right w:val="single" w:sz="4" w:space="0" w:color="auto"/>
            </w:tcBorders>
            <w:shd w:val="clear" w:color="auto" w:fill="auto"/>
            <w:noWrap/>
            <w:vAlign w:val="center"/>
            <w:hideMark/>
          </w:tcPr>
          <w:p w:rsidR="00302129" w:rsidRPr="00045910" w:rsidRDefault="002064FD" w:rsidP="002064FD">
            <w:pPr>
              <w:jc w:val="center"/>
              <w:rPr>
                <w:rFonts w:eastAsia="Times New Roman"/>
                <w:color w:val="000000"/>
              </w:rPr>
            </w:pPr>
            <w:r w:rsidRPr="00045910">
              <w:rPr>
                <w:rFonts w:eastAsia="Times New Roman"/>
                <w:color w:val="000000"/>
              </w:rPr>
              <w:t>66</w:t>
            </w:r>
            <w:r w:rsidR="00302129" w:rsidRPr="00045910">
              <w:rPr>
                <w:rFonts w:eastAsia="Times New Roman"/>
                <w:color w:val="000000"/>
              </w:rPr>
              <w:t>,</w:t>
            </w:r>
            <w:r w:rsidRPr="00045910">
              <w:rPr>
                <w:rFonts w:eastAsia="Times New Roman"/>
                <w:color w:val="000000"/>
              </w:rPr>
              <w:t>7</w:t>
            </w:r>
          </w:p>
        </w:tc>
        <w:tc>
          <w:tcPr>
            <w:tcW w:w="850" w:type="dxa"/>
            <w:tcBorders>
              <w:top w:val="nil"/>
              <w:left w:val="nil"/>
              <w:bottom w:val="single" w:sz="4" w:space="0" w:color="auto"/>
              <w:right w:val="single" w:sz="4" w:space="0" w:color="auto"/>
            </w:tcBorders>
            <w:shd w:val="clear" w:color="auto" w:fill="auto"/>
            <w:noWrap/>
            <w:vAlign w:val="center"/>
            <w:hideMark/>
          </w:tcPr>
          <w:p w:rsidR="00302129" w:rsidRPr="00045910" w:rsidRDefault="002064FD" w:rsidP="002064FD">
            <w:pPr>
              <w:jc w:val="center"/>
              <w:rPr>
                <w:rFonts w:eastAsia="Times New Roman"/>
                <w:color w:val="000000"/>
              </w:rPr>
            </w:pPr>
            <w:r w:rsidRPr="00045910">
              <w:rPr>
                <w:rFonts w:eastAsia="Times New Roman"/>
                <w:color w:val="000000"/>
              </w:rPr>
              <w:t>86</w:t>
            </w:r>
            <w:r w:rsidR="00302129" w:rsidRPr="00045910">
              <w:rPr>
                <w:rFonts w:eastAsia="Times New Roman"/>
                <w:color w:val="000000"/>
              </w:rPr>
              <w:t>,</w:t>
            </w:r>
            <w:r w:rsidRPr="00045910">
              <w:rPr>
                <w:rFonts w:eastAsia="Times New Roman"/>
                <w:color w:val="000000"/>
              </w:rPr>
              <w:t>2</w:t>
            </w:r>
          </w:p>
        </w:tc>
      </w:tr>
      <w:tr w:rsidR="00302129" w:rsidRPr="00045910" w:rsidTr="00A45A4D">
        <w:trPr>
          <w:trHeight w:val="12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02129" w:rsidRPr="00045910" w:rsidRDefault="00302129" w:rsidP="0001349F">
            <w:pPr>
              <w:jc w:val="center"/>
              <w:rPr>
                <w:rFonts w:eastAsia="Times New Roman"/>
                <w:bCs/>
              </w:rPr>
            </w:pPr>
            <w:r w:rsidRPr="00045910">
              <w:rPr>
                <w:rFonts w:eastAsia="Times New Roman"/>
                <w:bCs/>
                <w:sz w:val="22"/>
                <w:szCs w:val="22"/>
              </w:rPr>
              <w:lastRenderedPageBreak/>
              <w:t>19</w:t>
            </w:r>
          </w:p>
        </w:tc>
        <w:tc>
          <w:tcPr>
            <w:tcW w:w="3260" w:type="dxa"/>
            <w:tcBorders>
              <w:top w:val="nil"/>
              <w:left w:val="nil"/>
              <w:bottom w:val="single" w:sz="4" w:space="0" w:color="auto"/>
              <w:right w:val="single" w:sz="4" w:space="0" w:color="auto"/>
            </w:tcBorders>
            <w:shd w:val="clear" w:color="auto" w:fill="auto"/>
            <w:vAlign w:val="center"/>
            <w:hideMark/>
          </w:tcPr>
          <w:p w:rsidR="00302129" w:rsidRPr="00045910" w:rsidRDefault="00302129" w:rsidP="00ED5B4A">
            <w:pPr>
              <w:suppressAutoHyphens/>
              <w:jc w:val="center"/>
              <w:rPr>
                <w:rFonts w:eastAsia="Times New Roman"/>
              </w:rPr>
            </w:pPr>
            <w:r w:rsidRPr="00045910">
              <w:rPr>
                <w:rFonts w:eastAsia="Times New Roman"/>
                <w:sz w:val="22"/>
                <w:szCs w:val="22"/>
              </w:rPr>
              <w:t>Сравнивать социальные объекты,</w:t>
            </w:r>
            <w:r w:rsidR="00ED5B4A" w:rsidRPr="00045910">
              <w:rPr>
                <w:rFonts w:eastAsia="Times New Roman"/>
                <w:sz w:val="22"/>
                <w:szCs w:val="22"/>
              </w:rPr>
              <w:t xml:space="preserve"> </w:t>
            </w:r>
            <w:r w:rsidRPr="00045910">
              <w:rPr>
                <w:rFonts w:eastAsia="Times New Roman"/>
                <w:sz w:val="22"/>
                <w:szCs w:val="22"/>
              </w:rPr>
              <w:t>суждения об обществе и человеке;</w:t>
            </w:r>
            <w:r w:rsidR="00ED5B4A" w:rsidRPr="00045910">
              <w:rPr>
                <w:rFonts w:eastAsia="Times New Roman"/>
                <w:sz w:val="22"/>
                <w:szCs w:val="22"/>
              </w:rPr>
              <w:t xml:space="preserve"> </w:t>
            </w:r>
            <w:r w:rsidRPr="00045910">
              <w:rPr>
                <w:rFonts w:eastAsia="Times New Roman"/>
                <w:sz w:val="22"/>
                <w:szCs w:val="22"/>
              </w:rPr>
              <w:t>выявлять их общие черты и</w:t>
            </w:r>
            <w:r w:rsidR="00ED5B4A" w:rsidRPr="00045910">
              <w:rPr>
                <w:rFonts w:eastAsia="Times New Roman"/>
                <w:sz w:val="22"/>
                <w:szCs w:val="22"/>
              </w:rPr>
              <w:t xml:space="preserve"> </w:t>
            </w:r>
            <w:r w:rsidRPr="00045910">
              <w:rPr>
                <w:rFonts w:eastAsia="Times New Roman"/>
                <w:sz w:val="22"/>
                <w:szCs w:val="22"/>
              </w:rPr>
              <w:t>различия</w:t>
            </w:r>
          </w:p>
        </w:tc>
        <w:tc>
          <w:tcPr>
            <w:tcW w:w="1133" w:type="dxa"/>
            <w:tcBorders>
              <w:top w:val="nil"/>
              <w:left w:val="nil"/>
              <w:bottom w:val="single" w:sz="4" w:space="0" w:color="auto"/>
              <w:right w:val="single" w:sz="4" w:space="0" w:color="auto"/>
            </w:tcBorders>
            <w:shd w:val="clear" w:color="auto" w:fill="auto"/>
            <w:vAlign w:val="center"/>
            <w:hideMark/>
          </w:tcPr>
          <w:p w:rsidR="00302129" w:rsidRPr="00045910" w:rsidRDefault="00302129" w:rsidP="0001349F">
            <w:pPr>
              <w:jc w:val="center"/>
              <w:rPr>
                <w:rFonts w:eastAsia="Times New Roman"/>
              </w:rPr>
            </w:pPr>
            <w:r w:rsidRPr="00045910">
              <w:rPr>
                <w:rFonts w:eastAsia="Times New Roman"/>
              </w:rPr>
              <w:t>Б</w:t>
            </w:r>
          </w:p>
        </w:tc>
        <w:tc>
          <w:tcPr>
            <w:tcW w:w="1134" w:type="dxa"/>
            <w:tcBorders>
              <w:top w:val="nil"/>
              <w:left w:val="nil"/>
              <w:bottom w:val="single" w:sz="4" w:space="0" w:color="auto"/>
              <w:right w:val="single" w:sz="4" w:space="0" w:color="auto"/>
            </w:tcBorders>
            <w:shd w:val="clear" w:color="auto" w:fill="auto"/>
            <w:noWrap/>
            <w:vAlign w:val="center"/>
            <w:hideMark/>
          </w:tcPr>
          <w:p w:rsidR="00302129" w:rsidRPr="00045910" w:rsidRDefault="00302129" w:rsidP="0001349F">
            <w:pPr>
              <w:jc w:val="center"/>
              <w:rPr>
                <w:rFonts w:eastAsia="Times New Roman"/>
                <w:color w:val="000000"/>
              </w:rPr>
            </w:pPr>
            <w:r w:rsidRPr="00045910">
              <w:rPr>
                <w:rFonts w:eastAsia="Times New Roman"/>
                <w:color w:val="000000"/>
              </w:rPr>
              <w:t>67,0</w:t>
            </w:r>
          </w:p>
        </w:tc>
        <w:tc>
          <w:tcPr>
            <w:tcW w:w="852" w:type="dxa"/>
            <w:tcBorders>
              <w:top w:val="nil"/>
              <w:left w:val="nil"/>
              <w:bottom w:val="single" w:sz="4" w:space="0" w:color="auto"/>
              <w:right w:val="single" w:sz="4" w:space="0" w:color="auto"/>
            </w:tcBorders>
            <w:shd w:val="clear" w:color="auto" w:fill="auto"/>
            <w:noWrap/>
            <w:vAlign w:val="center"/>
            <w:hideMark/>
          </w:tcPr>
          <w:p w:rsidR="00302129" w:rsidRPr="00045910" w:rsidRDefault="00302129" w:rsidP="0001349F">
            <w:pPr>
              <w:jc w:val="center"/>
              <w:rPr>
                <w:rFonts w:eastAsia="Times New Roman"/>
                <w:color w:val="000000"/>
              </w:rPr>
            </w:pPr>
            <w:r w:rsidRPr="00045910">
              <w:rPr>
                <w:rFonts w:eastAsia="Times New Roman"/>
                <w:color w:val="000000"/>
              </w:rPr>
              <w:t>29,9</w:t>
            </w:r>
          </w:p>
        </w:tc>
        <w:tc>
          <w:tcPr>
            <w:tcW w:w="850" w:type="dxa"/>
            <w:tcBorders>
              <w:top w:val="nil"/>
              <w:left w:val="nil"/>
              <w:bottom w:val="single" w:sz="4" w:space="0" w:color="auto"/>
              <w:right w:val="single" w:sz="4" w:space="0" w:color="auto"/>
            </w:tcBorders>
            <w:shd w:val="clear" w:color="auto" w:fill="auto"/>
            <w:noWrap/>
            <w:vAlign w:val="center"/>
            <w:hideMark/>
          </w:tcPr>
          <w:p w:rsidR="00302129" w:rsidRPr="00045910" w:rsidRDefault="00302129" w:rsidP="0001349F">
            <w:pPr>
              <w:jc w:val="center"/>
              <w:rPr>
                <w:rFonts w:eastAsia="Times New Roman"/>
                <w:color w:val="000000"/>
              </w:rPr>
            </w:pPr>
            <w:r w:rsidRPr="00045910">
              <w:rPr>
                <w:rFonts w:eastAsia="Times New Roman"/>
                <w:color w:val="000000"/>
              </w:rPr>
              <w:t>60,7</w:t>
            </w:r>
          </w:p>
        </w:tc>
        <w:tc>
          <w:tcPr>
            <w:tcW w:w="851" w:type="dxa"/>
            <w:tcBorders>
              <w:top w:val="nil"/>
              <w:left w:val="nil"/>
              <w:bottom w:val="single" w:sz="4" w:space="0" w:color="auto"/>
              <w:right w:val="single" w:sz="4" w:space="0" w:color="auto"/>
            </w:tcBorders>
            <w:shd w:val="clear" w:color="auto" w:fill="auto"/>
            <w:noWrap/>
            <w:vAlign w:val="center"/>
            <w:hideMark/>
          </w:tcPr>
          <w:p w:rsidR="00302129" w:rsidRPr="00045910" w:rsidRDefault="00302129" w:rsidP="0001349F">
            <w:pPr>
              <w:jc w:val="center"/>
              <w:rPr>
                <w:rFonts w:eastAsia="Times New Roman"/>
                <w:color w:val="000000"/>
              </w:rPr>
            </w:pPr>
            <w:r w:rsidRPr="00045910">
              <w:rPr>
                <w:rFonts w:eastAsia="Times New Roman"/>
                <w:color w:val="000000"/>
              </w:rPr>
              <w:t>78,4</w:t>
            </w:r>
          </w:p>
        </w:tc>
        <w:tc>
          <w:tcPr>
            <w:tcW w:w="850" w:type="dxa"/>
            <w:tcBorders>
              <w:top w:val="nil"/>
              <w:left w:val="nil"/>
              <w:bottom w:val="single" w:sz="4" w:space="0" w:color="auto"/>
              <w:right w:val="single" w:sz="4" w:space="0" w:color="auto"/>
            </w:tcBorders>
            <w:shd w:val="clear" w:color="auto" w:fill="auto"/>
            <w:noWrap/>
            <w:vAlign w:val="center"/>
            <w:hideMark/>
          </w:tcPr>
          <w:p w:rsidR="00302129" w:rsidRPr="00045910" w:rsidRDefault="00302129" w:rsidP="0001349F">
            <w:pPr>
              <w:jc w:val="center"/>
              <w:rPr>
                <w:rFonts w:eastAsia="Times New Roman"/>
                <w:color w:val="000000"/>
              </w:rPr>
            </w:pPr>
            <w:r w:rsidRPr="00045910">
              <w:rPr>
                <w:rFonts w:eastAsia="Times New Roman"/>
                <w:color w:val="000000"/>
              </w:rPr>
              <w:t>89,2</w:t>
            </w:r>
          </w:p>
        </w:tc>
      </w:tr>
      <w:tr w:rsidR="00302129" w:rsidRPr="00045910" w:rsidTr="00A45A4D">
        <w:trPr>
          <w:trHeight w:val="18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02129" w:rsidRPr="00045910" w:rsidRDefault="00302129" w:rsidP="0001349F">
            <w:pPr>
              <w:jc w:val="center"/>
              <w:rPr>
                <w:rFonts w:eastAsia="Times New Roman"/>
                <w:bCs/>
              </w:rPr>
            </w:pPr>
            <w:r w:rsidRPr="00045910">
              <w:rPr>
                <w:rFonts w:eastAsia="Times New Roman"/>
                <w:bCs/>
                <w:sz w:val="22"/>
                <w:szCs w:val="22"/>
              </w:rPr>
              <w:t>20</w:t>
            </w:r>
          </w:p>
        </w:tc>
        <w:tc>
          <w:tcPr>
            <w:tcW w:w="3260" w:type="dxa"/>
            <w:tcBorders>
              <w:top w:val="nil"/>
              <w:left w:val="nil"/>
              <w:bottom w:val="single" w:sz="4" w:space="0" w:color="auto"/>
              <w:right w:val="single" w:sz="4" w:space="0" w:color="auto"/>
            </w:tcBorders>
            <w:shd w:val="clear" w:color="auto" w:fill="auto"/>
            <w:vAlign w:val="center"/>
            <w:hideMark/>
          </w:tcPr>
          <w:p w:rsidR="00302129" w:rsidRPr="00045910" w:rsidRDefault="00302129" w:rsidP="00ED5B4A">
            <w:pPr>
              <w:suppressAutoHyphens/>
              <w:jc w:val="center"/>
              <w:rPr>
                <w:rFonts w:eastAsia="Times New Roman"/>
              </w:rPr>
            </w:pPr>
            <w:r w:rsidRPr="00045910">
              <w:rPr>
                <w:rFonts w:eastAsia="Times New Roman"/>
                <w:sz w:val="22"/>
                <w:szCs w:val="22"/>
              </w:rPr>
              <w:t>Объяснять взаимосвязи изученных</w:t>
            </w:r>
            <w:r w:rsidR="00ED5B4A" w:rsidRPr="00045910">
              <w:rPr>
                <w:rFonts w:eastAsia="Times New Roman"/>
                <w:sz w:val="22"/>
                <w:szCs w:val="22"/>
              </w:rPr>
              <w:t xml:space="preserve"> </w:t>
            </w:r>
            <w:r w:rsidRPr="00045910">
              <w:rPr>
                <w:rFonts w:eastAsia="Times New Roman"/>
                <w:sz w:val="22"/>
                <w:szCs w:val="22"/>
              </w:rPr>
              <w:t>социальных объектов (включая</w:t>
            </w:r>
            <w:r w:rsidRPr="00045910">
              <w:rPr>
                <w:rFonts w:eastAsia="Times New Roman"/>
                <w:sz w:val="22"/>
                <w:szCs w:val="22"/>
              </w:rPr>
              <w:br/>
              <w:t>взаимодействия общества и</w:t>
            </w:r>
            <w:r w:rsidRPr="00045910">
              <w:rPr>
                <w:rFonts w:eastAsia="Times New Roman"/>
                <w:sz w:val="22"/>
                <w:szCs w:val="22"/>
              </w:rPr>
              <w:br/>
              <w:t>природы, человека и общества, сфер</w:t>
            </w:r>
            <w:r w:rsidR="00ED5B4A" w:rsidRPr="00045910">
              <w:rPr>
                <w:rFonts w:eastAsia="Times New Roman"/>
                <w:sz w:val="22"/>
                <w:szCs w:val="22"/>
              </w:rPr>
              <w:t xml:space="preserve"> </w:t>
            </w:r>
            <w:r w:rsidRPr="00045910">
              <w:rPr>
                <w:rFonts w:eastAsia="Times New Roman"/>
                <w:sz w:val="22"/>
                <w:szCs w:val="22"/>
              </w:rPr>
              <w:t>общественной жизни, гражданина</w:t>
            </w:r>
            <w:r w:rsidR="00ED5B4A" w:rsidRPr="00045910">
              <w:rPr>
                <w:rFonts w:eastAsia="Times New Roman"/>
                <w:sz w:val="22"/>
                <w:szCs w:val="22"/>
              </w:rPr>
              <w:t xml:space="preserve"> </w:t>
            </w:r>
            <w:r w:rsidRPr="00045910">
              <w:rPr>
                <w:rFonts w:eastAsia="Times New Roman"/>
                <w:sz w:val="22"/>
                <w:szCs w:val="22"/>
              </w:rPr>
              <w:t>и</w:t>
            </w:r>
            <w:r w:rsidR="00ED5B4A" w:rsidRPr="00045910">
              <w:rPr>
                <w:rFonts w:eastAsia="Times New Roman"/>
                <w:sz w:val="22"/>
                <w:szCs w:val="22"/>
              </w:rPr>
              <w:t xml:space="preserve"> </w:t>
            </w:r>
            <w:r w:rsidRPr="00045910">
              <w:rPr>
                <w:rFonts w:eastAsia="Times New Roman"/>
                <w:sz w:val="22"/>
                <w:szCs w:val="22"/>
              </w:rPr>
              <w:t>государства)</w:t>
            </w:r>
          </w:p>
        </w:tc>
        <w:tc>
          <w:tcPr>
            <w:tcW w:w="1133" w:type="dxa"/>
            <w:tcBorders>
              <w:top w:val="nil"/>
              <w:left w:val="nil"/>
              <w:bottom w:val="single" w:sz="4" w:space="0" w:color="auto"/>
              <w:right w:val="single" w:sz="4" w:space="0" w:color="auto"/>
            </w:tcBorders>
            <w:shd w:val="clear" w:color="auto" w:fill="auto"/>
            <w:noWrap/>
            <w:vAlign w:val="center"/>
            <w:hideMark/>
          </w:tcPr>
          <w:p w:rsidR="00302129" w:rsidRPr="00045910" w:rsidRDefault="00302129" w:rsidP="0001349F">
            <w:pPr>
              <w:jc w:val="center"/>
              <w:rPr>
                <w:rFonts w:eastAsia="Times New Roman"/>
                <w:color w:val="000000"/>
              </w:rPr>
            </w:pPr>
            <w:r w:rsidRPr="00045910">
              <w:rPr>
                <w:rFonts w:eastAsia="Times New Roman"/>
                <w:color w:val="000000"/>
                <w:sz w:val="22"/>
                <w:szCs w:val="22"/>
              </w:rPr>
              <w:t>Б</w:t>
            </w:r>
          </w:p>
        </w:tc>
        <w:tc>
          <w:tcPr>
            <w:tcW w:w="1134" w:type="dxa"/>
            <w:tcBorders>
              <w:top w:val="nil"/>
              <w:left w:val="nil"/>
              <w:bottom w:val="single" w:sz="4" w:space="0" w:color="auto"/>
              <w:right w:val="single" w:sz="4" w:space="0" w:color="auto"/>
            </w:tcBorders>
            <w:shd w:val="clear" w:color="auto" w:fill="auto"/>
            <w:noWrap/>
            <w:vAlign w:val="center"/>
            <w:hideMark/>
          </w:tcPr>
          <w:p w:rsidR="00302129" w:rsidRPr="00045910" w:rsidRDefault="00302129" w:rsidP="0001349F">
            <w:pPr>
              <w:jc w:val="center"/>
              <w:rPr>
                <w:rFonts w:eastAsia="Times New Roman"/>
                <w:color w:val="000000"/>
              </w:rPr>
            </w:pPr>
            <w:r w:rsidRPr="00045910">
              <w:rPr>
                <w:rFonts w:eastAsia="Times New Roman"/>
                <w:color w:val="000000"/>
              </w:rPr>
              <w:t>58,7</w:t>
            </w:r>
          </w:p>
        </w:tc>
        <w:tc>
          <w:tcPr>
            <w:tcW w:w="852" w:type="dxa"/>
            <w:tcBorders>
              <w:top w:val="nil"/>
              <w:left w:val="nil"/>
              <w:bottom w:val="single" w:sz="4" w:space="0" w:color="auto"/>
              <w:right w:val="single" w:sz="4" w:space="0" w:color="auto"/>
            </w:tcBorders>
            <w:shd w:val="clear" w:color="auto" w:fill="auto"/>
            <w:noWrap/>
            <w:vAlign w:val="center"/>
            <w:hideMark/>
          </w:tcPr>
          <w:p w:rsidR="00302129" w:rsidRPr="00045910" w:rsidRDefault="00302129" w:rsidP="0001349F">
            <w:pPr>
              <w:jc w:val="center"/>
              <w:rPr>
                <w:rFonts w:eastAsia="Times New Roman"/>
                <w:color w:val="000000"/>
              </w:rPr>
            </w:pPr>
            <w:r w:rsidRPr="00045910">
              <w:rPr>
                <w:rFonts w:eastAsia="Times New Roman"/>
                <w:color w:val="000000"/>
              </w:rPr>
              <w:t>23,9</w:t>
            </w:r>
          </w:p>
        </w:tc>
        <w:tc>
          <w:tcPr>
            <w:tcW w:w="850" w:type="dxa"/>
            <w:tcBorders>
              <w:top w:val="nil"/>
              <w:left w:val="nil"/>
              <w:bottom w:val="single" w:sz="4" w:space="0" w:color="auto"/>
              <w:right w:val="single" w:sz="4" w:space="0" w:color="auto"/>
            </w:tcBorders>
            <w:shd w:val="clear" w:color="auto" w:fill="auto"/>
            <w:noWrap/>
            <w:vAlign w:val="center"/>
            <w:hideMark/>
          </w:tcPr>
          <w:p w:rsidR="00302129" w:rsidRPr="00045910" w:rsidRDefault="00302129" w:rsidP="0001349F">
            <w:pPr>
              <w:jc w:val="center"/>
              <w:rPr>
                <w:rFonts w:eastAsia="Times New Roman"/>
                <w:color w:val="000000"/>
              </w:rPr>
            </w:pPr>
            <w:r w:rsidRPr="00045910">
              <w:rPr>
                <w:rFonts w:eastAsia="Times New Roman"/>
                <w:color w:val="000000"/>
              </w:rPr>
              <w:t>48,4</w:t>
            </w:r>
          </w:p>
        </w:tc>
        <w:tc>
          <w:tcPr>
            <w:tcW w:w="851" w:type="dxa"/>
            <w:tcBorders>
              <w:top w:val="nil"/>
              <w:left w:val="nil"/>
              <w:bottom w:val="single" w:sz="4" w:space="0" w:color="auto"/>
              <w:right w:val="single" w:sz="4" w:space="0" w:color="auto"/>
            </w:tcBorders>
            <w:shd w:val="clear" w:color="auto" w:fill="auto"/>
            <w:noWrap/>
            <w:vAlign w:val="center"/>
            <w:hideMark/>
          </w:tcPr>
          <w:p w:rsidR="00302129" w:rsidRPr="00045910" w:rsidRDefault="00302129" w:rsidP="0001349F">
            <w:pPr>
              <w:jc w:val="center"/>
              <w:rPr>
                <w:rFonts w:eastAsia="Times New Roman"/>
                <w:color w:val="000000"/>
              </w:rPr>
            </w:pPr>
            <w:r w:rsidRPr="00045910">
              <w:rPr>
                <w:rFonts w:eastAsia="Times New Roman"/>
                <w:color w:val="000000"/>
              </w:rPr>
              <w:t>72,1</w:t>
            </w:r>
          </w:p>
        </w:tc>
        <w:tc>
          <w:tcPr>
            <w:tcW w:w="850" w:type="dxa"/>
            <w:tcBorders>
              <w:top w:val="nil"/>
              <w:left w:val="nil"/>
              <w:bottom w:val="single" w:sz="4" w:space="0" w:color="auto"/>
              <w:right w:val="single" w:sz="4" w:space="0" w:color="auto"/>
            </w:tcBorders>
            <w:shd w:val="clear" w:color="auto" w:fill="auto"/>
            <w:noWrap/>
            <w:vAlign w:val="center"/>
            <w:hideMark/>
          </w:tcPr>
          <w:p w:rsidR="00302129" w:rsidRPr="00045910" w:rsidRDefault="00302129" w:rsidP="0001349F">
            <w:pPr>
              <w:jc w:val="center"/>
              <w:rPr>
                <w:rFonts w:eastAsia="Times New Roman"/>
                <w:color w:val="000000"/>
              </w:rPr>
            </w:pPr>
            <w:r w:rsidRPr="00045910">
              <w:rPr>
                <w:rFonts w:eastAsia="Times New Roman"/>
                <w:color w:val="000000"/>
              </w:rPr>
              <w:t>89,8</w:t>
            </w:r>
          </w:p>
        </w:tc>
      </w:tr>
      <w:tr w:rsidR="00302129" w:rsidRPr="00045910" w:rsidTr="00A45A4D">
        <w:trPr>
          <w:trHeight w:val="15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02129" w:rsidRPr="00045910" w:rsidRDefault="00302129" w:rsidP="0001349F">
            <w:pPr>
              <w:jc w:val="center"/>
              <w:rPr>
                <w:rFonts w:eastAsia="Times New Roman"/>
                <w:bCs/>
              </w:rPr>
            </w:pPr>
            <w:r w:rsidRPr="00045910">
              <w:rPr>
                <w:rFonts w:eastAsia="Times New Roman"/>
                <w:bCs/>
                <w:sz w:val="22"/>
                <w:szCs w:val="22"/>
              </w:rPr>
              <w:t>21</w:t>
            </w:r>
          </w:p>
        </w:tc>
        <w:tc>
          <w:tcPr>
            <w:tcW w:w="3260" w:type="dxa"/>
            <w:tcBorders>
              <w:top w:val="nil"/>
              <w:left w:val="nil"/>
              <w:bottom w:val="single" w:sz="4" w:space="0" w:color="auto"/>
              <w:right w:val="single" w:sz="4" w:space="0" w:color="auto"/>
            </w:tcBorders>
            <w:shd w:val="clear" w:color="auto" w:fill="auto"/>
            <w:vAlign w:val="center"/>
            <w:hideMark/>
          </w:tcPr>
          <w:p w:rsidR="00302129" w:rsidRPr="00045910" w:rsidRDefault="00302129" w:rsidP="00ED5B4A">
            <w:pPr>
              <w:suppressAutoHyphens/>
              <w:jc w:val="center"/>
              <w:rPr>
                <w:rFonts w:eastAsia="Times New Roman"/>
              </w:rPr>
            </w:pPr>
            <w:r w:rsidRPr="00045910">
              <w:rPr>
                <w:rFonts w:eastAsia="Times New Roman"/>
                <w:sz w:val="22"/>
                <w:szCs w:val="22"/>
              </w:rPr>
              <w:t>Осуществлять поиск социальной</w:t>
            </w:r>
            <w:r w:rsidR="00ED5B4A" w:rsidRPr="00045910">
              <w:rPr>
                <w:rFonts w:eastAsia="Times New Roman"/>
                <w:sz w:val="22"/>
                <w:szCs w:val="22"/>
              </w:rPr>
              <w:t xml:space="preserve"> </w:t>
            </w:r>
            <w:r w:rsidRPr="00045910">
              <w:rPr>
                <w:rFonts w:eastAsia="Times New Roman"/>
                <w:sz w:val="22"/>
                <w:szCs w:val="22"/>
              </w:rPr>
              <w:t>информации по заданной теме из</w:t>
            </w:r>
            <w:r w:rsidRPr="00045910">
              <w:rPr>
                <w:rFonts w:eastAsia="Times New Roman"/>
                <w:sz w:val="22"/>
                <w:szCs w:val="22"/>
              </w:rPr>
              <w:br/>
              <w:t>различных её носителей (материалов</w:t>
            </w:r>
            <w:r w:rsidR="00ED5B4A" w:rsidRPr="00045910">
              <w:rPr>
                <w:rFonts w:eastAsia="Times New Roman"/>
                <w:sz w:val="22"/>
                <w:szCs w:val="22"/>
              </w:rPr>
              <w:t xml:space="preserve"> </w:t>
            </w:r>
            <w:r w:rsidRPr="00045910">
              <w:rPr>
                <w:rFonts w:eastAsia="Times New Roman"/>
                <w:sz w:val="22"/>
                <w:szCs w:val="22"/>
              </w:rPr>
              <w:t>СМИ, учебного текста и других</w:t>
            </w:r>
            <w:r w:rsidRPr="00045910">
              <w:rPr>
                <w:rFonts w:eastAsia="Times New Roman"/>
                <w:sz w:val="22"/>
                <w:szCs w:val="22"/>
              </w:rPr>
              <w:br/>
              <w:t>адаптированных источников)</w:t>
            </w:r>
          </w:p>
        </w:tc>
        <w:tc>
          <w:tcPr>
            <w:tcW w:w="1133" w:type="dxa"/>
            <w:tcBorders>
              <w:top w:val="nil"/>
              <w:left w:val="nil"/>
              <w:bottom w:val="single" w:sz="4" w:space="0" w:color="auto"/>
              <w:right w:val="single" w:sz="4" w:space="0" w:color="auto"/>
            </w:tcBorders>
            <w:shd w:val="clear" w:color="auto" w:fill="auto"/>
            <w:vAlign w:val="center"/>
            <w:hideMark/>
          </w:tcPr>
          <w:p w:rsidR="00302129" w:rsidRPr="00045910" w:rsidRDefault="00302129" w:rsidP="0001349F">
            <w:pPr>
              <w:jc w:val="center"/>
              <w:rPr>
                <w:rFonts w:eastAsia="Times New Roman"/>
              </w:rPr>
            </w:pPr>
            <w:r w:rsidRPr="00045910">
              <w:rPr>
                <w:rFonts w:eastAsia="Times New Roman"/>
              </w:rPr>
              <w:t>П</w:t>
            </w:r>
          </w:p>
        </w:tc>
        <w:tc>
          <w:tcPr>
            <w:tcW w:w="1134" w:type="dxa"/>
            <w:tcBorders>
              <w:top w:val="nil"/>
              <w:left w:val="nil"/>
              <w:bottom w:val="single" w:sz="4" w:space="0" w:color="auto"/>
              <w:right w:val="single" w:sz="4" w:space="0" w:color="auto"/>
            </w:tcBorders>
            <w:shd w:val="clear" w:color="auto" w:fill="auto"/>
            <w:noWrap/>
            <w:vAlign w:val="center"/>
            <w:hideMark/>
          </w:tcPr>
          <w:p w:rsidR="00302129" w:rsidRPr="00045910" w:rsidRDefault="00302129" w:rsidP="0001349F">
            <w:pPr>
              <w:jc w:val="center"/>
              <w:rPr>
                <w:rFonts w:eastAsia="Times New Roman"/>
                <w:color w:val="000000"/>
              </w:rPr>
            </w:pPr>
            <w:r w:rsidRPr="00045910">
              <w:rPr>
                <w:rFonts w:eastAsia="Times New Roman"/>
                <w:color w:val="000000"/>
              </w:rPr>
              <w:t>64,1</w:t>
            </w:r>
          </w:p>
        </w:tc>
        <w:tc>
          <w:tcPr>
            <w:tcW w:w="852" w:type="dxa"/>
            <w:tcBorders>
              <w:top w:val="nil"/>
              <w:left w:val="nil"/>
              <w:bottom w:val="single" w:sz="4" w:space="0" w:color="auto"/>
              <w:right w:val="single" w:sz="4" w:space="0" w:color="auto"/>
            </w:tcBorders>
            <w:shd w:val="clear" w:color="auto" w:fill="auto"/>
            <w:noWrap/>
            <w:vAlign w:val="center"/>
            <w:hideMark/>
          </w:tcPr>
          <w:p w:rsidR="00302129" w:rsidRPr="00045910" w:rsidRDefault="00302129" w:rsidP="0001349F">
            <w:pPr>
              <w:jc w:val="center"/>
              <w:rPr>
                <w:rFonts w:eastAsia="Times New Roman"/>
                <w:color w:val="000000"/>
              </w:rPr>
            </w:pPr>
            <w:r w:rsidRPr="00045910">
              <w:rPr>
                <w:rFonts w:eastAsia="Times New Roman"/>
                <w:color w:val="000000"/>
              </w:rPr>
              <w:t>23,6</w:t>
            </w:r>
          </w:p>
        </w:tc>
        <w:tc>
          <w:tcPr>
            <w:tcW w:w="850" w:type="dxa"/>
            <w:tcBorders>
              <w:top w:val="nil"/>
              <w:left w:val="nil"/>
              <w:bottom w:val="single" w:sz="4" w:space="0" w:color="auto"/>
              <w:right w:val="single" w:sz="4" w:space="0" w:color="auto"/>
            </w:tcBorders>
            <w:shd w:val="clear" w:color="auto" w:fill="auto"/>
            <w:noWrap/>
            <w:vAlign w:val="center"/>
            <w:hideMark/>
          </w:tcPr>
          <w:p w:rsidR="00302129" w:rsidRPr="00045910" w:rsidRDefault="00302129" w:rsidP="0001349F">
            <w:pPr>
              <w:jc w:val="center"/>
              <w:rPr>
                <w:rFonts w:eastAsia="Times New Roman"/>
                <w:color w:val="000000"/>
              </w:rPr>
            </w:pPr>
            <w:r w:rsidRPr="00045910">
              <w:rPr>
                <w:rFonts w:eastAsia="Times New Roman"/>
                <w:color w:val="000000"/>
              </w:rPr>
              <w:t>55,8</w:t>
            </w:r>
          </w:p>
        </w:tc>
        <w:tc>
          <w:tcPr>
            <w:tcW w:w="851" w:type="dxa"/>
            <w:tcBorders>
              <w:top w:val="nil"/>
              <w:left w:val="nil"/>
              <w:bottom w:val="single" w:sz="4" w:space="0" w:color="auto"/>
              <w:right w:val="single" w:sz="4" w:space="0" w:color="auto"/>
            </w:tcBorders>
            <w:shd w:val="clear" w:color="auto" w:fill="auto"/>
            <w:noWrap/>
            <w:vAlign w:val="center"/>
            <w:hideMark/>
          </w:tcPr>
          <w:p w:rsidR="00302129" w:rsidRPr="00045910" w:rsidRDefault="00302129" w:rsidP="0001349F">
            <w:pPr>
              <w:jc w:val="center"/>
              <w:rPr>
                <w:rFonts w:eastAsia="Times New Roman"/>
                <w:color w:val="000000"/>
              </w:rPr>
            </w:pPr>
            <w:r w:rsidRPr="00045910">
              <w:rPr>
                <w:rFonts w:eastAsia="Times New Roman"/>
                <w:color w:val="000000"/>
              </w:rPr>
              <w:t>77,9</w:t>
            </w:r>
          </w:p>
        </w:tc>
        <w:tc>
          <w:tcPr>
            <w:tcW w:w="850" w:type="dxa"/>
            <w:tcBorders>
              <w:top w:val="nil"/>
              <w:left w:val="nil"/>
              <w:bottom w:val="single" w:sz="4" w:space="0" w:color="auto"/>
              <w:right w:val="single" w:sz="4" w:space="0" w:color="auto"/>
            </w:tcBorders>
            <w:shd w:val="clear" w:color="auto" w:fill="auto"/>
            <w:noWrap/>
            <w:vAlign w:val="center"/>
            <w:hideMark/>
          </w:tcPr>
          <w:p w:rsidR="00302129" w:rsidRPr="00045910" w:rsidRDefault="00302129" w:rsidP="0001349F">
            <w:pPr>
              <w:jc w:val="center"/>
              <w:rPr>
                <w:rFonts w:eastAsia="Times New Roman"/>
                <w:color w:val="000000"/>
              </w:rPr>
            </w:pPr>
            <w:r w:rsidRPr="00045910">
              <w:rPr>
                <w:rFonts w:eastAsia="Times New Roman"/>
                <w:color w:val="000000"/>
              </w:rPr>
              <w:t>90,6</w:t>
            </w:r>
          </w:p>
        </w:tc>
      </w:tr>
      <w:tr w:rsidR="00302129" w:rsidRPr="00045910" w:rsidTr="00A45A4D">
        <w:trPr>
          <w:trHeight w:val="138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02129" w:rsidRPr="00045910" w:rsidRDefault="00302129" w:rsidP="0001349F">
            <w:pPr>
              <w:jc w:val="center"/>
              <w:rPr>
                <w:rFonts w:eastAsia="Times New Roman"/>
                <w:bCs/>
              </w:rPr>
            </w:pPr>
            <w:r w:rsidRPr="00045910">
              <w:rPr>
                <w:rFonts w:eastAsia="Times New Roman"/>
                <w:bCs/>
                <w:sz w:val="22"/>
                <w:szCs w:val="22"/>
              </w:rPr>
              <w:t>22</w:t>
            </w:r>
          </w:p>
        </w:tc>
        <w:tc>
          <w:tcPr>
            <w:tcW w:w="3260" w:type="dxa"/>
            <w:tcBorders>
              <w:top w:val="nil"/>
              <w:left w:val="nil"/>
              <w:bottom w:val="single" w:sz="4" w:space="0" w:color="auto"/>
              <w:right w:val="single" w:sz="4" w:space="0" w:color="auto"/>
            </w:tcBorders>
            <w:shd w:val="clear" w:color="auto" w:fill="auto"/>
            <w:vAlign w:val="center"/>
            <w:hideMark/>
          </w:tcPr>
          <w:p w:rsidR="00302129" w:rsidRPr="00045910" w:rsidRDefault="00302129" w:rsidP="00ED5B4A">
            <w:pPr>
              <w:suppressAutoHyphens/>
              <w:jc w:val="center"/>
              <w:rPr>
                <w:rFonts w:eastAsia="Times New Roman"/>
              </w:rPr>
            </w:pPr>
            <w:r w:rsidRPr="00045910">
              <w:rPr>
                <w:rFonts w:eastAsia="Times New Roman"/>
                <w:sz w:val="22"/>
                <w:szCs w:val="22"/>
              </w:rPr>
              <w:t>Осуществлять поиск социальной</w:t>
            </w:r>
            <w:r w:rsidR="00ED5B4A" w:rsidRPr="00045910">
              <w:rPr>
                <w:rFonts w:eastAsia="Times New Roman"/>
                <w:sz w:val="22"/>
                <w:szCs w:val="22"/>
              </w:rPr>
              <w:t xml:space="preserve"> </w:t>
            </w:r>
            <w:r w:rsidRPr="00045910">
              <w:rPr>
                <w:rFonts w:eastAsia="Times New Roman"/>
                <w:sz w:val="22"/>
                <w:szCs w:val="22"/>
              </w:rPr>
              <w:t>информации по заданной теме из</w:t>
            </w:r>
            <w:r w:rsidRPr="00045910">
              <w:rPr>
                <w:rFonts w:eastAsia="Times New Roman"/>
                <w:sz w:val="22"/>
                <w:szCs w:val="22"/>
              </w:rPr>
              <w:br/>
              <w:t>различных её носителей (материалов</w:t>
            </w:r>
            <w:r w:rsidR="00ED5B4A" w:rsidRPr="00045910">
              <w:rPr>
                <w:rFonts w:eastAsia="Times New Roman"/>
                <w:sz w:val="22"/>
                <w:szCs w:val="22"/>
              </w:rPr>
              <w:t xml:space="preserve"> </w:t>
            </w:r>
            <w:r w:rsidRPr="00045910">
              <w:rPr>
                <w:rFonts w:eastAsia="Times New Roman"/>
                <w:sz w:val="22"/>
                <w:szCs w:val="22"/>
              </w:rPr>
              <w:t>СМИ, учебного текста и других</w:t>
            </w:r>
            <w:r w:rsidRPr="00045910">
              <w:rPr>
                <w:rFonts w:eastAsia="Times New Roman"/>
                <w:sz w:val="22"/>
                <w:szCs w:val="22"/>
              </w:rPr>
              <w:br/>
              <w:t>адаптированных источников)</w:t>
            </w:r>
          </w:p>
        </w:tc>
        <w:tc>
          <w:tcPr>
            <w:tcW w:w="1133" w:type="dxa"/>
            <w:tcBorders>
              <w:top w:val="nil"/>
              <w:left w:val="nil"/>
              <w:bottom w:val="single" w:sz="4" w:space="0" w:color="auto"/>
              <w:right w:val="single" w:sz="4" w:space="0" w:color="auto"/>
            </w:tcBorders>
            <w:shd w:val="clear" w:color="auto" w:fill="auto"/>
            <w:noWrap/>
            <w:vAlign w:val="center"/>
            <w:hideMark/>
          </w:tcPr>
          <w:p w:rsidR="00302129" w:rsidRPr="00045910" w:rsidRDefault="00302129" w:rsidP="0001349F">
            <w:pPr>
              <w:jc w:val="center"/>
              <w:rPr>
                <w:rFonts w:eastAsia="Times New Roman"/>
                <w:color w:val="000000"/>
              </w:rPr>
            </w:pPr>
            <w:r w:rsidRPr="00045910">
              <w:rPr>
                <w:rFonts w:eastAsia="Times New Roman"/>
                <w:color w:val="000000"/>
                <w:sz w:val="22"/>
                <w:szCs w:val="22"/>
              </w:rPr>
              <w:t>Б</w:t>
            </w:r>
          </w:p>
        </w:tc>
        <w:tc>
          <w:tcPr>
            <w:tcW w:w="1134" w:type="dxa"/>
            <w:tcBorders>
              <w:top w:val="nil"/>
              <w:left w:val="nil"/>
              <w:bottom w:val="single" w:sz="4" w:space="0" w:color="auto"/>
              <w:right w:val="single" w:sz="4" w:space="0" w:color="auto"/>
            </w:tcBorders>
            <w:shd w:val="clear" w:color="auto" w:fill="auto"/>
            <w:noWrap/>
            <w:vAlign w:val="center"/>
            <w:hideMark/>
          </w:tcPr>
          <w:p w:rsidR="00302129" w:rsidRPr="00045910" w:rsidRDefault="00302129" w:rsidP="0001349F">
            <w:pPr>
              <w:jc w:val="center"/>
              <w:rPr>
                <w:rFonts w:eastAsia="Times New Roman"/>
                <w:color w:val="000000"/>
              </w:rPr>
            </w:pPr>
            <w:r w:rsidRPr="00045910">
              <w:rPr>
                <w:rFonts w:eastAsia="Times New Roman"/>
                <w:color w:val="000000"/>
              </w:rPr>
              <w:t>61,7</w:t>
            </w:r>
          </w:p>
        </w:tc>
        <w:tc>
          <w:tcPr>
            <w:tcW w:w="852" w:type="dxa"/>
            <w:tcBorders>
              <w:top w:val="nil"/>
              <w:left w:val="nil"/>
              <w:bottom w:val="single" w:sz="4" w:space="0" w:color="auto"/>
              <w:right w:val="single" w:sz="4" w:space="0" w:color="auto"/>
            </w:tcBorders>
            <w:shd w:val="clear" w:color="auto" w:fill="auto"/>
            <w:noWrap/>
            <w:vAlign w:val="center"/>
            <w:hideMark/>
          </w:tcPr>
          <w:p w:rsidR="00302129" w:rsidRPr="00045910" w:rsidRDefault="00302129" w:rsidP="0001349F">
            <w:pPr>
              <w:jc w:val="center"/>
              <w:rPr>
                <w:rFonts w:eastAsia="Times New Roman"/>
                <w:color w:val="000000"/>
              </w:rPr>
            </w:pPr>
            <w:r w:rsidRPr="00045910">
              <w:rPr>
                <w:rFonts w:eastAsia="Times New Roman"/>
                <w:color w:val="000000"/>
              </w:rPr>
              <w:t>19,8</w:t>
            </w:r>
          </w:p>
        </w:tc>
        <w:tc>
          <w:tcPr>
            <w:tcW w:w="850" w:type="dxa"/>
            <w:tcBorders>
              <w:top w:val="nil"/>
              <w:left w:val="nil"/>
              <w:bottom w:val="single" w:sz="4" w:space="0" w:color="auto"/>
              <w:right w:val="single" w:sz="4" w:space="0" w:color="auto"/>
            </w:tcBorders>
            <w:shd w:val="clear" w:color="auto" w:fill="auto"/>
            <w:noWrap/>
            <w:vAlign w:val="center"/>
            <w:hideMark/>
          </w:tcPr>
          <w:p w:rsidR="00302129" w:rsidRPr="00045910" w:rsidRDefault="00302129" w:rsidP="0001349F">
            <w:pPr>
              <w:jc w:val="center"/>
              <w:rPr>
                <w:rFonts w:eastAsia="Times New Roman"/>
                <w:color w:val="000000"/>
              </w:rPr>
            </w:pPr>
            <w:r w:rsidRPr="00045910">
              <w:rPr>
                <w:rFonts w:eastAsia="Times New Roman"/>
                <w:color w:val="000000"/>
              </w:rPr>
              <w:t>51,7</w:t>
            </w:r>
          </w:p>
        </w:tc>
        <w:tc>
          <w:tcPr>
            <w:tcW w:w="851" w:type="dxa"/>
            <w:tcBorders>
              <w:top w:val="nil"/>
              <w:left w:val="nil"/>
              <w:bottom w:val="single" w:sz="4" w:space="0" w:color="auto"/>
              <w:right w:val="single" w:sz="4" w:space="0" w:color="auto"/>
            </w:tcBorders>
            <w:shd w:val="clear" w:color="auto" w:fill="auto"/>
            <w:noWrap/>
            <w:vAlign w:val="center"/>
            <w:hideMark/>
          </w:tcPr>
          <w:p w:rsidR="00302129" w:rsidRPr="00045910" w:rsidRDefault="00302129" w:rsidP="0001349F">
            <w:pPr>
              <w:jc w:val="center"/>
              <w:rPr>
                <w:rFonts w:eastAsia="Times New Roman"/>
                <w:color w:val="000000"/>
              </w:rPr>
            </w:pPr>
            <w:r w:rsidRPr="00045910">
              <w:rPr>
                <w:rFonts w:eastAsia="Times New Roman"/>
                <w:color w:val="000000"/>
              </w:rPr>
              <w:t>76,4</w:t>
            </w:r>
          </w:p>
        </w:tc>
        <w:tc>
          <w:tcPr>
            <w:tcW w:w="850" w:type="dxa"/>
            <w:tcBorders>
              <w:top w:val="nil"/>
              <w:left w:val="nil"/>
              <w:bottom w:val="single" w:sz="4" w:space="0" w:color="auto"/>
              <w:right w:val="single" w:sz="4" w:space="0" w:color="auto"/>
            </w:tcBorders>
            <w:shd w:val="clear" w:color="auto" w:fill="auto"/>
            <w:noWrap/>
            <w:vAlign w:val="center"/>
            <w:hideMark/>
          </w:tcPr>
          <w:p w:rsidR="00302129" w:rsidRPr="00045910" w:rsidRDefault="00302129" w:rsidP="0001349F">
            <w:pPr>
              <w:jc w:val="center"/>
              <w:rPr>
                <w:rFonts w:eastAsia="Times New Roman"/>
                <w:color w:val="000000"/>
              </w:rPr>
            </w:pPr>
            <w:r w:rsidRPr="00045910">
              <w:rPr>
                <w:rFonts w:eastAsia="Times New Roman"/>
                <w:color w:val="000000"/>
              </w:rPr>
              <w:t>93,3</w:t>
            </w:r>
          </w:p>
        </w:tc>
      </w:tr>
      <w:tr w:rsidR="00302129" w:rsidRPr="00045910" w:rsidTr="00A45A4D">
        <w:trPr>
          <w:trHeight w:val="36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02129" w:rsidRPr="00045910" w:rsidRDefault="00302129" w:rsidP="0001349F">
            <w:pPr>
              <w:jc w:val="center"/>
              <w:rPr>
                <w:rFonts w:eastAsia="Times New Roman"/>
                <w:bCs/>
              </w:rPr>
            </w:pPr>
            <w:r w:rsidRPr="00045910">
              <w:rPr>
                <w:rFonts w:eastAsia="Times New Roman"/>
                <w:bCs/>
                <w:sz w:val="22"/>
                <w:szCs w:val="22"/>
              </w:rPr>
              <w:t>23</w:t>
            </w:r>
          </w:p>
        </w:tc>
        <w:tc>
          <w:tcPr>
            <w:tcW w:w="3260" w:type="dxa"/>
            <w:tcBorders>
              <w:top w:val="nil"/>
              <w:left w:val="nil"/>
              <w:bottom w:val="single" w:sz="4" w:space="0" w:color="auto"/>
              <w:right w:val="single" w:sz="4" w:space="0" w:color="auto"/>
            </w:tcBorders>
            <w:shd w:val="clear" w:color="auto" w:fill="auto"/>
            <w:vAlign w:val="center"/>
            <w:hideMark/>
          </w:tcPr>
          <w:p w:rsidR="00302129" w:rsidRPr="00045910" w:rsidRDefault="00302129" w:rsidP="00712531">
            <w:pPr>
              <w:suppressAutoHyphens/>
              <w:jc w:val="center"/>
              <w:rPr>
                <w:rFonts w:eastAsia="Times New Roman"/>
              </w:rPr>
            </w:pPr>
            <w:r w:rsidRPr="00045910">
              <w:rPr>
                <w:rFonts w:eastAsia="Times New Roman"/>
                <w:sz w:val="22"/>
                <w:szCs w:val="22"/>
              </w:rPr>
              <w:t>Осуществлять поиск социальной</w:t>
            </w:r>
            <w:r w:rsidR="00712531" w:rsidRPr="00045910">
              <w:rPr>
                <w:rFonts w:eastAsia="Times New Roman"/>
                <w:sz w:val="22"/>
                <w:szCs w:val="22"/>
              </w:rPr>
              <w:t xml:space="preserve"> </w:t>
            </w:r>
            <w:r w:rsidRPr="00045910">
              <w:rPr>
                <w:rFonts w:eastAsia="Times New Roman"/>
                <w:sz w:val="22"/>
                <w:szCs w:val="22"/>
              </w:rPr>
              <w:t>информации по заданной теме из</w:t>
            </w:r>
            <w:r w:rsidRPr="00045910">
              <w:rPr>
                <w:rFonts w:eastAsia="Times New Roman"/>
                <w:sz w:val="22"/>
                <w:szCs w:val="22"/>
              </w:rPr>
              <w:br/>
              <w:t>различных её носителей (материалов</w:t>
            </w:r>
            <w:r w:rsidR="00712531" w:rsidRPr="00045910">
              <w:rPr>
                <w:rFonts w:eastAsia="Times New Roman"/>
                <w:sz w:val="22"/>
                <w:szCs w:val="22"/>
              </w:rPr>
              <w:t xml:space="preserve"> </w:t>
            </w:r>
            <w:r w:rsidRPr="00045910">
              <w:rPr>
                <w:rFonts w:eastAsia="Times New Roman"/>
                <w:sz w:val="22"/>
                <w:szCs w:val="22"/>
              </w:rPr>
              <w:t>СМИ, учебного текста и других</w:t>
            </w:r>
            <w:r w:rsidRPr="00045910">
              <w:rPr>
                <w:rFonts w:eastAsia="Times New Roman"/>
                <w:sz w:val="22"/>
                <w:szCs w:val="22"/>
              </w:rPr>
              <w:br/>
              <w:t>адаптированных источников);</w:t>
            </w:r>
            <w:r w:rsidRPr="00045910">
              <w:rPr>
                <w:rFonts w:eastAsia="Times New Roman"/>
                <w:sz w:val="22"/>
                <w:szCs w:val="22"/>
              </w:rPr>
              <w:br/>
              <w:t>приводить примеры</w:t>
            </w:r>
            <w:r w:rsidR="00712531" w:rsidRPr="00045910">
              <w:rPr>
                <w:rFonts w:eastAsia="Times New Roman"/>
                <w:sz w:val="22"/>
                <w:szCs w:val="22"/>
              </w:rPr>
              <w:t xml:space="preserve"> </w:t>
            </w:r>
            <w:r w:rsidRPr="00045910">
              <w:rPr>
                <w:rFonts w:eastAsia="Times New Roman"/>
                <w:sz w:val="22"/>
                <w:szCs w:val="22"/>
              </w:rPr>
              <w:t>социальных</w:t>
            </w:r>
            <w:r w:rsidR="00712531" w:rsidRPr="00045910">
              <w:rPr>
                <w:rFonts w:eastAsia="Times New Roman"/>
                <w:sz w:val="22"/>
                <w:szCs w:val="22"/>
              </w:rPr>
              <w:t xml:space="preserve"> </w:t>
            </w:r>
            <w:r w:rsidRPr="00045910">
              <w:rPr>
                <w:rFonts w:eastAsia="Times New Roman"/>
                <w:sz w:val="22"/>
                <w:szCs w:val="22"/>
              </w:rPr>
              <w:t>объектов определённого типа,</w:t>
            </w:r>
            <w:r w:rsidR="00712531" w:rsidRPr="00045910">
              <w:rPr>
                <w:rFonts w:eastAsia="Times New Roman"/>
                <w:sz w:val="22"/>
                <w:szCs w:val="22"/>
              </w:rPr>
              <w:t xml:space="preserve"> </w:t>
            </w:r>
            <w:r w:rsidRPr="00045910">
              <w:rPr>
                <w:rFonts w:eastAsia="Times New Roman"/>
                <w:sz w:val="22"/>
                <w:szCs w:val="22"/>
              </w:rPr>
              <w:t>социальных отношений, а также</w:t>
            </w:r>
            <w:r w:rsidR="00712531" w:rsidRPr="00045910">
              <w:rPr>
                <w:rFonts w:eastAsia="Times New Roman"/>
                <w:sz w:val="22"/>
                <w:szCs w:val="22"/>
              </w:rPr>
              <w:t xml:space="preserve"> </w:t>
            </w:r>
            <w:r w:rsidRPr="00045910">
              <w:rPr>
                <w:rFonts w:eastAsia="Times New Roman"/>
                <w:sz w:val="22"/>
                <w:szCs w:val="22"/>
              </w:rPr>
              <w:t>ситуаций, регулируемых</w:t>
            </w:r>
            <w:r w:rsidRPr="00045910">
              <w:rPr>
                <w:rFonts w:eastAsia="Times New Roman"/>
                <w:sz w:val="22"/>
                <w:szCs w:val="22"/>
              </w:rPr>
              <w:br/>
              <w:t>различными видами</w:t>
            </w:r>
            <w:r w:rsidR="00712531" w:rsidRPr="00045910">
              <w:rPr>
                <w:rFonts w:eastAsia="Times New Roman"/>
                <w:sz w:val="22"/>
                <w:szCs w:val="22"/>
              </w:rPr>
              <w:t xml:space="preserve"> </w:t>
            </w:r>
            <w:r w:rsidRPr="00045910">
              <w:rPr>
                <w:rFonts w:eastAsia="Times New Roman"/>
                <w:sz w:val="22"/>
                <w:szCs w:val="22"/>
              </w:rPr>
              <w:t>социальных</w:t>
            </w:r>
            <w:r w:rsidR="00712531" w:rsidRPr="00045910">
              <w:rPr>
                <w:rFonts w:eastAsia="Times New Roman"/>
                <w:sz w:val="22"/>
                <w:szCs w:val="22"/>
              </w:rPr>
              <w:t xml:space="preserve"> </w:t>
            </w:r>
            <w:r w:rsidRPr="00045910">
              <w:rPr>
                <w:rFonts w:eastAsia="Times New Roman"/>
                <w:sz w:val="22"/>
                <w:szCs w:val="22"/>
              </w:rPr>
              <w:t>норм, деятельности людей в</w:t>
            </w:r>
            <w:r w:rsidR="00712531" w:rsidRPr="00045910">
              <w:rPr>
                <w:rFonts w:eastAsia="Times New Roman"/>
                <w:sz w:val="22"/>
                <w:szCs w:val="22"/>
              </w:rPr>
              <w:t xml:space="preserve"> </w:t>
            </w:r>
            <w:r w:rsidRPr="00045910">
              <w:rPr>
                <w:rFonts w:eastAsia="Times New Roman"/>
                <w:sz w:val="22"/>
                <w:szCs w:val="22"/>
              </w:rPr>
              <w:t>различных сферах</w:t>
            </w:r>
          </w:p>
        </w:tc>
        <w:tc>
          <w:tcPr>
            <w:tcW w:w="1133" w:type="dxa"/>
            <w:tcBorders>
              <w:top w:val="nil"/>
              <w:left w:val="nil"/>
              <w:bottom w:val="single" w:sz="4" w:space="0" w:color="auto"/>
              <w:right w:val="single" w:sz="4" w:space="0" w:color="auto"/>
            </w:tcBorders>
            <w:shd w:val="clear" w:color="auto" w:fill="auto"/>
            <w:noWrap/>
            <w:vAlign w:val="center"/>
            <w:hideMark/>
          </w:tcPr>
          <w:p w:rsidR="00302129" w:rsidRPr="00045910" w:rsidRDefault="00302129" w:rsidP="0001349F">
            <w:pPr>
              <w:jc w:val="center"/>
              <w:rPr>
                <w:rFonts w:eastAsia="Times New Roman"/>
                <w:color w:val="000000"/>
              </w:rPr>
            </w:pPr>
            <w:r w:rsidRPr="00045910">
              <w:rPr>
                <w:rFonts w:eastAsia="Times New Roman"/>
                <w:color w:val="000000"/>
                <w:sz w:val="22"/>
                <w:szCs w:val="22"/>
              </w:rPr>
              <w:t>В</w:t>
            </w:r>
          </w:p>
        </w:tc>
        <w:tc>
          <w:tcPr>
            <w:tcW w:w="1134" w:type="dxa"/>
            <w:tcBorders>
              <w:top w:val="nil"/>
              <w:left w:val="nil"/>
              <w:bottom w:val="single" w:sz="4" w:space="0" w:color="auto"/>
              <w:right w:val="single" w:sz="4" w:space="0" w:color="auto"/>
            </w:tcBorders>
            <w:shd w:val="clear" w:color="auto" w:fill="auto"/>
            <w:noWrap/>
            <w:vAlign w:val="center"/>
            <w:hideMark/>
          </w:tcPr>
          <w:p w:rsidR="00302129" w:rsidRPr="00045910" w:rsidRDefault="00302129" w:rsidP="0001349F">
            <w:pPr>
              <w:jc w:val="center"/>
              <w:rPr>
                <w:rFonts w:eastAsia="Times New Roman"/>
                <w:color w:val="000000"/>
              </w:rPr>
            </w:pPr>
            <w:r w:rsidRPr="00045910">
              <w:rPr>
                <w:rFonts w:eastAsia="Times New Roman"/>
                <w:color w:val="000000"/>
              </w:rPr>
              <w:t>33,2</w:t>
            </w:r>
          </w:p>
        </w:tc>
        <w:tc>
          <w:tcPr>
            <w:tcW w:w="852" w:type="dxa"/>
            <w:tcBorders>
              <w:top w:val="nil"/>
              <w:left w:val="nil"/>
              <w:bottom w:val="single" w:sz="4" w:space="0" w:color="auto"/>
              <w:right w:val="single" w:sz="4" w:space="0" w:color="auto"/>
            </w:tcBorders>
            <w:shd w:val="clear" w:color="auto" w:fill="auto"/>
            <w:noWrap/>
            <w:vAlign w:val="center"/>
            <w:hideMark/>
          </w:tcPr>
          <w:p w:rsidR="00302129" w:rsidRPr="00045910" w:rsidRDefault="00302129" w:rsidP="0001349F">
            <w:pPr>
              <w:jc w:val="center"/>
              <w:rPr>
                <w:rFonts w:eastAsia="Times New Roman"/>
                <w:color w:val="000000"/>
              </w:rPr>
            </w:pPr>
            <w:r w:rsidRPr="00045910">
              <w:rPr>
                <w:rFonts w:eastAsia="Times New Roman"/>
                <w:color w:val="000000"/>
              </w:rPr>
              <w:t>2,5</w:t>
            </w:r>
          </w:p>
        </w:tc>
        <w:tc>
          <w:tcPr>
            <w:tcW w:w="850" w:type="dxa"/>
            <w:tcBorders>
              <w:top w:val="nil"/>
              <w:left w:val="nil"/>
              <w:bottom w:val="single" w:sz="4" w:space="0" w:color="auto"/>
              <w:right w:val="single" w:sz="4" w:space="0" w:color="auto"/>
            </w:tcBorders>
            <w:shd w:val="clear" w:color="auto" w:fill="auto"/>
            <w:noWrap/>
            <w:vAlign w:val="center"/>
            <w:hideMark/>
          </w:tcPr>
          <w:p w:rsidR="00302129" w:rsidRPr="00045910" w:rsidRDefault="00302129" w:rsidP="0001349F">
            <w:pPr>
              <w:jc w:val="center"/>
              <w:rPr>
                <w:rFonts w:eastAsia="Times New Roman"/>
                <w:color w:val="000000"/>
              </w:rPr>
            </w:pPr>
            <w:r w:rsidRPr="00045910">
              <w:rPr>
                <w:rFonts w:eastAsia="Times New Roman"/>
                <w:color w:val="000000"/>
              </w:rPr>
              <w:t>15,9</w:t>
            </w:r>
          </w:p>
        </w:tc>
        <w:tc>
          <w:tcPr>
            <w:tcW w:w="851" w:type="dxa"/>
            <w:tcBorders>
              <w:top w:val="nil"/>
              <w:left w:val="nil"/>
              <w:bottom w:val="single" w:sz="4" w:space="0" w:color="auto"/>
              <w:right w:val="single" w:sz="4" w:space="0" w:color="auto"/>
            </w:tcBorders>
            <w:shd w:val="clear" w:color="auto" w:fill="auto"/>
            <w:noWrap/>
            <w:vAlign w:val="center"/>
            <w:hideMark/>
          </w:tcPr>
          <w:p w:rsidR="00302129" w:rsidRPr="00045910" w:rsidRDefault="00302129" w:rsidP="0001349F">
            <w:pPr>
              <w:jc w:val="center"/>
              <w:rPr>
                <w:rFonts w:eastAsia="Times New Roman"/>
                <w:color w:val="000000"/>
              </w:rPr>
            </w:pPr>
            <w:r w:rsidRPr="00045910">
              <w:rPr>
                <w:rFonts w:eastAsia="Times New Roman"/>
                <w:color w:val="000000"/>
              </w:rPr>
              <w:t>49,0</w:t>
            </w:r>
          </w:p>
        </w:tc>
        <w:tc>
          <w:tcPr>
            <w:tcW w:w="850" w:type="dxa"/>
            <w:tcBorders>
              <w:top w:val="nil"/>
              <w:left w:val="nil"/>
              <w:bottom w:val="single" w:sz="4" w:space="0" w:color="auto"/>
              <w:right w:val="single" w:sz="4" w:space="0" w:color="auto"/>
            </w:tcBorders>
            <w:shd w:val="clear" w:color="auto" w:fill="auto"/>
            <w:noWrap/>
            <w:vAlign w:val="center"/>
            <w:hideMark/>
          </w:tcPr>
          <w:p w:rsidR="00302129" w:rsidRPr="00045910" w:rsidRDefault="00302129" w:rsidP="0001349F">
            <w:pPr>
              <w:jc w:val="center"/>
              <w:rPr>
                <w:rFonts w:eastAsia="Times New Roman"/>
                <w:color w:val="000000"/>
              </w:rPr>
            </w:pPr>
            <w:r w:rsidRPr="00045910">
              <w:rPr>
                <w:rFonts w:eastAsia="Times New Roman"/>
                <w:color w:val="000000"/>
              </w:rPr>
              <w:t>83,2</w:t>
            </w:r>
          </w:p>
        </w:tc>
      </w:tr>
      <w:tr w:rsidR="00302129" w:rsidRPr="00045910" w:rsidTr="00A45A4D">
        <w:trPr>
          <w:trHeight w:val="27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02129" w:rsidRPr="00045910" w:rsidRDefault="00302129" w:rsidP="0001349F">
            <w:pPr>
              <w:jc w:val="center"/>
              <w:rPr>
                <w:rFonts w:eastAsia="Times New Roman"/>
                <w:bCs/>
              </w:rPr>
            </w:pPr>
            <w:r w:rsidRPr="00045910">
              <w:rPr>
                <w:rFonts w:eastAsia="Times New Roman"/>
                <w:bCs/>
                <w:sz w:val="22"/>
                <w:szCs w:val="22"/>
              </w:rPr>
              <w:t>24</w:t>
            </w:r>
          </w:p>
        </w:tc>
        <w:tc>
          <w:tcPr>
            <w:tcW w:w="3260" w:type="dxa"/>
            <w:tcBorders>
              <w:top w:val="nil"/>
              <w:left w:val="nil"/>
              <w:bottom w:val="single" w:sz="4" w:space="0" w:color="auto"/>
              <w:right w:val="single" w:sz="4" w:space="0" w:color="auto"/>
            </w:tcBorders>
            <w:shd w:val="clear" w:color="auto" w:fill="auto"/>
            <w:vAlign w:val="center"/>
            <w:hideMark/>
          </w:tcPr>
          <w:p w:rsidR="00302129" w:rsidRPr="00045910" w:rsidRDefault="00302129" w:rsidP="002E3F60">
            <w:pPr>
              <w:suppressAutoHyphens/>
              <w:jc w:val="center"/>
              <w:rPr>
                <w:rFonts w:eastAsia="Times New Roman"/>
              </w:rPr>
            </w:pPr>
            <w:r w:rsidRPr="00045910">
              <w:rPr>
                <w:rFonts w:eastAsia="Times New Roman"/>
                <w:sz w:val="22"/>
                <w:szCs w:val="22"/>
              </w:rPr>
              <w:t>Объяснять взаимосвязи изученных</w:t>
            </w:r>
            <w:r w:rsidR="00135643" w:rsidRPr="00045910">
              <w:rPr>
                <w:rFonts w:eastAsia="Times New Roman"/>
                <w:sz w:val="22"/>
                <w:szCs w:val="22"/>
              </w:rPr>
              <w:t xml:space="preserve"> социальных</w:t>
            </w:r>
            <w:r w:rsidRPr="00045910">
              <w:rPr>
                <w:rFonts w:eastAsia="Times New Roman"/>
                <w:sz w:val="22"/>
                <w:szCs w:val="22"/>
              </w:rPr>
              <w:br/>
            </w:r>
            <w:r w:rsidR="00135643" w:rsidRPr="00045910">
              <w:rPr>
                <w:rFonts w:eastAsia="Times New Roman"/>
                <w:sz w:val="22"/>
                <w:szCs w:val="22"/>
              </w:rPr>
              <w:t xml:space="preserve">объектов </w:t>
            </w:r>
            <w:r w:rsidRPr="00045910">
              <w:rPr>
                <w:rFonts w:eastAsia="Times New Roman"/>
                <w:sz w:val="22"/>
                <w:szCs w:val="22"/>
              </w:rPr>
              <w:t>(включая</w:t>
            </w:r>
            <w:r w:rsidRPr="00045910">
              <w:rPr>
                <w:rFonts w:eastAsia="Times New Roman"/>
                <w:sz w:val="22"/>
                <w:szCs w:val="22"/>
              </w:rPr>
              <w:br/>
              <w:t>взаимодействия общества и</w:t>
            </w:r>
            <w:r w:rsidRPr="00045910">
              <w:rPr>
                <w:rFonts w:eastAsia="Times New Roman"/>
                <w:sz w:val="22"/>
                <w:szCs w:val="22"/>
              </w:rPr>
              <w:br/>
              <w:t>природы, человека и общества, сфер</w:t>
            </w:r>
            <w:r w:rsidR="002E3F60" w:rsidRPr="00045910">
              <w:rPr>
                <w:rFonts w:eastAsia="Times New Roman"/>
                <w:sz w:val="22"/>
                <w:szCs w:val="22"/>
              </w:rPr>
              <w:t xml:space="preserve"> </w:t>
            </w:r>
            <w:r w:rsidRPr="00045910">
              <w:rPr>
                <w:rFonts w:eastAsia="Times New Roman"/>
                <w:sz w:val="22"/>
                <w:szCs w:val="22"/>
              </w:rPr>
              <w:t>общественной жизни, гражданина и</w:t>
            </w:r>
            <w:r w:rsidR="002E3F60" w:rsidRPr="00045910">
              <w:rPr>
                <w:rFonts w:eastAsia="Times New Roman"/>
                <w:sz w:val="22"/>
                <w:szCs w:val="22"/>
              </w:rPr>
              <w:t xml:space="preserve"> </w:t>
            </w:r>
            <w:r w:rsidRPr="00045910">
              <w:rPr>
                <w:rFonts w:eastAsia="Times New Roman"/>
                <w:sz w:val="22"/>
                <w:szCs w:val="22"/>
              </w:rPr>
              <w:t>государства) / оценивать поведение</w:t>
            </w:r>
            <w:r w:rsidRPr="00045910">
              <w:rPr>
                <w:rFonts w:eastAsia="Times New Roman"/>
                <w:sz w:val="22"/>
                <w:szCs w:val="22"/>
              </w:rPr>
              <w:br/>
              <w:t>людей с точки зрения социальных</w:t>
            </w:r>
            <w:r w:rsidR="002E3F60" w:rsidRPr="00045910">
              <w:rPr>
                <w:rFonts w:eastAsia="Times New Roman"/>
                <w:sz w:val="22"/>
                <w:szCs w:val="22"/>
              </w:rPr>
              <w:t xml:space="preserve"> </w:t>
            </w:r>
            <w:r w:rsidRPr="00045910">
              <w:rPr>
                <w:rFonts w:eastAsia="Times New Roman"/>
                <w:sz w:val="22"/>
                <w:szCs w:val="22"/>
              </w:rPr>
              <w:t>норм, экономической</w:t>
            </w:r>
            <w:r w:rsidR="002E3F60" w:rsidRPr="00045910">
              <w:rPr>
                <w:rFonts w:eastAsia="Times New Roman"/>
                <w:sz w:val="22"/>
                <w:szCs w:val="22"/>
              </w:rPr>
              <w:t xml:space="preserve"> </w:t>
            </w:r>
            <w:r w:rsidRPr="00045910">
              <w:rPr>
                <w:rFonts w:eastAsia="Times New Roman"/>
                <w:sz w:val="22"/>
                <w:szCs w:val="22"/>
              </w:rPr>
              <w:t>рациональности</w:t>
            </w:r>
          </w:p>
        </w:tc>
        <w:tc>
          <w:tcPr>
            <w:tcW w:w="1133" w:type="dxa"/>
            <w:tcBorders>
              <w:top w:val="nil"/>
              <w:left w:val="nil"/>
              <w:bottom w:val="single" w:sz="4" w:space="0" w:color="auto"/>
              <w:right w:val="single" w:sz="4" w:space="0" w:color="auto"/>
            </w:tcBorders>
            <w:shd w:val="clear" w:color="auto" w:fill="auto"/>
            <w:noWrap/>
            <w:vAlign w:val="center"/>
            <w:hideMark/>
          </w:tcPr>
          <w:p w:rsidR="00302129" w:rsidRPr="00045910" w:rsidRDefault="00302129" w:rsidP="00135643">
            <w:pPr>
              <w:ind w:left="33" w:hanging="33"/>
              <w:jc w:val="center"/>
              <w:rPr>
                <w:rFonts w:eastAsia="Times New Roman"/>
                <w:color w:val="000000"/>
              </w:rPr>
            </w:pPr>
            <w:r w:rsidRPr="00045910">
              <w:rPr>
                <w:rFonts w:eastAsia="Times New Roman"/>
                <w:color w:val="000000"/>
                <w:sz w:val="22"/>
                <w:szCs w:val="22"/>
              </w:rPr>
              <w:t>В</w:t>
            </w:r>
          </w:p>
        </w:tc>
        <w:tc>
          <w:tcPr>
            <w:tcW w:w="1134" w:type="dxa"/>
            <w:tcBorders>
              <w:top w:val="nil"/>
              <w:left w:val="nil"/>
              <w:bottom w:val="single" w:sz="4" w:space="0" w:color="auto"/>
              <w:right w:val="single" w:sz="4" w:space="0" w:color="auto"/>
            </w:tcBorders>
            <w:shd w:val="clear" w:color="auto" w:fill="auto"/>
            <w:noWrap/>
            <w:vAlign w:val="center"/>
            <w:hideMark/>
          </w:tcPr>
          <w:p w:rsidR="00302129" w:rsidRPr="00045910" w:rsidRDefault="00302129" w:rsidP="0001349F">
            <w:pPr>
              <w:jc w:val="center"/>
              <w:rPr>
                <w:rFonts w:eastAsia="Times New Roman"/>
                <w:color w:val="000000"/>
              </w:rPr>
            </w:pPr>
            <w:r w:rsidRPr="00045910">
              <w:rPr>
                <w:rFonts w:eastAsia="Times New Roman"/>
                <w:color w:val="000000"/>
              </w:rPr>
              <w:t>35,6</w:t>
            </w:r>
          </w:p>
        </w:tc>
        <w:tc>
          <w:tcPr>
            <w:tcW w:w="852" w:type="dxa"/>
            <w:tcBorders>
              <w:top w:val="nil"/>
              <w:left w:val="nil"/>
              <w:bottom w:val="single" w:sz="4" w:space="0" w:color="auto"/>
              <w:right w:val="single" w:sz="4" w:space="0" w:color="auto"/>
            </w:tcBorders>
            <w:shd w:val="clear" w:color="auto" w:fill="auto"/>
            <w:noWrap/>
            <w:vAlign w:val="center"/>
            <w:hideMark/>
          </w:tcPr>
          <w:p w:rsidR="00302129" w:rsidRPr="00045910" w:rsidRDefault="00302129" w:rsidP="0001349F">
            <w:pPr>
              <w:jc w:val="center"/>
              <w:rPr>
                <w:rFonts w:eastAsia="Times New Roman"/>
                <w:color w:val="000000"/>
              </w:rPr>
            </w:pPr>
            <w:r w:rsidRPr="00045910">
              <w:rPr>
                <w:rFonts w:eastAsia="Times New Roman"/>
                <w:color w:val="000000"/>
              </w:rPr>
              <w:t>5,8</w:t>
            </w:r>
          </w:p>
        </w:tc>
        <w:tc>
          <w:tcPr>
            <w:tcW w:w="850" w:type="dxa"/>
            <w:tcBorders>
              <w:top w:val="nil"/>
              <w:left w:val="nil"/>
              <w:bottom w:val="single" w:sz="4" w:space="0" w:color="auto"/>
              <w:right w:val="single" w:sz="4" w:space="0" w:color="auto"/>
            </w:tcBorders>
            <w:shd w:val="clear" w:color="auto" w:fill="auto"/>
            <w:noWrap/>
            <w:vAlign w:val="center"/>
            <w:hideMark/>
          </w:tcPr>
          <w:p w:rsidR="00302129" w:rsidRPr="00045910" w:rsidRDefault="00302129" w:rsidP="0001349F">
            <w:pPr>
              <w:jc w:val="center"/>
              <w:rPr>
                <w:rFonts w:eastAsia="Times New Roman"/>
                <w:color w:val="000000"/>
              </w:rPr>
            </w:pPr>
            <w:r w:rsidRPr="00045910">
              <w:rPr>
                <w:rFonts w:eastAsia="Times New Roman"/>
                <w:color w:val="000000"/>
              </w:rPr>
              <w:t>21,4</w:t>
            </w:r>
          </w:p>
        </w:tc>
        <w:tc>
          <w:tcPr>
            <w:tcW w:w="851" w:type="dxa"/>
            <w:tcBorders>
              <w:top w:val="nil"/>
              <w:left w:val="nil"/>
              <w:bottom w:val="single" w:sz="4" w:space="0" w:color="auto"/>
              <w:right w:val="single" w:sz="4" w:space="0" w:color="auto"/>
            </w:tcBorders>
            <w:shd w:val="clear" w:color="auto" w:fill="auto"/>
            <w:noWrap/>
            <w:vAlign w:val="center"/>
            <w:hideMark/>
          </w:tcPr>
          <w:p w:rsidR="00302129" w:rsidRPr="00045910" w:rsidRDefault="00302129" w:rsidP="0001349F">
            <w:pPr>
              <w:jc w:val="center"/>
              <w:rPr>
                <w:rFonts w:eastAsia="Times New Roman"/>
                <w:color w:val="000000"/>
              </w:rPr>
            </w:pPr>
            <w:r w:rsidRPr="00045910">
              <w:rPr>
                <w:rFonts w:eastAsia="Times New Roman"/>
                <w:color w:val="000000"/>
              </w:rPr>
              <w:t>48,4</w:t>
            </w:r>
          </w:p>
        </w:tc>
        <w:tc>
          <w:tcPr>
            <w:tcW w:w="850" w:type="dxa"/>
            <w:tcBorders>
              <w:top w:val="nil"/>
              <w:left w:val="nil"/>
              <w:bottom w:val="single" w:sz="4" w:space="0" w:color="auto"/>
              <w:right w:val="single" w:sz="4" w:space="0" w:color="auto"/>
            </w:tcBorders>
            <w:shd w:val="clear" w:color="auto" w:fill="auto"/>
            <w:noWrap/>
            <w:vAlign w:val="center"/>
            <w:hideMark/>
          </w:tcPr>
          <w:p w:rsidR="00302129" w:rsidRPr="00045910" w:rsidRDefault="00302129" w:rsidP="0001349F">
            <w:pPr>
              <w:jc w:val="center"/>
              <w:rPr>
                <w:rFonts w:eastAsia="Times New Roman"/>
                <w:color w:val="000000"/>
              </w:rPr>
            </w:pPr>
            <w:r w:rsidRPr="00045910">
              <w:rPr>
                <w:rFonts w:eastAsia="Times New Roman"/>
                <w:color w:val="000000"/>
              </w:rPr>
              <w:t>81,8</w:t>
            </w:r>
          </w:p>
        </w:tc>
      </w:tr>
    </w:tbl>
    <w:p w:rsidR="004876FB" w:rsidRPr="00045910" w:rsidRDefault="004876FB" w:rsidP="007A309C">
      <w:pPr>
        <w:suppressAutoHyphens/>
        <w:spacing w:line="360" w:lineRule="auto"/>
        <w:ind w:firstLine="709"/>
        <w:jc w:val="both"/>
        <w:rPr>
          <w:sz w:val="28"/>
          <w:szCs w:val="28"/>
        </w:rPr>
      </w:pPr>
      <w:r w:rsidRPr="00045910">
        <w:rPr>
          <w:rFonts w:eastAsia="Times New Roman"/>
          <w:sz w:val="28"/>
          <w:szCs w:val="28"/>
        </w:rPr>
        <w:lastRenderedPageBreak/>
        <w:t>В целом в 2020 году результаты выполнения диагностической работы по обществознанию в регионе могут быть признаны удовлетворительными. Вместе с тем выявлены определенные проблемы.</w:t>
      </w:r>
    </w:p>
    <w:p w:rsidR="00830395" w:rsidRPr="00045910" w:rsidRDefault="007D6D64" w:rsidP="007A309C">
      <w:pPr>
        <w:suppressAutoHyphens/>
        <w:spacing w:line="360" w:lineRule="auto"/>
        <w:ind w:firstLine="709"/>
        <w:jc w:val="both"/>
        <w:rPr>
          <w:sz w:val="28"/>
          <w:szCs w:val="28"/>
        </w:rPr>
      </w:pPr>
      <w:r w:rsidRPr="00045910">
        <w:rPr>
          <w:sz w:val="28"/>
          <w:szCs w:val="28"/>
        </w:rPr>
        <w:t xml:space="preserve">Для </w:t>
      </w:r>
      <w:r w:rsidR="004876FB" w:rsidRPr="00045910">
        <w:rPr>
          <w:sz w:val="28"/>
          <w:szCs w:val="28"/>
        </w:rPr>
        <w:t xml:space="preserve">участников ДР, </w:t>
      </w:r>
      <w:r w:rsidRPr="00045910">
        <w:rPr>
          <w:sz w:val="28"/>
          <w:szCs w:val="28"/>
        </w:rPr>
        <w:t>не преодолевших минимальный порог</w:t>
      </w:r>
      <w:r w:rsidR="004876FB" w:rsidRPr="00045910">
        <w:rPr>
          <w:sz w:val="28"/>
          <w:szCs w:val="28"/>
        </w:rPr>
        <w:t>,</w:t>
      </w:r>
      <w:r w:rsidRPr="00045910">
        <w:rPr>
          <w:sz w:val="28"/>
          <w:szCs w:val="28"/>
        </w:rPr>
        <w:t xml:space="preserve"> самыми трудными оказались задания 1, 12, 15, 2</w:t>
      </w:r>
      <w:r w:rsidR="00830395" w:rsidRPr="00045910">
        <w:rPr>
          <w:sz w:val="28"/>
          <w:szCs w:val="28"/>
        </w:rPr>
        <w:t>0</w:t>
      </w:r>
      <w:r w:rsidRPr="00045910">
        <w:rPr>
          <w:sz w:val="28"/>
          <w:szCs w:val="28"/>
        </w:rPr>
        <w:t>-2</w:t>
      </w:r>
      <w:r w:rsidR="00830395" w:rsidRPr="00045910">
        <w:rPr>
          <w:sz w:val="28"/>
          <w:szCs w:val="28"/>
        </w:rPr>
        <w:t>4</w:t>
      </w:r>
      <w:r w:rsidRPr="00045910">
        <w:rPr>
          <w:sz w:val="28"/>
          <w:szCs w:val="28"/>
        </w:rPr>
        <w:t>.</w:t>
      </w:r>
      <w:r w:rsidR="00830395" w:rsidRPr="00045910">
        <w:rPr>
          <w:sz w:val="28"/>
          <w:szCs w:val="28"/>
        </w:rPr>
        <w:t xml:space="preserve"> Процент их выполнения в данной группе находится в диапазоне от 2,5% до 23</w:t>
      </w:r>
      <w:r w:rsidR="003D2CFE" w:rsidRPr="00045910">
        <w:rPr>
          <w:sz w:val="28"/>
          <w:szCs w:val="28"/>
        </w:rPr>
        <w:t>,9</w:t>
      </w:r>
      <w:r w:rsidR="00830395" w:rsidRPr="00045910">
        <w:rPr>
          <w:sz w:val="28"/>
          <w:szCs w:val="28"/>
        </w:rPr>
        <w:t xml:space="preserve">%. Определенные сложности вызвали </w:t>
      </w:r>
      <w:r w:rsidR="004876FB" w:rsidRPr="00045910">
        <w:rPr>
          <w:sz w:val="28"/>
          <w:szCs w:val="28"/>
        </w:rPr>
        <w:t>и</w:t>
      </w:r>
      <w:r w:rsidR="00830395" w:rsidRPr="00045910">
        <w:rPr>
          <w:sz w:val="28"/>
          <w:szCs w:val="28"/>
        </w:rPr>
        <w:t xml:space="preserve"> другие задания. Высокий процент выполнения отмечен только в заданиях 2 (67,9%) и 4 (77,2%).</w:t>
      </w:r>
    </w:p>
    <w:p w:rsidR="007A309C" w:rsidRPr="00045910" w:rsidRDefault="003D2CFE" w:rsidP="007A309C">
      <w:pPr>
        <w:suppressAutoHyphens/>
        <w:spacing w:line="360" w:lineRule="auto"/>
        <w:ind w:firstLine="709"/>
        <w:jc w:val="both"/>
        <w:rPr>
          <w:sz w:val="28"/>
          <w:szCs w:val="28"/>
        </w:rPr>
      </w:pPr>
      <w:r w:rsidRPr="00045910">
        <w:rPr>
          <w:sz w:val="28"/>
          <w:szCs w:val="28"/>
        </w:rPr>
        <w:t xml:space="preserve">В группе </w:t>
      </w:r>
      <w:r w:rsidR="00ED2CA5">
        <w:rPr>
          <w:sz w:val="28"/>
          <w:szCs w:val="28"/>
        </w:rPr>
        <w:t>«</w:t>
      </w:r>
      <w:r w:rsidRPr="00045910">
        <w:rPr>
          <w:sz w:val="28"/>
          <w:szCs w:val="28"/>
        </w:rPr>
        <w:t>3</w:t>
      </w:r>
      <w:r w:rsidR="00ED2CA5">
        <w:rPr>
          <w:sz w:val="28"/>
          <w:szCs w:val="28"/>
        </w:rPr>
        <w:t>»</w:t>
      </w:r>
      <w:r w:rsidRPr="00045910">
        <w:rPr>
          <w:sz w:val="28"/>
          <w:szCs w:val="28"/>
        </w:rPr>
        <w:t xml:space="preserve"> наибольшие затруднения вызвало выполнение заданий 12, 15, 18, 23 и 24.</w:t>
      </w:r>
      <w:r w:rsidR="007A309C" w:rsidRPr="00045910">
        <w:rPr>
          <w:sz w:val="28"/>
          <w:szCs w:val="28"/>
        </w:rPr>
        <w:t xml:space="preserve"> Процент их выполнения находится в диапазоне от 15,9% до 33,6%.</w:t>
      </w:r>
    </w:p>
    <w:p w:rsidR="007A309C" w:rsidRPr="00045910" w:rsidRDefault="007A309C" w:rsidP="007A309C">
      <w:pPr>
        <w:suppressAutoHyphens/>
        <w:spacing w:line="360" w:lineRule="auto"/>
        <w:ind w:firstLine="709"/>
        <w:jc w:val="both"/>
        <w:rPr>
          <w:sz w:val="28"/>
          <w:szCs w:val="28"/>
        </w:rPr>
      </w:pPr>
      <w:r w:rsidRPr="00045910">
        <w:rPr>
          <w:sz w:val="28"/>
          <w:szCs w:val="28"/>
        </w:rPr>
        <w:t>Самыми сложными на фоне всей диагностической работы для десятиклассников оказались задания 15</w:t>
      </w:r>
      <w:r w:rsidR="00F71B59" w:rsidRPr="00045910">
        <w:rPr>
          <w:sz w:val="28"/>
          <w:szCs w:val="28"/>
        </w:rPr>
        <w:t>,</w:t>
      </w:r>
      <w:r w:rsidRPr="00045910">
        <w:rPr>
          <w:sz w:val="28"/>
          <w:szCs w:val="28"/>
        </w:rPr>
        <w:t xml:space="preserve"> 23 и 24. Соответственно и процент их выполнения самый низкий – 36,9%, 33,2% и 35,6%. При этом </w:t>
      </w:r>
      <w:r w:rsidR="00B81980" w:rsidRPr="00045910">
        <w:rPr>
          <w:sz w:val="28"/>
          <w:szCs w:val="28"/>
        </w:rPr>
        <w:t xml:space="preserve">отмечен </w:t>
      </w:r>
      <w:r w:rsidR="009F7078">
        <w:rPr>
          <w:sz w:val="28"/>
          <w:szCs w:val="28"/>
        </w:rPr>
        <w:t>невысокий</w:t>
      </w:r>
      <w:r w:rsidR="00B81980" w:rsidRPr="00045910">
        <w:rPr>
          <w:sz w:val="28"/>
          <w:szCs w:val="28"/>
        </w:rPr>
        <w:t xml:space="preserve"> уровень выполнения задания базового уровня сложности 15</w:t>
      </w:r>
      <w:r w:rsidR="00AE1D6B" w:rsidRPr="00045910">
        <w:rPr>
          <w:sz w:val="28"/>
          <w:szCs w:val="28"/>
        </w:rPr>
        <w:t xml:space="preserve"> на установление соответствия между примерами и функциями государства, которые они иллюстрируют (1 вариант КИМ), и установление соответствия между примерами и видами экономического продукта (2 вариант КИМ) </w:t>
      </w:r>
      <w:r w:rsidR="00B81980" w:rsidRPr="00045910">
        <w:rPr>
          <w:sz w:val="28"/>
          <w:szCs w:val="28"/>
        </w:rPr>
        <w:t>даже в группе отличников – 46,3%.</w:t>
      </w:r>
      <w:r w:rsidR="00F71B59" w:rsidRPr="00045910">
        <w:rPr>
          <w:sz w:val="28"/>
          <w:szCs w:val="28"/>
        </w:rPr>
        <w:t xml:space="preserve"> </w:t>
      </w:r>
      <w:r w:rsidR="00EF5A72" w:rsidRPr="00045910">
        <w:rPr>
          <w:sz w:val="28"/>
          <w:szCs w:val="28"/>
        </w:rPr>
        <w:t>В</w:t>
      </w:r>
      <w:r w:rsidR="00F71B59" w:rsidRPr="00045910">
        <w:rPr>
          <w:sz w:val="28"/>
          <w:szCs w:val="28"/>
        </w:rPr>
        <w:t xml:space="preserve"> задания</w:t>
      </w:r>
      <w:r w:rsidR="00EF5A72" w:rsidRPr="00045910">
        <w:rPr>
          <w:sz w:val="28"/>
          <w:szCs w:val="28"/>
        </w:rPr>
        <w:t>х</w:t>
      </w:r>
      <w:r w:rsidR="00F71B59" w:rsidRPr="00045910">
        <w:rPr>
          <w:sz w:val="28"/>
          <w:szCs w:val="28"/>
        </w:rPr>
        <w:t xml:space="preserve"> высокого уровня сложности 23, 24 высокий процент выполнения отмечен  только в группе участников </w:t>
      </w:r>
      <w:r w:rsidR="00ED2CA5">
        <w:rPr>
          <w:sz w:val="28"/>
          <w:szCs w:val="28"/>
        </w:rPr>
        <w:t>«</w:t>
      </w:r>
      <w:r w:rsidR="00F71B59" w:rsidRPr="00045910">
        <w:rPr>
          <w:sz w:val="28"/>
          <w:szCs w:val="28"/>
        </w:rPr>
        <w:t>5</w:t>
      </w:r>
      <w:r w:rsidR="00ED2CA5">
        <w:rPr>
          <w:sz w:val="28"/>
          <w:szCs w:val="28"/>
        </w:rPr>
        <w:t>»</w:t>
      </w:r>
      <w:r w:rsidR="00F71B59" w:rsidRPr="00045910">
        <w:rPr>
          <w:sz w:val="28"/>
          <w:szCs w:val="28"/>
        </w:rPr>
        <w:t xml:space="preserve"> - 83,2% и 81,8% соответственно (ср.: </w:t>
      </w:r>
      <w:r w:rsidR="00ED2CA5">
        <w:rPr>
          <w:sz w:val="28"/>
          <w:szCs w:val="28"/>
        </w:rPr>
        <w:t>«</w:t>
      </w:r>
      <w:r w:rsidR="00F71B59" w:rsidRPr="00045910">
        <w:rPr>
          <w:sz w:val="28"/>
          <w:szCs w:val="28"/>
        </w:rPr>
        <w:t>4</w:t>
      </w:r>
      <w:r w:rsidR="00ED2CA5">
        <w:rPr>
          <w:sz w:val="28"/>
          <w:szCs w:val="28"/>
        </w:rPr>
        <w:t>»</w:t>
      </w:r>
      <w:r w:rsidR="00F71B59" w:rsidRPr="00045910">
        <w:rPr>
          <w:sz w:val="28"/>
          <w:szCs w:val="28"/>
        </w:rPr>
        <w:t xml:space="preserve"> – 49,0%;  </w:t>
      </w:r>
      <w:r w:rsidR="00ED2CA5">
        <w:rPr>
          <w:sz w:val="28"/>
          <w:szCs w:val="28"/>
        </w:rPr>
        <w:t>«</w:t>
      </w:r>
      <w:r w:rsidR="00F71B59" w:rsidRPr="00045910">
        <w:rPr>
          <w:sz w:val="28"/>
          <w:szCs w:val="28"/>
        </w:rPr>
        <w:t>3</w:t>
      </w:r>
      <w:r w:rsidR="00ED2CA5">
        <w:rPr>
          <w:sz w:val="28"/>
          <w:szCs w:val="28"/>
        </w:rPr>
        <w:t>»</w:t>
      </w:r>
      <w:r w:rsidR="00F71B59" w:rsidRPr="00045910">
        <w:rPr>
          <w:sz w:val="28"/>
          <w:szCs w:val="28"/>
        </w:rPr>
        <w:t xml:space="preserve"> – 15,9%, </w:t>
      </w:r>
      <w:r w:rsidR="00ED2CA5">
        <w:rPr>
          <w:sz w:val="28"/>
          <w:szCs w:val="28"/>
        </w:rPr>
        <w:t>«</w:t>
      </w:r>
      <w:r w:rsidR="00F71B59" w:rsidRPr="00045910">
        <w:rPr>
          <w:sz w:val="28"/>
          <w:szCs w:val="28"/>
        </w:rPr>
        <w:t>2</w:t>
      </w:r>
      <w:r w:rsidR="00ED2CA5">
        <w:rPr>
          <w:sz w:val="28"/>
          <w:szCs w:val="28"/>
        </w:rPr>
        <w:t>»</w:t>
      </w:r>
      <w:r w:rsidR="00F71B59" w:rsidRPr="00045910">
        <w:rPr>
          <w:sz w:val="28"/>
          <w:szCs w:val="28"/>
        </w:rPr>
        <w:t xml:space="preserve"> – 2,5% в задании 23 и </w:t>
      </w:r>
      <w:r w:rsidR="00ED2CA5">
        <w:rPr>
          <w:sz w:val="28"/>
          <w:szCs w:val="28"/>
        </w:rPr>
        <w:t>«</w:t>
      </w:r>
      <w:r w:rsidR="003A412A" w:rsidRPr="00045910">
        <w:rPr>
          <w:sz w:val="28"/>
          <w:szCs w:val="28"/>
        </w:rPr>
        <w:t>4</w:t>
      </w:r>
      <w:r w:rsidR="00ED2CA5">
        <w:rPr>
          <w:sz w:val="28"/>
          <w:szCs w:val="28"/>
        </w:rPr>
        <w:t>»</w:t>
      </w:r>
      <w:r w:rsidR="003A412A" w:rsidRPr="00045910">
        <w:rPr>
          <w:sz w:val="28"/>
          <w:szCs w:val="28"/>
        </w:rPr>
        <w:t xml:space="preserve"> – 48,4%;  </w:t>
      </w:r>
      <w:r w:rsidR="00ED2CA5">
        <w:rPr>
          <w:sz w:val="28"/>
          <w:szCs w:val="28"/>
        </w:rPr>
        <w:t>«</w:t>
      </w:r>
      <w:r w:rsidR="003A412A" w:rsidRPr="00045910">
        <w:rPr>
          <w:sz w:val="28"/>
          <w:szCs w:val="28"/>
        </w:rPr>
        <w:t>3</w:t>
      </w:r>
      <w:r w:rsidR="00ED2CA5">
        <w:rPr>
          <w:sz w:val="28"/>
          <w:szCs w:val="28"/>
        </w:rPr>
        <w:t>»</w:t>
      </w:r>
      <w:r w:rsidR="003A412A" w:rsidRPr="00045910">
        <w:rPr>
          <w:sz w:val="28"/>
          <w:szCs w:val="28"/>
        </w:rPr>
        <w:t xml:space="preserve"> – 21,4%, </w:t>
      </w:r>
      <w:r w:rsidR="00ED2CA5">
        <w:rPr>
          <w:sz w:val="28"/>
          <w:szCs w:val="28"/>
        </w:rPr>
        <w:t>«</w:t>
      </w:r>
      <w:r w:rsidR="003A412A" w:rsidRPr="00045910">
        <w:rPr>
          <w:sz w:val="28"/>
          <w:szCs w:val="28"/>
        </w:rPr>
        <w:t>2</w:t>
      </w:r>
      <w:r w:rsidR="00ED2CA5">
        <w:rPr>
          <w:sz w:val="28"/>
          <w:szCs w:val="28"/>
        </w:rPr>
        <w:t>»</w:t>
      </w:r>
      <w:r w:rsidR="003A412A" w:rsidRPr="00045910">
        <w:rPr>
          <w:sz w:val="28"/>
          <w:szCs w:val="28"/>
        </w:rPr>
        <w:t xml:space="preserve"> – 5,8% в задании 24</w:t>
      </w:r>
      <w:r w:rsidR="00F71B59" w:rsidRPr="00045910">
        <w:rPr>
          <w:sz w:val="28"/>
          <w:szCs w:val="28"/>
        </w:rPr>
        <w:t>).</w:t>
      </w:r>
    </w:p>
    <w:p w:rsidR="007D6D64" w:rsidRPr="00045910" w:rsidRDefault="00FA50E6" w:rsidP="00830395">
      <w:pPr>
        <w:spacing w:line="360" w:lineRule="auto"/>
        <w:ind w:firstLine="709"/>
        <w:jc w:val="both"/>
        <w:rPr>
          <w:sz w:val="28"/>
          <w:szCs w:val="28"/>
        </w:rPr>
      </w:pPr>
      <w:r w:rsidRPr="00045910">
        <w:rPr>
          <w:sz w:val="28"/>
          <w:szCs w:val="28"/>
        </w:rPr>
        <w:t>Отличников</w:t>
      </w:r>
      <w:r w:rsidR="007D6D64" w:rsidRPr="00045910">
        <w:rPr>
          <w:sz w:val="28"/>
          <w:szCs w:val="28"/>
        </w:rPr>
        <w:t xml:space="preserve">, </w:t>
      </w:r>
      <w:r w:rsidRPr="00045910">
        <w:rPr>
          <w:sz w:val="28"/>
          <w:szCs w:val="28"/>
        </w:rPr>
        <w:t>по</w:t>
      </w:r>
      <w:r w:rsidR="00051E72" w:rsidRPr="00045910">
        <w:rPr>
          <w:sz w:val="28"/>
          <w:szCs w:val="28"/>
        </w:rPr>
        <w:t>л</w:t>
      </w:r>
      <w:r w:rsidRPr="00045910">
        <w:rPr>
          <w:sz w:val="28"/>
          <w:szCs w:val="28"/>
        </w:rPr>
        <w:t xml:space="preserve">учивших отметку </w:t>
      </w:r>
      <w:r w:rsidR="00ED2CA5">
        <w:rPr>
          <w:sz w:val="28"/>
          <w:szCs w:val="28"/>
        </w:rPr>
        <w:t>«</w:t>
      </w:r>
      <w:r w:rsidRPr="00045910">
        <w:rPr>
          <w:sz w:val="28"/>
          <w:szCs w:val="28"/>
        </w:rPr>
        <w:t>5</w:t>
      </w:r>
      <w:r w:rsidR="00ED2CA5">
        <w:rPr>
          <w:sz w:val="28"/>
          <w:szCs w:val="28"/>
        </w:rPr>
        <w:t>»</w:t>
      </w:r>
      <w:r w:rsidR="007D6D64" w:rsidRPr="00045910">
        <w:rPr>
          <w:sz w:val="28"/>
          <w:szCs w:val="28"/>
        </w:rPr>
        <w:t xml:space="preserve">, как правило, подводит аргументация </w:t>
      </w:r>
      <w:r w:rsidR="00F71B59" w:rsidRPr="00045910">
        <w:rPr>
          <w:sz w:val="28"/>
          <w:szCs w:val="28"/>
        </w:rPr>
        <w:t>и приведение примеров с и</w:t>
      </w:r>
      <w:r w:rsidR="001D7B2D" w:rsidRPr="00045910">
        <w:rPr>
          <w:sz w:val="28"/>
          <w:szCs w:val="28"/>
        </w:rPr>
        <w:t>с</w:t>
      </w:r>
      <w:r w:rsidR="00F71B59" w:rsidRPr="00045910">
        <w:rPr>
          <w:sz w:val="28"/>
          <w:szCs w:val="28"/>
        </w:rPr>
        <w:t>пользованием текста и обществоведческих</w:t>
      </w:r>
      <w:r w:rsidR="001D7B2D" w:rsidRPr="00045910">
        <w:rPr>
          <w:sz w:val="28"/>
          <w:szCs w:val="28"/>
        </w:rPr>
        <w:t xml:space="preserve"> знаний.</w:t>
      </w:r>
    </w:p>
    <w:p w:rsidR="006F5982" w:rsidRPr="00045910" w:rsidRDefault="006F5982" w:rsidP="00755052">
      <w:pPr>
        <w:spacing w:line="360" w:lineRule="auto"/>
        <w:jc w:val="center"/>
        <w:rPr>
          <w:i/>
          <w:sz w:val="28"/>
          <w:szCs w:val="28"/>
        </w:rPr>
      </w:pPr>
      <w:r w:rsidRPr="00045910">
        <w:rPr>
          <w:i/>
          <w:sz w:val="28"/>
          <w:szCs w:val="28"/>
        </w:rPr>
        <w:t xml:space="preserve">Содержательный раздел </w:t>
      </w:r>
      <w:r w:rsidR="00ED2CA5">
        <w:rPr>
          <w:i/>
          <w:sz w:val="28"/>
          <w:szCs w:val="28"/>
        </w:rPr>
        <w:t>«</w:t>
      </w:r>
      <w:r w:rsidRPr="00045910">
        <w:rPr>
          <w:i/>
          <w:sz w:val="28"/>
          <w:szCs w:val="28"/>
        </w:rPr>
        <w:t>Человек и общество</w:t>
      </w:r>
      <w:r w:rsidR="00ED2CA5">
        <w:rPr>
          <w:i/>
          <w:sz w:val="28"/>
          <w:szCs w:val="28"/>
        </w:rPr>
        <w:t>»</w:t>
      </w:r>
    </w:p>
    <w:p w:rsidR="00EB7C8C" w:rsidRPr="00045910" w:rsidRDefault="006F5982" w:rsidP="006F5982">
      <w:pPr>
        <w:spacing w:line="360" w:lineRule="auto"/>
        <w:ind w:firstLine="539"/>
        <w:jc w:val="both"/>
        <w:rPr>
          <w:bCs/>
          <w:sz w:val="28"/>
          <w:szCs w:val="28"/>
        </w:rPr>
      </w:pPr>
      <w:r w:rsidRPr="00045910">
        <w:rPr>
          <w:bCs/>
          <w:sz w:val="28"/>
          <w:szCs w:val="28"/>
        </w:rPr>
        <w:t>Средний процент выполнения по разделу – 81,6%.</w:t>
      </w:r>
    </w:p>
    <w:p w:rsidR="006F5982" w:rsidRPr="00045910" w:rsidRDefault="006F5982" w:rsidP="003C7136">
      <w:pPr>
        <w:suppressAutoHyphens/>
        <w:spacing w:line="360" w:lineRule="auto"/>
        <w:ind w:firstLine="709"/>
        <w:jc w:val="both"/>
        <w:rPr>
          <w:sz w:val="28"/>
          <w:szCs w:val="28"/>
        </w:rPr>
      </w:pPr>
      <w:r w:rsidRPr="00045910">
        <w:rPr>
          <w:sz w:val="28"/>
          <w:szCs w:val="28"/>
        </w:rPr>
        <w:t xml:space="preserve">Содержательный анализ результатов по разделу </w:t>
      </w:r>
      <w:r w:rsidR="00ED2CA5">
        <w:rPr>
          <w:sz w:val="28"/>
          <w:szCs w:val="28"/>
        </w:rPr>
        <w:t>«</w:t>
      </w:r>
      <w:r w:rsidRPr="00045910">
        <w:rPr>
          <w:sz w:val="28"/>
          <w:szCs w:val="28"/>
        </w:rPr>
        <w:t>Человек и общество</w:t>
      </w:r>
      <w:r w:rsidR="00ED2CA5">
        <w:rPr>
          <w:sz w:val="28"/>
          <w:szCs w:val="28"/>
        </w:rPr>
        <w:t>»</w:t>
      </w:r>
      <w:r w:rsidRPr="00045910">
        <w:rPr>
          <w:sz w:val="28"/>
          <w:szCs w:val="28"/>
        </w:rPr>
        <w:t xml:space="preserve"> позволяет сделать вывод о том, что </w:t>
      </w:r>
      <w:r w:rsidR="00793270" w:rsidRPr="00045910">
        <w:rPr>
          <w:sz w:val="28"/>
          <w:szCs w:val="28"/>
        </w:rPr>
        <w:t xml:space="preserve">у </w:t>
      </w:r>
      <w:r w:rsidRPr="00045910">
        <w:rPr>
          <w:sz w:val="28"/>
          <w:szCs w:val="28"/>
        </w:rPr>
        <w:t>большинств</w:t>
      </w:r>
      <w:r w:rsidR="00793270" w:rsidRPr="00045910">
        <w:rPr>
          <w:sz w:val="28"/>
          <w:szCs w:val="28"/>
        </w:rPr>
        <w:t>а</w:t>
      </w:r>
      <w:r w:rsidRPr="00045910">
        <w:rPr>
          <w:sz w:val="28"/>
          <w:szCs w:val="28"/>
        </w:rPr>
        <w:t xml:space="preserve"> участников </w:t>
      </w:r>
      <w:r w:rsidR="00641A41" w:rsidRPr="00045910">
        <w:rPr>
          <w:sz w:val="28"/>
          <w:szCs w:val="28"/>
        </w:rPr>
        <w:t xml:space="preserve">выполнение </w:t>
      </w:r>
      <w:r w:rsidR="00793270" w:rsidRPr="00045910">
        <w:rPr>
          <w:sz w:val="28"/>
          <w:szCs w:val="28"/>
        </w:rPr>
        <w:t>задани</w:t>
      </w:r>
      <w:r w:rsidR="00641A41" w:rsidRPr="00045910">
        <w:rPr>
          <w:sz w:val="28"/>
          <w:szCs w:val="28"/>
        </w:rPr>
        <w:t>й</w:t>
      </w:r>
      <w:r w:rsidR="00793270" w:rsidRPr="00045910">
        <w:rPr>
          <w:sz w:val="28"/>
          <w:szCs w:val="28"/>
        </w:rPr>
        <w:t xml:space="preserve"> не вызвало сложностей</w:t>
      </w:r>
      <w:r w:rsidR="00641A41" w:rsidRPr="00045910">
        <w:rPr>
          <w:sz w:val="28"/>
          <w:szCs w:val="28"/>
        </w:rPr>
        <w:t>.</w:t>
      </w:r>
    </w:p>
    <w:p w:rsidR="006804F2" w:rsidRPr="00045910" w:rsidRDefault="006804F2" w:rsidP="003C7136">
      <w:pPr>
        <w:suppressAutoHyphens/>
        <w:spacing w:line="360" w:lineRule="auto"/>
        <w:ind w:firstLine="709"/>
        <w:jc w:val="both"/>
        <w:rPr>
          <w:sz w:val="28"/>
          <w:szCs w:val="28"/>
        </w:rPr>
      </w:pPr>
      <w:r w:rsidRPr="00045910">
        <w:rPr>
          <w:sz w:val="28"/>
          <w:szCs w:val="28"/>
        </w:rPr>
        <w:lastRenderedPageBreak/>
        <w:t xml:space="preserve">С заданием 2 базового уровня, проверяющим умение приводить примеры социальных объектов </w:t>
      </w:r>
      <w:r w:rsidRPr="00045910">
        <w:rPr>
          <w:rFonts w:eastAsia="Times New Roman"/>
          <w:sz w:val="28"/>
          <w:szCs w:val="28"/>
        </w:rPr>
        <w:t>определённого типа, социальных отношений, а также ситуаций, регулируемых различными видами социальных норм, деятельности людей в различных сферах / решать в рамках изученного материала познавательные и практические задачи, отражающие типичные ситуации в различных сферах деятельности человека, успешно справил</w:t>
      </w:r>
      <w:r w:rsidR="00AB7BAD" w:rsidRPr="00045910">
        <w:rPr>
          <w:rFonts w:eastAsia="Times New Roman"/>
          <w:sz w:val="28"/>
          <w:szCs w:val="28"/>
        </w:rPr>
        <w:t>о</w:t>
      </w:r>
      <w:r w:rsidRPr="00045910">
        <w:rPr>
          <w:rFonts w:eastAsia="Times New Roman"/>
          <w:sz w:val="28"/>
          <w:szCs w:val="28"/>
        </w:rPr>
        <w:t xml:space="preserve">сь </w:t>
      </w:r>
      <w:r w:rsidR="00AB7BAD" w:rsidRPr="00045910">
        <w:rPr>
          <w:rFonts w:eastAsia="Times New Roman"/>
          <w:sz w:val="28"/>
          <w:szCs w:val="28"/>
        </w:rPr>
        <w:t xml:space="preserve">большинство участников. Средний процент выполнения составил 85,5%. </w:t>
      </w:r>
      <w:r w:rsidR="00AB7BAD" w:rsidRPr="00045910">
        <w:rPr>
          <w:sz w:val="28"/>
          <w:szCs w:val="28"/>
        </w:rPr>
        <w:t xml:space="preserve">Даже обучающиеся, получившие отметку </w:t>
      </w:r>
      <w:r w:rsidR="00ED2CA5">
        <w:rPr>
          <w:sz w:val="28"/>
          <w:szCs w:val="28"/>
        </w:rPr>
        <w:t>«</w:t>
      </w:r>
      <w:r w:rsidR="00AB7BAD" w:rsidRPr="00045910">
        <w:rPr>
          <w:sz w:val="28"/>
          <w:szCs w:val="28"/>
        </w:rPr>
        <w:t>2</w:t>
      </w:r>
      <w:r w:rsidR="00ED2CA5">
        <w:rPr>
          <w:sz w:val="28"/>
          <w:szCs w:val="28"/>
        </w:rPr>
        <w:t>»</w:t>
      </w:r>
      <w:r w:rsidR="00AB7BAD" w:rsidRPr="00045910">
        <w:rPr>
          <w:sz w:val="28"/>
          <w:szCs w:val="28"/>
        </w:rPr>
        <w:t xml:space="preserve">, были успешно оценены по данному критерию. Процент выполнения в данной группе составил 67,9%, в группе </w:t>
      </w:r>
      <w:r w:rsidR="00ED2CA5">
        <w:rPr>
          <w:sz w:val="28"/>
          <w:szCs w:val="28"/>
        </w:rPr>
        <w:t>«</w:t>
      </w:r>
      <w:r w:rsidR="00AB7BAD" w:rsidRPr="00045910">
        <w:rPr>
          <w:sz w:val="28"/>
          <w:szCs w:val="28"/>
        </w:rPr>
        <w:t>5</w:t>
      </w:r>
      <w:r w:rsidR="00ED2CA5">
        <w:rPr>
          <w:sz w:val="28"/>
          <w:szCs w:val="28"/>
        </w:rPr>
        <w:t>»</w:t>
      </w:r>
      <w:r w:rsidR="00AB7BAD" w:rsidRPr="00045910">
        <w:rPr>
          <w:sz w:val="28"/>
          <w:szCs w:val="28"/>
        </w:rPr>
        <w:t xml:space="preserve"> </w:t>
      </w:r>
      <w:r w:rsidR="00D877C4" w:rsidRPr="00045910">
        <w:rPr>
          <w:rFonts w:eastAsia="Times New Roman"/>
          <w:sz w:val="28"/>
          <w:szCs w:val="28"/>
        </w:rPr>
        <w:t>–</w:t>
      </w:r>
      <w:r w:rsidR="00AB7BAD" w:rsidRPr="00045910">
        <w:rPr>
          <w:sz w:val="28"/>
          <w:szCs w:val="28"/>
        </w:rPr>
        <w:t xml:space="preserve"> 98,3%.</w:t>
      </w:r>
    </w:p>
    <w:p w:rsidR="00AB7BAD" w:rsidRPr="00045910" w:rsidRDefault="00AB7BAD" w:rsidP="003C7136">
      <w:pPr>
        <w:suppressAutoHyphens/>
        <w:spacing w:line="360" w:lineRule="auto"/>
        <w:ind w:firstLine="709"/>
        <w:jc w:val="both"/>
        <w:rPr>
          <w:sz w:val="28"/>
          <w:szCs w:val="28"/>
        </w:rPr>
      </w:pPr>
      <w:r w:rsidRPr="00045910">
        <w:rPr>
          <w:sz w:val="28"/>
          <w:szCs w:val="28"/>
        </w:rPr>
        <w:t xml:space="preserve">Процент выполнения задания 3 повышенного уровня, проверяющего умение </w:t>
      </w:r>
      <w:r w:rsidRPr="00045910">
        <w:rPr>
          <w:rFonts w:eastAsia="Times New Roman"/>
          <w:sz w:val="28"/>
          <w:szCs w:val="28"/>
        </w:rPr>
        <w:t>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 несколько ниже – 77,7%.</w:t>
      </w:r>
      <w:r w:rsidR="00D877C4" w:rsidRPr="00045910">
        <w:rPr>
          <w:rFonts w:eastAsia="Times New Roman"/>
          <w:sz w:val="28"/>
          <w:szCs w:val="28"/>
        </w:rPr>
        <w:t xml:space="preserve"> В группе </w:t>
      </w:r>
      <w:r w:rsidR="00ED2CA5">
        <w:rPr>
          <w:rFonts w:eastAsia="Times New Roman"/>
          <w:sz w:val="28"/>
          <w:szCs w:val="28"/>
        </w:rPr>
        <w:t>«</w:t>
      </w:r>
      <w:r w:rsidR="00D877C4" w:rsidRPr="00045910">
        <w:rPr>
          <w:rFonts w:eastAsia="Times New Roman"/>
          <w:sz w:val="28"/>
          <w:szCs w:val="28"/>
        </w:rPr>
        <w:t>2</w:t>
      </w:r>
      <w:r w:rsidR="00ED2CA5">
        <w:rPr>
          <w:rFonts w:eastAsia="Times New Roman"/>
          <w:sz w:val="28"/>
          <w:szCs w:val="28"/>
        </w:rPr>
        <w:t>»</w:t>
      </w:r>
      <w:r w:rsidR="00D877C4" w:rsidRPr="00045910">
        <w:rPr>
          <w:rFonts w:eastAsia="Times New Roman"/>
          <w:sz w:val="28"/>
          <w:szCs w:val="28"/>
        </w:rPr>
        <w:t xml:space="preserve"> он составил 49,4%, </w:t>
      </w:r>
      <w:r w:rsidR="00ED2CA5">
        <w:rPr>
          <w:rFonts w:eastAsia="Times New Roman"/>
          <w:sz w:val="28"/>
          <w:szCs w:val="28"/>
        </w:rPr>
        <w:t>«</w:t>
      </w:r>
      <w:r w:rsidR="00D877C4" w:rsidRPr="00045910">
        <w:rPr>
          <w:rFonts w:eastAsia="Times New Roman"/>
          <w:sz w:val="28"/>
          <w:szCs w:val="28"/>
        </w:rPr>
        <w:t>3</w:t>
      </w:r>
      <w:r w:rsidR="00ED2CA5">
        <w:rPr>
          <w:rFonts w:eastAsia="Times New Roman"/>
          <w:sz w:val="28"/>
          <w:szCs w:val="28"/>
        </w:rPr>
        <w:t>»</w:t>
      </w:r>
      <w:r w:rsidR="00D877C4" w:rsidRPr="00045910">
        <w:rPr>
          <w:rFonts w:eastAsia="Times New Roman"/>
          <w:sz w:val="28"/>
          <w:szCs w:val="28"/>
        </w:rPr>
        <w:t xml:space="preserve"> – 73,3%, </w:t>
      </w:r>
      <w:r w:rsidR="00ED2CA5">
        <w:rPr>
          <w:rFonts w:eastAsia="Times New Roman"/>
          <w:sz w:val="28"/>
          <w:szCs w:val="28"/>
        </w:rPr>
        <w:t>«</w:t>
      </w:r>
      <w:r w:rsidR="00D877C4" w:rsidRPr="00045910">
        <w:rPr>
          <w:rFonts w:eastAsia="Times New Roman"/>
          <w:sz w:val="28"/>
          <w:szCs w:val="28"/>
        </w:rPr>
        <w:t>4</w:t>
      </w:r>
      <w:r w:rsidR="00ED2CA5">
        <w:rPr>
          <w:rFonts w:eastAsia="Times New Roman"/>
          <w:sz w:val="28"/>
          <w:szCs w:val="28"/>
        </w:rPr>
        <w:t>»</w:t>
      </w:r>
      <w:r w:rsidR="00D877C4" w:rsidRPr="00045910">
        <w:rPr>
          <w:rFonts w:eastAsia="Times New Roman"/>
          <w:sz w:val="28"/>
          <w:szCs w:val="28"/>
        </w:rPr>
        <w:t xml:space="preserve"> – 86,3%, </w:t>
      </w:r>
      <w:r w:rsidR="00ED2CA5">
        <w:rPr>
          <w:rFonts w:eastAsia="Times New Roman"/>
          <w:sz w:val="28"/>
          <w:szCs w:val="28"/>
        </w:rPr>
        <w:t>«</w:t>
      </w:r>
      <w:r w:rsidR="00D877C4" w:rsidRPr="00045910">
        <w:rPr>
          <w:rFonts w:eastAsia="Times New Roman"/>
          <w:sz w:val="28"/>
          <w:szCs w:val="28"/>
        </w:rPr>
        <w:t>5</w:t>
      </w:r>
      <w:r w:rsidR="00ED2CA5">
        <w:rPr>
          <w:rFonts w:eastAsia="Times New Roman"/>
          <w:sz w:val="28"/>
          <w:szCs w:val="28"/>
        </w:rPr>
        <w:t>»</w:t>
      </w:r>
      <w:r w:rsidR="00D877C4" w:rsidRPr="00045910">
        <w:rPr>
          <w:rFonts w:eastAsia="Times New Roman"/>
          <w:sz w:val="28"/>
          <w:szCs w:val="28"/>
        </w:rPr>
        <w:t xml:space="preserve"> – 93,2%.</w:t>
      </w:r>
    </w:p>
    <w:p w:rsidR="006124DB" w:rsidRPr="00045910" w:rsidRDefault="006124DB" w:rsidP="00755052">
      <w:pPr>
        <w:spacing w:line="360" w:lineRule="auto"/>
        <w:jc w:val="center"/>
        <w:rPr>
          <w:i/>
          <w:sz w:val="28"/>
          <w:szCs w:val="28"/>
        </w:rPr>
      </w:pPr>
      <w:r w:rsidRPr="00045910">
        <w:rPr>
          <w:i/>
          <w:sz w:val="28"/>
          <w:szCs w:val="28"/>
        </w:rPr>
        <w:t xml:space="preserve">Содержательный раздел </w:t>
      </w:r>
      <w:r w:rsidR="00ED2CA5">
        <w:rPr>
          <w:i/>
          <w:sz w:val="28"/>
          <w:szCs w:val="28"/>
        </w:rPr>
        <w:t>«</w:t>
      </w:r>
      <w:r w:rsidR="001D3B70" w:rsidRPr="00045910">
        <w:rPr>
          <w:i/>
          <w:sz w:val="28"/>
          <w:szCs w:val="28"/>
        </w:rPr>
        <w:t>Экономика</w:t>
      </w:r>
      <w:r w:rsidR="00ED2CA5">
        <w:rPr>
          <w:i/>
          <w:sz w:val="28"/>
          <w:szCs w:val="28"/>
        </w:rPr>
        <w:t>»</w:t>
      </w:r>
    </w:p>
    <w:p w:rsidR="001D3B70" w:rsidRPr="00045910" w:rsidRDefault="001D3B70" w:rsidP="001D3B70">
      <w:pPr>
        <w:spacing w:line="360" w:lineRule="auto"/>
        <w:ind w:firstLine="539"/>
        <w:jc w:val="both"/>
        <w:rPr>
          <w:bCs/>
          <w:sz w:val="28"/>
          <w:szCs w:val="28"/>
        </w:rPr>
      </w:pPr>
      <w:r w:rsidRPr="00045910">
        <w:rPr>
          <w:bCs/>
          <w:sz w:val="28"/>
          <w:szCs w:val="28"/>
        </w:rPr>
        <w:t>Средний процент выполнения по разделу – 73,4%.</w:t>
      </w:r>
    </w:p>
    <w:p w:rsidR="006E3994" w:rsidRPr="00045910" w:rsidRDefault="00DA4070" w:rsidP="009D4701">
      <w:pPr>
        <w:tabs>
          <w:tab w:val="left" w:pos="993"/>
        </w:tabs>
        <w:suppressAutoHyphens/>
        <w:autoSpaceDE w:val="0"/>
        <w:autoSpaceDN w:val="0"/>
        <w:adjustRightInd w:val="0"/>
        <w:spacing w:line="360" w:lineRule="auto"/>
        <w:ind w:firstLine="709"/>
        <w:jc w:val="both"/>
        <w:rPr>
          <w:sz w:val="28"/>
          <w:szCs w:val="28"/>
        </w:rPr>
      </w:pPr>
      <w:r w:rsidRPr="00045910">
        <w:rPr>
          <w:sz w:val="28"/>
          <w:szCs w:val="28"/>
        </w:rPr>
        <w:t xml:space="preserve">По содержательному разделу </w:t>
      </w:r>
      <w:r w:rsidR="00ED2CA5">
        <w:rPr>
          <w:sz w:val="28"/>
          <w:szCs w:val="28"/>
        </w:rPr>
        <w:t>«</w:t>
      </w:r>
      <w:r w:rsidRPr="00045910">
        <w:rPr>
          <w:sz w:val="28"/>
          <w:szCs w:val="28"/>
        </w:rPr>
        <w:t>Экономика</w:t>
      </w:r>
      <w:r w:rsidR="00ED2CA5">
        <w:rPr>
          <w:sz w:val="28"/>
          <w:szCs w:val="28"/>
        </w:rPr>
        <w:t>»</w:t>
      </w:r>
      <w:r w:rsidRPr="00045910">
        <w:rPr>
          <w:sz w:val="28"/>
          <w:szCs w:val="28"/>
        </w:rPr>
        <w:t xml:space="preserve"> результаты показали, что </w:t>
      </w:r>
      <w:r w:rsidR="006E3994" w:rsidRPr="00045910">
        <w:rPr>
          <w:sz w:val="28"/>
          <w:szCs w:val="28"/>
        </w:rPr>
        <w:t>обучающиеся</w:t>
      </w:r>
      <w:r w:rsidRPr="00045910">
        <w:rPr>
          <w:sz w:val="28"/>
          <w:szCs w:val="28"/>
        </w:rPr>
        <w:t xml:space="preserve"> в целом владеют базовыми экономическими знаниями.</w:t>
      </w:r>
      <w:r w:rsidR="006E3994" w:rsidRPr="00045910">
        <w:rPr>
          <w:sz w:val="28"/>
          <w:szCs w:val="28"/>
        </w:rPr>
        <w:t xml:space="preserve"> Сложными для участников ДР-10 ст</w:t>
      </w:r>
      <w:r w:rsidR="00755052">
        <w:rPr>
          <w:sz w:val="28"/>
          <w:szCs w:val="28"/>
        </w:rPr>
        <w:t>али задания по следующим темам:</w:t>
      </w:r>
    </w:p>
    <w:p w:rsidR="006E3994" w:rsidRPr="00045910" w:rsidRDefault="006E3994" w:rsidP="007922E0">
      <w:pPr>
        <w:tabs>
          <w:tab w:val="left" w:pos="993"/>
        </w:tabs>
        <w:autoSpaceDE w:val="0"/>
        <w:autoSpaceDN w:val="0"/>
        <w:adjustRightInd w:val="0"/>
        <w:spacing w:line="360" w:lineRule="auto"/>
        <w:ind w:left="709"/>
        <w:jc w:val="both"/>
        <w:rPr>
          <w:sz w:val="28"/>
          <w:szCs w:val="28"/>
        </w:rPr>
      </w:pPr>
      <w:r w:rsidRPr="00045910">
        <w:rPr>
          <w:sz w:val="28"/>
          <w:szCs w:val="28"/>
        </w:rPr>
        <w:t>Роль государства в экономике</w:t>
      </w:r>
      <w:r w:rsidR="007922E0" w:rsidRPr="00045910">
        <w:rPr>
          <w:sz w:val="28"/>
          <w:szCs w:val="28"/>
        </w:rPr>
        <w:t>;</w:t>
      </w:r>
    </w:p>
    <w:p w:rsidR="006E3994" w:rsidRPr="00045910" w:rsidRDefault="006E3994" w:rsidP="007922E0">
      <w:pPr>
        <w:tabs>
          <w:tab w:val="left" w:pos="993"/>
        </w:tabs>
        <w:autoSpaceDE w:val="0"/>
        <w:autoSpaceDN w:val="0"/>
        <w:adjustRightInd w:val="0"/>
        <w:spacing w:line="360" w:lineRule="auto"/>
        <w:ind w:left="709"/>
        <w:jc w:val="both"/>
        <w:rPr>
          <w:sz w:val="28"/>
          <w:szCs w:val="28"/>
        </w:rPr>
      </w:pPr>
      <w:r w:rsidRPr="00045910">
        <w:rPr>
          <w:sz w:val="28"/>
          <w:szCs w:val="28"/>
        </w:rPr>
        <w:t>Рынок и рыночный механизм. Спрос и предложение</w:t>
      </w:r>
      <w:r w:rsidR="007922E0" w:rsidRPr="00045910">
        <w:rPr>
          <w:sz w:val="28"/>
          <w:szCs w:val="28"/>
        </w:rPr>
        <w:t>;</w:t>
      </w:r>
    </w:p>
    <w:p w:rsidR="006E3994" w:rsidRPr="00045910" w:rsidRDefault="006E3994" w:rsidP="007922E0">
      <w:pPr>
        <w:tabs>
          <w:tab w:val="left" w:pos="993"/>
        </w:tabs>
        <w:autoSpaceDE w:val="0"/>
        <w:autoSpaceDN w:val="0"/>
        <w:adjustRightInd w:val="0"/>
        <w:spacing w:line="360" w:lineRule="auto"/>
        <w:ind w:left="709"/>
        <w:jc w:val="both"/>
        <w:rPr>
          <w:sz w:val="28"/>
          <w:szCs w:val="28"/>
        </w:rPr>
      </w:pPr>
      <w:r w:rsidRPr="00045910">
        <w:rPr>
          <w:sz w:val="28"/>
          <w:szCs w:val="28"/>
        </w:rPr>
        <w:t>Экономические системы.</w:t>
      </w:r>
    </w:p>
    <w:p w:rsidR="00F97853" w:rsidRPr="00045910" w:rsidRDefault="00DA4070" w:rsidP="00F97853">
      <w:pPr>
        <w:pStyle w:val="a3"/>
        <w:suppressAutoHyphens/>
        <w:spacing w:after="0" w:line="360" w:lineRule="auto"/>
        <w:ind w:left="0" w:firstLine="709"/>
        <w:jc w:val="both"/>
        <w:rPr>
          <w:rFonts w:ascii="Times New Roman" w:hAnsi="Times New Roman"/>
          <w:sz w:val="28"/>
          <w:szCs w:val="28"/>
        </w:rPr>
      </w:pPr>
      <w:r w:rsidRPr="00045910">
        <w:rPr>
          <w:sz w:val="28"/>
          <w:szCs w:val="28"/>
        </w:rPr>
        <w:t xml:space="preserve"> </w:t>
      </w:r>
      <w:r w:rsidRPr="00045910">
        <w:rPr>
          <w:rFonts w:ascii="Times New Roman" w:hAnsi="Times New Roman"/>
          <w:sz w:val="28"/>
          <w:szCs w:val="28"/>
        </w:rPr>
        <w:t xml:space="preserve">Затруднение вызвали задания базового уровня 7 на знание отличительных признаков рыночной экономики (процент выполнения – 67,7%) и 8 на знание факторов производства (процент выполнения – 70,1%). </w:t>
      </w:r>
      <w:r w:rsidR="007922E0" w:rsidRPr="00045910">
        <w:rPr>
          <w:rFonts w:ascii="Times New Roman" w:hAnsi="Times New Roman"/>
          <w:sz w:val="28"/>
          <w:szCs w:val="28"/>
        </w:rPr>
        <w:t>Высокий процент выполнения</w:t>
      </w:r>
      <w:r w:rsidR="006E3994" w:rsidRPr="00045910">
        <w:rPr>
          <w:rFonts w:ascii="Times New Roman" w:hAnsi="Times New Roman"/>
          <w:sz w:val="28"/>
          <w:szCs w:val="28"/>
        </w:rPr>
        <w:t xml:space="preserve"> задани</w:t>
      </w:r>
      <w:r w:rsidR="007922E0" w:rsidRPr="00045910">
        <w:rPr>
          <w:rFonts w:ascii="Times New Roman" w:hAnsi="Times New Roman"/>
          <w:sz w:val="28"/>
          <w:szCs w:val="28"/>
        </w:rPr>
        <w:t>я</w:t>
      </w:r>
      <w:r w:rsidR="006E3994" w:rsidRPr="00045910">
        <w:rPr>
          <w:rFonts w:ascii="Times New Roman" w:hAnsi="Times New Roman"/>
          <w:sz w:val="28"/>
          <w:szCs w:val="28"/>
        </w:rPr>
        <w:t xml:space="preserve"> 6, проверяющ</w:t>
      </w:r>
      <w:r w:rsidR="007922E0" w:rsidRPr="00045910">
        <w:rPr>
          <w:rFonts w:ascii="Times New Roman" w:hAnsi="Times New Roman"/>
          <w:sz w:val="28"/>
          <w:szCs w:val="28"/>
        </w:rPr>
        <w:t>его</w:t>
      </w:r>
      <w:r w:rsidR="006E3994" w:rsidRPr="00045910">
        <w:rPr>
          <w:rFonts w:ascii="Times New Roman" w:hAnsi="Times New Roman"/>
          <w:sz w:val="28"/>
          <w:szCs w:val="28"/>
        </w:rPr>
        <w:t xml:space="preserve"> </w:t>
      </w:r>
      <w:r w:rsidR="007922E0" w:rsidRPr="00045910">
        <w:rPr>
          <w:rFonts w:ascii="Times New Roman" w:hAnsi="Times New Roman"/>
          <w:sz w:val="28"/>
          <w:szCs w:val="28"/>
        </w:rPr>
        <w:t xml:space="preserve">знание </w:t>
      </w:r>
      <w:r w:rsidR="006E3994" w:rsidRPr="00045910">
        <w:rPr>
          <w:rFonts w:ascii="Times New Roman" w:hAnsi="Times New Roman"/>
          <w:sz w:val="28"/>
          <w:szCs w:val="28"/>
        </w:rPr>
        <w:t>основ финансовой грамотности</w:t>
      </w:r>
      <w:r w:rsidR="007922E0" w:rsidRPr="00045910">
        <w:rPr>
          <w:rFonts w:ascii="Times New Roman" w:hAnsi="Times New Roman"/>
          <w:sz w:val="28"/>
          <w:szCs w:val="28"/>
        </w:rPr>
        <w:t xml:space="preserve"> и направленного на умение решать в рамках изученного материала познавательные и практические задачи, отражающие типичные ситуации в различных сферах деятельности человека, может быть связан с введением в ОО Самарской области курсов по финансовой грамотности.</w:t>
      </w:r>
      <w:r w:rsidR="00F97853" w:rsidRPr="00045910">
        <w:rPr>
          <w:rFonts w:ascii="Times New Roman" w:hAnsi="Times New Roman"/>
          <w:sz w:val="28"/>
          <w:szCs w:val="28"/>
        </w:rPr>
        <w:t xml:space="preserve"> В ДР-10 средний </w:t>
      </w:r>
      <w:r w:rsidR="00F97853" w:rsidRPr="00045910">
        <w:rPr>
          <w:rFonts w:ascii="Times New Roman" w:hAnsi="Times New Roman"/>
          <w:sz w:val="28"/>
          <w:szCs w:val="28"/>
        </w:rPr>
        <w:lastRenderedPageBreak/>
        <w:t xml:space="preserve">процент выполнения – 80,6% (ср.: </w:t>
      </w:r>
      <w:r w:rsidR="00ED2CA5">
        <w:rPr>
          <w:rFonts w:ascii="Times New Roman" w:hAnsi="Times New Roman"/>
          <w:sz w:val="28"/>
          <w:szCs w:val="28"/>
        </w:rPr>
        <w:t>«</w:t>
      </w:r>
      <w:r w:rsidR="00F97853" w:rsidRPr="00045910">
        <w:rPr>
          <w:rFonts w:ascii="Times New Roman" w:hAnsi="Times New Roman"/>
          <w:sz w:val="28"/>
          <w:szCs w:val="28"/>
        </w:rPr>
        <w:t>5</w:t>
      </w:r>
      <w:r w:rsidR="00ED2CA5">
        <w:rPr>
          <w:rFonts w:ascii="Times New Roman" w:hAnsi="Times New Roman"/>
          <w:sz w:val="28"/>
          <w:szCs w:val="28"/>
        </w:rPr>
        <w:t>»</w:t>
      </w:r>
      <w:r w:rsidR="00F97853" w:rsidRPr="00045910">
        <w:rPr>
          <w:rFonts w:ascii="Times New Roman" w:hAnsi="Times New Roman"/>
          <w:sz w:val="28"/>
          <w:szCs w:val="28"/>
        </w:rPr>
        <w:t xml:space="preserve"> – 97,4%, </w:t>
      </w:r>
      <w:r w:rsidR="00ED2CA5">
        <w:rPr>
          <w:rFonts w:ascii="Times New Roman" w:hAnsi="Times New Roman"/>
          <w:sz w:val="28"/>
          <w:szCs w:val="28"/>
        </w:rPr>
        <w:t>«</w:t>
      </w:r>
      <w:r w:rsidR="00F97853" w:rsidRPr="00045910">
        <w:rPr>
          <w:rFonts w:ascii="Times New Roman" w:hAnsi="Times New Roman"/>
          <w:sz w:val="28"/>
          <w:szCs w:val="28"/>
        </w:rPr>
        <w:t>4</w:t>
      </w:r>
      <w:r w:rsidR="00ED2CA5">
        <w:rPr>
          <w:rFonts w:ascii="Times New Roman" w:hAnsi="Times New Roman"/>
          <w:sz w:val="28"/>
          <w:szCs w:val="28"/>
        </w:rPr>
        <w:t>»</w:t>
      </w:r>
      <w:r w:rsidR="00F97853" w:rsidRPr="00045910">
        <w:rPr>
          <w:rFonts w:ascii="Times New Roman" w:hAnsi="Times New Roman"/>
          <w:sz w:val="28"/>
          <w:szCs w:val="28"/>
        </w:rPr>
        <w:t xml:space="preserve"> – 90,5%;  </w:t>
      </w:r>
      <w:r w:rsidR="00ED2CA5">
        <w:rPr>
          <w:rFonts w:ascii="Times New Roman" w:hAnsi="Times New Roman"/>
          <w:sz w:val="28"/>
          <w:szCs w:val="28"/>
        </w:rPr>
        <w:t>«</w:t>
      </w:r>
      <w:r w:rsidR="00F97853" w:rsidRPr="00045910">
        <w:rPr>
          <w:rFonts w:ascii="Times New Roman" w:hAnsi="Times New Roman"/>
          <w:sz w:val="28"/>
          <w:szCs w:val="28"/>
        </w:rPr>
        <w:t>3</w:t>
      </w:r>
      <w:r w:rsidR="00ED2CA5">
        <w:rPr>
          <w:rFonts w:ascii="Times New Roman" w:hAnsi="Times New Roman"/>
          <w:sz w:val="28"/>
          <w:szCs w:val="28"/>
        </w:rPr>
        <w:t>»</w:t>
      </w:r>
      <w:r w:rsidR="00F97853" w:rsidRPr="00045910">
        <w:rPr>
          <w:rFonts w:ascii="Times New Roman" w:hAnsi="Times New Roman"/>
          <w:sz w:val="28"/>
          <w:szCs w:val="28"/>
        </w:rPr>
        <w:t xml:space="preserve"> – 76,2%, </w:t>
      </w:r>
      <w:r w:rsidR="00ED2CA5">
        <w:rPr>
          <w:rFonts w:ascii="Times New Roman" w:hAnsi="Times New Roman"/>
          <w:sz w:val="28"/>
          <w:szCs w:val="28"/>
        </w:rPr>
        <w:t>«</w:t>
      </w:r>
      <w:r w:rsidR="00F97853" w:rsidRPr="00045910">
        <w:rPr>
          <w:rFonts w:ascii="Times New Roman" w:hAnsi="Times New Roman"/>
          <w:sz w:val="28"/>
          <w:szCs w:val="28"/>
        </w:rPr>
        <w:t>2</w:t>
      </w:r>
      <w:r w:rsidR="00ED2CA5">
        <w:rPr>
          <w:rFonts w:ascii="Times New Roman" w:hAnsi="Times New Roman"/>
          <w:sz w:val="28"/>
          <w:szCs w:val="28"/>
        </w:rPr>
        <w:t>»</w:t>
      </w:r>
      <w:r w:rsidR="00755052">
        <w:rPr>
          <w:rFonts w:ascii="Times New Roman" w:hAnsi="Times New Roman"/>
          <w:sz w:val="28"/>
          <w:szCs w:val="28"/>
        </w:rPr>
        <w:t xml:space="preserve"> – 46,5%).</w:t>
      </w:r>
    </w:p>
    <w:p w:rsidR="00F1066E" w:rsidRPr="00045910" w:rsidRDefault="00F1066E" w:rsidP="00755052">
      <w:pPr>
        <w:spacing w:line="360" w:lineRule="auto"/>
        <w:jc w:val="center"/>
        <w:rPr>
          <w:i/>
          <w:sz w:val="28"/>
          <w:szCs w:val="28"/>
        </w:rPr>
      </w:pPr>
      <w:r w:rsidRPr="00045910">
        <w:rPr>
          <w:i/>
          <w:sz w:val="28"/>
          <w:szCs w:val="28"/>
        </w:rPr>
        <w:t xml:space="preserve">Содержательный раздел </w:t>
      </w:r>
      <w:r w:rsidR="00ED2CA5">
        <w:rPr>
          <w:i/>
          <w:sz w:val="28"/>
          <w:szCs w:val="28"/>
        </w:rPr>
        <w:t>«</w:t>
      </w:r>
      <w:r w:rsidRPr="00045910">
        <w:rPr>
          <w:i/>
          <w:sz w:val="28"/>
          <w:szCs w:val="28"/>
        </w:rPr>
        <w:t>Социальная сфера</w:t>
      </w:r>
      <w:r w:rsidR="00ED2CA5">
        <w:rPr>
          <w:i/>
          <w:sz w:val="28"/>
          <w:szCs w:val="28"/>
        </w:rPr>
        <w:t>»</w:t>
      </w:r>
    </w:p>
    <w:p w:rsidR="00F1066E" w:rsidRPr="00045910" w:rsidRDefault="00F1066E" w:rsidP="00F97853">
      <w:pPr>
        <w:pStyle w:val="a3"/>
        <w:suppressAutoHyphens/>
        <w:spacing w:after="0" w:line="360" w:lineRule="auto"/>
        <w:ind w:left="0" w:firstLine="709"/>
        <w:jc w:val="both"/>
        <w:rPr>
          <w:rFonts w:ascii="Times New Roman" w:hAnsi="Times New Roman"/>
          <w:bCs/>
          <w:sz w:val="28"/>
          <w:szCs w:val="28"/>
        </w:rPr>
      </w:pPr>
      <w:r w:rsidRPr="00045910">
        <w:rPr>
          <w:rFonts w:ascii="Times New Roman" w:hAnsi="Times New Roman"/>
          <w:bCs/>
          <w:sz w:val="28"/>
          <w:szCs w:val="28"/>
        </w:rPr>
        <w:t>Средний процент выполнения по разделу – 70,4%.</w:t>
      </w:r>
    </w:p>
    <w:p w:rsidR="00804C9C" w:rsidRPr="00045910" w:rsidRDefault="00F1066E" w:rsidP="00C36B11">
      <w:pPr>
        <w:suppressAutoHyphens/>
        <w:spacing w:line="360" w:lineRule="auto"/>
        <w:ind w:firstLine="709"/>
        <w:jc w:val="both"/>
        <w:rPr>
          <w:bCs/>
          <w:sz w:val="28"/>
          <w:szCs w:val="28"/>
        </w:rPr>
      </w:pPr>
      <w:r w:rsidRPr="00045910">
        <w:rPr>
          <w:rFonts w:eastAsia="Calibri"/>
          <w:sz w:val="28"/>
          <w:szCs w:val="28"/>
          <w:lang w:eastAsia="en-US"/>
        </w:rPr>
        <w:t>Раздел</w:t>
      </w:r>
      <w:r w:rsidRPr="00045910">
        <w:rPr>
          <w:bCs/>
          <w:sz w:val="28"/>
          <w:szCs w:val="28"/>
        </w:rPr>
        <w:t xml:space="preserve"> представлен двумя заданиями: 10 базового уровня и 11 повышенного уровня сложности. Следует отметить, что с заданием повышенного уровня</w:t>
      </w:r>
      <w:r w:rsidR="00804C9C" w:rsidRPr="00045910">
        <w:rPr>
          <w:bCs/>
          <w:sz w:val="28"/>
          <w:szCs w:val="28"/>
        </w:rPr>
        <w:t xml:space="preserve"> (</w:t>
      </w:r>
      <w:r w:rsidR="00804C9C" w:rsidRPr="00045910">
        <w:rPr>
          <w:color w:val="000000"/>
          <w:sz w:val="28"/>
          <w:szCs w:val="28"/>
          <w:lang w:eastAsia="en-US"/>
        </w:rPr>
        <w:t>выбор верных суждений из списка об отклоняющемся поведении</w:t>
      </w:r>
      <w:r w:rsidR="00804C9C" w:rsidRPr="00045910">
        <w:rPr>
          <w:color w:val="000000"/>
          <w:sz w:val="28"/>
          <w:szCs w:val="28"/>
        </w:rPr>
        <w:t xml:space="preserve"> и социальном конфликте)</w:t>
      </w:r>
      <w:r w:rsidRPr="00045910">
        <w:rPr>
          <w:bCs/>
          <w:sz w:val="28"/>
          <w:szCs w:val="28"/>
        </w:rPr>
        <w:t xml:space="preserve"> участники </w:t>
      </w:r>
      <w:r w:rsidR="00804C9C" w:rsidRPr="00045910">
        <w:rPr>
          <w:bCs/>
          <w:sz w:val="28"/>
          <w:szCs w:val="28"/>
        </w:rPr>
        <w:t xml:space="preserve">диагностической работы </w:t>
      </w:r>
      <w:r w:rsidRPr="00045910">
        <w:rPr>
          <w:bCs/>
          <w:sz w:val="28"/>
          <w:szCs w:val="28"/>
        </w:rPr>
        <w:t>справились</w:t>
      </w:r>
      <w:r w:rsidR="00804C9C" w:rsidRPr="00045910">
        <w:rPr>
          <w:bCs/>
          <w:sz w:val="28"/>
          <w:szCs w:val="28"/>
        </w:rPr>
        <w:t xml:space="preserve"> значительно лучше. Средний процент</w:t>
      </w:r>
      <w:r w:rsidR="00C36B11" w:rsidRPr="00045910">
        <w:rPr>
          <w:bCs/>
          <w:sz w:val="28"/>
          <w:szCs w:val="28"/>
        </w:rPr>
        <w:t xml:space="preserve"> </w:t>
      </w:r>
      <w:r w:rsidR="00804C9C" w:rsidRPr="00045910">
        <w:rPr>
          <w:bCs/>
          <w:sz w:val="28"/>
          <w:szCs w:val="28"/>
        </w:rPr>
        <w:t xml:space="preserve">его выполнения составляет 79,2% в сравнении с </w:t>
      </w:r>
      <w:r w:rsidR="00C36B11" w:rsidRPr="00045910">
        <w:rPr>
          <w:bCs/>
          <w:sz w:val="28"/>
          <w:szCs w:val="28"/>
        </w:rPr>
        <w:t xml:space="preserve">процентом выполнения задания 10 базового уровня сложности </w:t>
      </w:r>
      <w:r w:rsidR="00804C9C" w:rsidRPr="00045910">
        <w:rPr>
          <w:bCs/>
          <w:sz w:val="28"/>
          <w:szCs w:val="28"/>
        </w:rPr>
        <w:t xml:space="preserve">61,6%. </w:t>
      </w:r>
    </w:p>
    <w:p w:rsidR="00804C9C" w:rsidRPr="00045910" w:rsidRDefault="00804C9C" w:rsidP="00755052">
      <w:pPr>
        <w:spacing w:line="360" w:lineRule="auto"/>
        <w:jc w:val="center"/>
        <w:rPr>
          <w:i/>
          <w:sz w:val="28"/>
          <w:szCs w:val="28"/>
        </w:rPr>
      </w:pPr>
      <w:r w:rsidRPr="00045910">
        <w:rPr>
          <w:i/>
          <w:sz w:val="28"/>
          <w:szCs w:val="28"/>
        </w:rPr>
        <w:t xml:space="preserve">Содержательный раздел </w:t>
      </w:r>
      <w:r w:rsidR="00ED2CA5">
        <w:rPr>
          <w:i/>
          <w:sz w:val="28"/>
          <w:szCs w:val="28"/>
        </w:rPr>
        <w:t>«</w:t>
      </w:r>
      <w:r w:rsidRPr="00045910">
        <w:rPr>
          <w:i/>
          <w:sz w:val="28"/>
          <w:szCs w:val="28"/>
        </w:rPr>
        <w:t>Сфера политики и социального управления</w:t>
      </w:r>
      <w:r w:rsidR="00ED2CA5">
        <w:rPr>
          <w:i/>
          <w:sz w:val="28"/>
          <w:szCs w:val="28"/>
        </w:rPr>
        <w:t>»</w:t>
      </w:r>
    </w:p>
    <w:p w:rsidR="00804C9C" w:rsidRPr="00045910" w:rsidRDefault="00804C9C" w:rsidP="00804C9C">
      <w:pPr>
        <w:pStyle w:val="a3"/>
        <w:suppressAutoHyphens/>
        <w:spacing w:after="0" w:line="360" w:lineRule="auto"/>
        <w:ind w:left="0" w:firstLine="709"/>
        <w:jc w:val="both"/>
        <w:rPr>
          <w:rFonts w:ascii="Times New Roman" w:hAnsi="Times New Roman"/>
          <w:bCs/>
          <w:sz w:val="28"/>
          <w:szCs w:val="28"/>
        </w:rPr>
      </w:pPr>
      <w:r w:rsidRPr="00045910">
        <w:rPr>
          <w:rFonts w:ascii="Times New Roman" w:hAnsi="Times New Roman"/>
          <w:bCs/>
          <w:sz w:val="28"/>
          <w:szCs w:val="28"/>
        </w:rPr>
        <w:t xml:space="preserve">Средний процент выполнения по разделу – </w:t>
      </w:r>
      <w:r w:rsidR="00F67CC8" w:rsidRPr="00045910">
        <w:rPr>
          <w:rFonts w:ascii="Times New Roman" w:hAnsi="Times New Roman"/>
          <w:bCs/>
          <w:sz w:val="28"/>
          <w:szCs w:val="28"/>
        </w:rPr>
        <w:t>67</w:t>
      </w:r>
      <w:r w:rsidRPr="00045910">
        <w:rPr>
          <w:rFonts w:ascii="Times New Roman" w:hAnsi="Times New Roman"/>
          <w:bCs/>
          <w:sz w:val="28"/>
          <w:szCs w:val="28"/>
        </w:rPr>
        <w:t>,</w:t>
      </w:r>
      <w:r w:rsidR="00F67CC8" w:rsidRPr="00045910">
        <w:rPr>
          <w:rFonts w:ascii="Times New Roman" w:hAnsi="Times New Roman"/>
          <w:bCs/>
          <w:sz w:val="28"/>
          <w:szCs w:val="28"/>
        </w:rPr>
        <w:t>2</w:t>
      </w:r>
      <w:r w:rsidRPr="00045910">
        <w:rPr>
          <w:rFonts w:ascii="Times New Roman" w:hAnsi="Times New Roman"/>
          <w:bCs/>
          <w:sz w:val="28"/>
          <w:szCs w:val="28"/>
        </w:rPr>
        <w:t>%.</w:t>
      </w:r>
    </w:p>
    <w:p w:rsidR="00F67CC8" w:rsidRPr="00045910" w:rsidRDefault="00F67CC8" w:rsidP="003C7136">
      <w:pPr>
        <w:suppressAutoHyphens/>
        <w:spacing w:line="360" w:lineRule="auto"/>
        <w:ind w:firstLine="709"/>
        <w:jc w:val="both"/>
        <w:rPr>
          <w:sz w:val="28"/>
          <w:szCs w:val="28"/>
        </w:rPr>
      </w:pPr>
      <w:r w:rsidRPr="00045910">
        <w:rPr>
          <w:sz w:val="28"/>
          <w:szCs w:val="28"/>
        </w:rPr>
        <w:t xml:space="preserve">Тематический блок </w:t>
      </w:r>
      <w:r w:rsidR="00ED2CA5">
        <w:rPr>
          <w:sz w:val="28"/>
          <w:szCs w:val="28"/>
        </w:rPr>
        <w:t>«</w:t>
      </w:r>
      <w:r w:rsidRPr="00045910">
        <w:rPr>
          <w:sz w:val="28"/>
          <w:szCs w:val="28"/>
        </w:rPr>
        <w:t>Политика</w:t>
      </w:r>
      <w:r w:rsidR="00ED2CA5">
        <w:rPr>
          <w:sz w:val="28"/>
          <w:szCs w:val="28"/>
        </w:rPr>
        <w:t>»</w:t>
      </w:r>
      <w:r w:rsidRPr="00045910">
        <w:rPr>
          <w:sz w:val="28"/>
          <w:szCs w:val="28"/>
        </w:rPr>
        <w:t xml:space="preserve"> традиционно сложен для учащихся. По данному разделу успешно справились со всеми заданиями участники групп </w:t>
      </w:r>
      <w:r w:rsidR="00ED2CA5">
        <w:rPr>
          <w:sz w:val="28"/>
          <w:szCs w:val="28"/>
        </w:rPr>
        <w:t>«</w:t>
      </w:r>
      <w:r w:rsidRPr="00045910">
        <w:rPr>
          <w:sz w:val="28"/>
          <w:szCs w:val="28"/>
        </w:rPr>
        <w:t>4</w:t>
      </w:r>
      <w:r w:rsidR="00ED2CA5">
        <w:rPr>
          <w:sz w:val="28"/>
          <w:szCs w:val="28"/>
        </w:rPr>
        <w:t>»</w:t>
      </w:r>
      <w:r w:rsidRPr="00045910">
        <w:rPr>
          <w:sz w:val="28"/>
          <w:szCs w:val="28"/>
        </w:rPr>
        <w:t xml:space="preserve"> и </w:t>
      </w:r>
      <w:r w:rsidR="00ED2CA5">
        <w:rPr>
          <w:sz w:val="28"/>
          <w:szCs w:val="28"/>
        </w:rPr>
        <w:t>«</w:t>
      </w:r>
      <w:r w:rsidRPr="00045910">
        <w:rPr>
          <w:sz w:val="28"/>
          <w:szCs w:val="28"/>
        </w:rPr>
        <w:t>5</w:t>
      </w:r>
      <w:r w:rsidR="00ED2CA5">
        <w:rPr>
          <w:sz w:val="28"/>
          <w:szCs w:val="28"/>
        </w:rPr>
        <w:t>»</w:t>
      </w:r>
      <w:r w:rsidRPr="00045910">
        <w:rPr>
          <w:sz w:val="28"/>
          <w:szCs w:val="28"/>
        </w:rPr>
        <w:t>.</w:t>
      </w:r>
    </w:p>
    <w:p w:rsidR="00C36B11" w:rsidRPr="00045910" w:rsidRDefault="00F67CC8" w:rsidP="003C7136">
      <w:pPr>
        <w:suppressAutoHyphens/>
        <w:spacing w:line="360" w:lineRule="auto"/>
        <w:ind w:firstLine="709"/>
        <w:jc w:val="both"/>
        <w:rPr>
          <w:sz w:val="28"/>
          <w:szCs w:val="28"/>
        </w:rPr>
      </w:pPr>
      <w:r w:rsidRPr="00045910">
        <w:rPr>
          <w:sz w:val="28"/>
          <w:szCs w:val="28"/>
        </w:rPr>
        <w:t xml:space="preserve">Задание </w:t>
      </w:r>
      <w:r w:rsidR="00C36B11" w:rsidRPr="00045910">
        <w:rPr>
          <w:sz w:val="28"/>
          <w:szCs w:val="28"/>
        </w:rPr>
        <w:t xml:space="preserve">базового уровня сложности </w:t>
      </w:r>
      <w:r w:rsidRPr="00045910">
        <w:rPr>
          <w:sz w:val="28"/>
          <w:szCs w:val="28"/>
        </w:rPr>
        <w:t xml:space="preserve">13 на знание форм </w:t>
      </w:r>
      <w:r w:rsidR="00C36B11" w:rsidRPr="00045910">
        <w:rPr>
          <w:sz w:val="28"/>
          <w:szCs w:val="28"/>
        </w:rPr>
        <w:t xml:space="preserve">правления в государстве выполнено на 78,4% (ср.: </w:t>
      </w:r>
      <w:r w:rsidR="00ED2CA5">
        <w:rPr>
          <w:sz w:val="28"/>
          <w:szCs w:val="28"/>
        </w:rPr>
        <w:t>«</w:t>
      </w:r>
      <w:r w:rsidR="00C36B11" w:rsidRPr="00045910">
        <w:rPr>
          <w:sz w:val="28"/>
          <w:szCs w:val="28"/>
        </w:rPr>
        <w:t>5</w:t>
      </w:r>
      <w:r w:rsidR="00ED2CA5">
        <w:rPr>
          <w:sz w:val="28"/>
          <w:szCs w:val="28"/>
        </w:rPr>
        <w:t>»</w:t>
      </w:r>
      <w:r w:rsidR="00C36B11" w:rsidRPr="00045910">
        <w:rPr>
          <w:sz w:val="28"/>
          <w:szCs w:val="28"/>
        </w:rPr>
        <w:t xml:space="preserve"> – 9</w:t>
      </w:r>
      <w:r w:rsidR="00697AF4" w:rsidRPr="00045910">
        <w:rPr>
          <w:sz w:val="28"/>
          <w:szCs w:val="28"/>
        </w:rPr>
        <w:t>6</w:t>
      </w:r>
      <w:r w:rsidR="00C36B11" w:rsidRPr="00045910">
        <w:rPr>
          <w:sz w:val="28"/>
          <w:szCs w:val="28"/>
        </w:rPr>
        <w:t>,</w:t>
      </w:r>
      <w:r w:rsidR="00697AF4" w:rsidRPr="00045910">
        <w:rPr>
          <w:sz w:val="28"/>
          <w:szCs w:val="28"/>
        </w:rPr>
        <w:t>2</w:t>
      </w:r>
      <w:r w:rsidR="00C36B11" w:rsidRPr="00045910">
        <w:rPr>
          <w:sz w:val="28"/>
          <w:szCs w:val="28"/>
        </w:rPr>
        <w:t xml:space="preserve">%, </w:t>
      </w:r>
      <w:r w:rsidR="00ED2CA5">
        <w:rPr>
          <w:sz w:val="28"/>
          <w:szCs w:val="28"/>
        </w:rPr>
        <w:t>«</w:t>
      </w:r>
      <w:r w:rsidR="00C36B11" w:rsidRPr="00045910">
        <w:rPr>
          <w:sz w:val="28"/>
          <w:szCs w:val="28"/>
        </w:rPr>
        <w:t>4</w:t>
      </w:r>
      <w:r w:rsidR="00ED2CA5">
        <w:rPr>
          <w:sz w:val="28"/>
          <w:szCs w:val="28"/>
        </w:rPr>
        <w:t>»</w:t>
      </w:r>
      <w:r w:rsidR="00C36B11" w:rsidRPr="00045910">
        <w:rPr>
          <w:sz w:val="28"/>
          <w:szCs w:val="28"/>
        </w:rPr>
        <w:t xml:space="preserve"> – </w:t>
      </w:r>
      <w:r w:rsidR="00697AF4" w:rsidRPr="00045910">
        <w:rPr>
          <w:sz w:val="28"/>
          <w:szCs w:val="28"/>
        </w:rPr>
        <w:t>87</w:t>
      </w:r>
      <w:r w:rsidR="00C36B11" w:rsidRPr="00045910">
        <w:rPr>
          <w:sz w:val="28"/>
          <w:szCs w:val="28"/>
        </w:rPr>
        <w:t>,</w:t>
      </w:r>
      <w:r w:rsidR="00697AF4" w:rsidRPr="00045910">
        <w:rPr>
          <w:sz w:val="28"/>
          <w:szCs w:val="28"/>
        </w:rPr>
        <w:t>1</w:t>
      </w:r>
      <w:r w:rsidR="00C36B11" w:rsidRPr="00045910">
        <w:rPr>
          <w:sz w:val="28"/>
          <w:szCs w:val="28"/>
        </w:rPr>
        <w:t xml:space="preserve">%;  </w:t>
      </w:r>
      <w:r w:rsidR="00ED2CA5">
        <w:rPr>
          <w:sz w:val="28"/>
          <w:szCs w:val="28"/>
        </w:rPr>
        <w:t>«</w:t>
      </w:r>
      <w:r w:rsidR="00C36B11" w:rsidRPr="00045910">
        <w:rPr>
          <w:sz w:val="28"/>
          <w:szCs w:val="28"/>
        </w:rPr>
        <w:t>3</w:t>
      </w:r>
      <w:r w:rsidR="00ED2CA5">
        <w:rPr>
          <w:sz w:val="28"/>
          <w:szCs w:val="28"/>
        </w:rPr>
        <w:t>»</w:t>
      </w:r>
      <w:r w:rsidR="00C36B11" w:rsidRPr="00045910">
        <w:rPr>
          <w:sz w:val="28"/>
          <w:szCs w:val="28"/>
        </w:rPr>
        <w:t xml:space="preserve"> – 7</w:t>
      </w:r>
      <w:r w:rsidR="00697AF4" w:rsidRPr="00045910">
        <w:rPr>
          <w:sz w:val="28"/>
          <w:szCs w:val="28"/>
        </w:rPr>
        <w:t>4</w:t>
      </w:r>
      <w:r w:rsidR="00C36B11" w:rsidRPr="00045910">
        <w:rPr>
          <w:sz w:val="28"/>
          <w:szCs w:val="28"/>
        </w:rPr>
        <w:t>,</w:t>
      </w:r>
      <w:r w:rsidR="00697AF4" w:rsidRPr="00045910">
        <w:rPr>
          <w:sz w:val="28"/>
          <w:szCs w:val="28"/>
        </w:rPr>
        <w:t>8</w:t>
      </w:r>
      <w:r w:rsidR="00C36B11" w:rsidRPr="00045910">
        <w:rPr>
          <w:sz w:val="28"/>
          <w:szCs w:val="28"/>
        </w:rPr>
        <w:t xml:space="preserve">%, </w:t>
      </w:r>
      <w:r w:rsidR="00ED2CA5">
        <w:rPr>
          <w:sz w:val="28"/>
          <w:szCs w:val="28"/>
        </w:rPr>
        <w:t>«</w:t>
      </w:r>
      <w:r w:rsidR="00C36B11" w:rsidRPr="00045910">
        <w:rPr>
          <w:sz w:val="28"/>
          <w:szCs w:val="28"/>
        </w:rPr>
        <w:t>2</w:t>
      </w:r>
      <w:r w:rsidR="00ED2CA5">
        <w:rPr>
          <w:sz w:val="28"/>
          <w:szCs w:val="28"/>
        </w:rPr>
        <w:t>»</w:t>
      </w:r>
      <w:r w:rsidR="00C36B11" w:rsidRPr="00045910">
        <w:rPr>
          <w:sz w:val="28"/>
          <w:szCs w:val="28"/>
        </w:rPr>
        <w:t xml:space="preserve"> – 4</w:t>
      </w:r>
      <w:r w:rsidR="00697AF4" w:rsidRPr="00045910">
        <w:rPr>
          <w:sz w:val="28"/>
          <w:szCs w:val="28"/>
        </w:rPr>
        <w:t>4</w:t>
      </w:r>
      <w:r w:rsidR="00C36B11" w:rsidRPr="00045910">
        <w:rPr>
          <w:sz w:val="28"/>
          <w:szCs w:val="28"/>
        </w:rPr>
        <w:t>,</w:t>
      </w:r>
      <w:r w:rsidR="00697AF4" w:rsidRPr="00045910">
        <w:rPr>
          <w:sz w:val="28"/>
          <w:szCs w:val="28"/>
        </w:rPr>
        <w:t>0</w:t>
      </w:r>
      <w:r w:rsidR="00C36B11" w:rsidRPr="00045910">
        <w:rPr>
          <w:sz w:val="28"/>
          <w:szCs w:val="28"/>
        </w:rPr>
        <w:t>%).</w:t>
      </w:r>
    </w:p>
    <w:p w:rsidR="00697AF4" w:rsidRPr="00045910" w:rsidRDefault="00F67CC8" w:rsidP="003C7136">
      <w:pPr>
        <w:pStyle w:val="a3"/>
        <w:suppressAutoHyphens/>
        <w:spacing w:after="0" w:line="360" w:lineRule="auto"/>
        <w:ind w:left="0" w:firstLine="709"/>
        <w:jc w:val="both"/>
        <w:rPr>
          <w:rFonts w:ascii="Times New Roman" w:hAnsi="Times New Roman"/>
          <w:sz w:val="28"/>
          <w:szCs w:val="28"/>
        </w:rPr>
      </w:pPr>
      <w:r w:rsidRPr="00045910">
        <w:rPr>
          <w:rFonts w:ascii="Times New Roman" w:hAnsi="Times New Roman"/>
          <w:sz w:val="28"/>
          <w:szCs w:val="28"/>
        </w:rPr>
        <w:t xml:space="preserve">Затруднение вызвало задание </w:t>
      </w:r>
      <w:r w:rsidR="00697AF4" w:rsidRPr="00045910">
        <w:rPr>
          <w:rFonts w:ascii="Times New Roman" w:hAnsi="Times New Roman"/>
          <w:sz w:val="28"/>
          <w:szCs w:val="28"/>
        </w:rPr>
        <w:t>14.</w:t>
      </w:r>
      <w:r w:rsidRPr="00045910">
        <w:rPr>
          <w:rFonts w:ascii="Times New Roman" w:hAnsi="Times New Roman"/>
          <w:sz w:val="28"/>
          <w:szCs w:val="28"/>
        </w:rPr>
        <w:t xml:space="preserve"> </w:t>
      </w:r>
      <w:r w:rsidR="00697AF4" w:rsidRPr="00045910">
        <w:rPr>
          <w:rFonts w:ascii="Times New Roman" w:hAnsi="Times New Roman"/>
          <w:sz w:val="28"/>
          <w:szCs w:val="28"/>
        </w:rPr>
        <w:t xml:space="preserve">Необходимо было в приведенном списке найти верные суждения о правовом государстве и о разделении властей. </w:t>
      </w:r>
      <w:r w:rsidRPr="00045910">
        <w:rPr>
          <w:rFonts w:ascii="Times New Roman" w:hAnsi="Times New Roman"/>
          <w:sz w:val="28"/>
          <w:szCs w:val="28"/>
        </w:rPr>
        <w:t xml:space="preserve"> </w:t>
      </w:r>
      <w:r w:rsidR="00697AF4" w:rsidRPr="00045910">
        <w:rPr>
          <w:rFonts w:ascii="Times New Roman" w:hAnsi="Times New Roman"/>
          <w:sz w:val="28"/>
          <w:szCs w:val="28"/>
        </w:rPr>
        <w:t>Анализ выполнения показывает, что результаты  нельзя назвать успешными (55,9%)</w:t>
      </w:r>
      <w:r w:rsidR="009F7078">
        <w:rPr>
          <w:rFonts w:ascii="Times New Roman" w:hAnsi="Times New Roman"/>
          <w:sz w:val="28"/>
          <w:szCs w:val="28"/>
        </w:rPr>
        <w:t>, так как</w:t>
      </w:r>
      <w:r w:rsidR="00697AF4" w:rsidRPr="00045910">
        <w:rPr>
          <w:rFonts w:ascii="Times New Roman" w:hAnsi="Times New Roman"/>
          <w:sz w:val="28"/>
          <w:szCs w:val="28"/>
        </w:rPr>
        <w:t xml:space="preserve"> даже в группе </w:t>
      </w:r>
      <w:r w:rsidR="00ED2CA5">
        <w:rPr>
          <w:rFonts w:ascii="Times New Roman" w:hAnsi="Times New Roman"/>
          <w:sz w:val="28"/>
          <w:szCs w:val="28"/>
        </w:rPr>
        <w:t>«</w:t>
      </w:r>
      <w:r w:rsidR="00697AF4" w:rsidRPr="00045910">
        <w:rPr>
          <w:rFonts w:ascii="Times New Roman" w:hAnsi="Times New Roman"/>
          <w:sz w:val="28"/>
          <w:szCs w:val="28"/>
        </w:rPr>
        <w:t>5</w:t>
      </w:r>
      <w:r w:rsidR="00ED2CA5">
        <w:rPr>
          <w:rFonts w:ascii="Times New Roman" w:hAnsi="Times New Roman"/>
          <w:sz w:val="28"/>
          <w:szCs w:val="28"/>
        </w:rPr>
        <w:t>»</w:t>
      </w:r>
      <w:r w:rsidR="00697AF4" w:rsidRPr="00045910">
        <w:rPr>
          <w:rFonts w:ascii="Times New Roman" w:hAnsi="Times New Roman"/>
          <w:sz w:val="28"/>
          <w:szCs w:val="28"/>
        </w:rPr>
        <w:t xml:space="preserve"> это задание выполнено не достаточно хорошо (процент выполнения – </w:t>
      </w:r>
      <w:r w:rsidR="00202DBC" w:rsidRPr="00045910">
        <w:rPr>
          <w:rFonts w:ascii="Times New Roman" w:hAnsi="Times New Roman"/>
          <w:sz w:val="28"/>
          <w:szCs w:val="28"/>
        </w:rPr>
        <w:t>78</w:t>
      </w:r>
      <w:r w:rsidR="00697AF4" w:rsidRPr="00045910">
        <w:rPr>
          <w:rFonts w:ascii="Times New Roman" w:hAnsi="Times New Roman"/>
          <w:sz w:val="28"/>
          <w:szCs w:val="28"/>
        </w:rPr>
        <w:t>,</w:t>
      </w:r>
      <w:r w:rsidR="00202DBC" w:rsidRPr="00045910">
        <w:rPr>
          <w:rFonts w:ascii="Times New Roman" w:hAnsi="Times New Roman"/>
          <w:sz w:val="28"/>
          <w:szCs w:val="28"/>
        </w:rPr>
        <w:t xml:space="preserve">3%; </w:t>
      </w:r>
      <w:r w:rsidR="00697AF4" w:rsidRPr="00045910">
        <w:rPr>
          <w:rFonts w:ascii="Times New Roman" w:hAnsi="Times New Roman"/>
          <w:sz w:val="28"/>
          <w:szCs w:val="28"/>
        </w:rPr>
        <w:t xml:space="preserve">ср.: </w:t>
      </w:r>
      <w:r w:rsidR="00ED2CA5">
        <w:rPr>
          <w:rFonts w:ascii="Times New Roman" w:hAnsi="Times New Roman"/>
          <w:sz w:val="28"/>
          <w:szCs w:val="28"/>
        </w:rPr>
        <w:t>«</w:t>
      </w:r>
      <w:r w:rsidR="00697AF4" w:rsidRPr="00045910">
        <w:rPr>
          <w:rFonts w:ascii="Times New Roman" w:hAnsi="Times New Roman"/>
          <w:sz w:val="28"/>
          <w:szCs w:val="28"/>
        </w:rPr>
        <w:t>4</w:t>
      </w:r>
      <w:r w:rsidR="00ED2CA5">
        <w:rPr>
          <w:rFonts w:ascii="Times New Roman" w:hAnsi="Times New Roman"/>
          <w:sz w:val="28"/>
          <w:szCs w:val="28"/>
        </w:rPr>
        <w:t>»</w:t>
      </w:r>
      <w:r w:rsidR="00697AF4" w:rsidRPr="00045910">
        <w:rPr>
          <w:rFonts w:ascii="Times New Roman" w:hAnsi="Times New Roman"/>
          <w:sz w:val="28"/>
          <w:szCs w:val="28"/>
        </w:rPr>
        <w:t xml:space="preserve"> – 6</w:t>
      </w:r>
      <w:r w:rsidR="00202DBC" w:rsidRPr="00045910">
        <w:rPr>
          <w:rFonts w:ascii="Times New Roman" w:hAnsi="Times New Roman"/>
          <w:sz w:val="28"/>
          <w:szCs w:val="28"/>
        </w:rPr>
        <w:t>1</w:t>
      </w:r>
      <w:r w:rsidR="00697AF4" w:rsidRPr="00045910">
        <w:rPr>
          <w:rFonts w:ascii="Times New Roman" w:hAnsi="Times New Roman"/>
          <w:sz w:val="28"/>
          <w:szCs w:val="28"/>
        </w:rPr>
        <w:t xml:space="preserve">,3%;  </w:t>
      </w:r>
      <w:r w:rsidR="00ED2CA5">
        <w:rPr>
          <w:rFonts w:ascii="Times New Roman" w:hAnsi="Times New Roman"/>
          <w:sz w:val="28"/>
          <w:szCs w:val="28"/>
        </w:rPr>
        <w:t>«</w:t>
      </w:r>
      <w:r w:rsidR="00697AF4" w:rsidRPr="00045910">
        <w:rPr>
          <w:rFonts w:ascii="Times New Roman" w:hAnsi="Times New Roman"/>
          <w:sz w:val="28"/>
          <w:szCs w:val="28"/>
        </w:rPr>
        <w:t>3</w:t>
      </w:r>
      <w:r w:rsidR="00ED2CA5">
        <w:rPr>
          <w:rFonts w:ascii="Times New Roman" w:hAnsi="Times New Roman"/>
          <w:sz w:val="28"/>
          <w:szCs w:val="28"/>
        </w:rPr>
        <w:t>»</w:t>
      </w:r>
      <w:r w:rsidR="00697AF4" w:rsidRPr="00045910">
        <w:rPr>
          <w:rFonts w:ascii="Times New Roman" w:hAnsi="Times New Roman"/>
          <w:sz w:val="28"/>
          <w:szCs w:val="28"/>
        </w:rPr>
        <w:t xml:space="preserve"> – </w:t>
      </w:r>
      <w:r w:rsidR="00202DBC" w:rsidRPr="00045910">
        <w:rPr>
          <w:rFonts w:ascii="Times New Roman" w:hAnsi="Times New Roman"/>
          <w:sz w:val="28"/>
          <w:szCs w:val="28"/>
        </w:rPr>
        <w:t>50</w:t>
      </w:r>
      <w:r w:rsidR="00697AF4" w:rsidRPr="00045910">
        <w:rPr>
          <w:rFonts w:ascii="Times New Roman" w:hAnsi="Times New Roman"/>
          <w:sz w:val="28"/>
          <w:szCs w:val="28"/>
        </w:rPr>
        <w:t>,</w:t>
      </w:r>
      <w:r w:rsidR="00202DBC" w:rsidRPr="00045910">
        <w:rPr>
          <w:rFonts w:ascii="Times New Roman" w:hAnsi="Times New Roman"/>
          <w:sz w:val="28"/>
          <w:szCs w:val="28"/>
        </w:rPr>
        <w:t>7</w:t>
      </w:r>
      <w:r w:rsidR="00697AF4" w:rsidRPr="00045910">
        <w:rPr>
          <w:rFonts w:ascii="Times New Roman" w:hAnsi="Times New Roman"/>
          <w:sz w:val="28"/>
          <w:szCs w:val="28"/>
        </w:rPr>
        <w:t xml:space="preserve">%, </w:t>
      </w:r>
      <w:r w:rsidR="00ED2CA5">
        <w:rPr>
          <w:rFonts w:ascii="Times New Roman" w:hAnsi="Times New Roman"/>
          <w:sz w:val="28"/>
          <w:szCs w:val="28"/>
        </w:rPr>
        <w:t>«</w:t>
      </w:r>
      <w:r w:rsidR="00697AF4" w:rsidRPr="00045910">
        <w:rPr>
          <w:rFonts w:ascii="Times New Roman" w:hAnsi="Times New Roman"/>
          <w:sz w:val="28"/>
          <w:szCs w:val="28"/>
        </w:rPr>
        <w:t>2</w:t>
      </w:r>
      <w:r w:rsidR="00ED2CA5">
        <w:rPr>
          <w:rFonts w:ascii="Times New Roman" w:hAnsi="Times New Roman"/>
          <w:sz w:val="28"/>
          <w:szCs w:val="28"/>
        </w:rPr>
        <w:t>»</w:t>
      </w:r>
      <w:r w:rsidR="00697AF4" w:rsidRPr="00045910">
        <w:rPr>
          <w:rFonts w:ascii="Times New Roman" w:hAnsi="Times New Roman"/>
          <w:sz w:val="28"/>
          <w:szCs w:val="28"/>
        </w:rPr>
        <w:t xml:space="preserve"> – </w:t>
      </w:r>
      <w:r w:rsidR="00202DBC" w:rsidRPr="00045910">
        <w:rPr>
          <w:rFonts w:ascii="Times New Roman" w:hAnsi="Times New Roman"/>
          <w:sz w:val="28"/>
          <w:szCs w:val="28"/>
        </w:rPr>
        <w:t>37</w:t>
      </w:r>
      <w:r w:rsidR="00697AF4" w:rsidRPr="00045910">
        <w:rPr>
          <w:rFonts w:ascii="Times New Roman" w:hAnsi="Times New Roman"/>
          <w:sz w:val="28"/>
          <w:szCs w:val="28"/>
        </w:rPr>
        <w:t>,</w:t>
      </w:r>
      <w:r w:rsidR="00202DBC" w:rsidRPr="00045910">
        <w:rPr>
          <w:rFonts w:ascii="Times New Roman" w:hAnsi="Times New Roman"/>
          <w:sz w:val="28"/>
          <w:szCs w:val="28"/>
        </w:rPr>
        <w:t>3</w:t>
      </w:r>
      <w:r w:rsidR="00755052">
        <w:rPr>
          <w:rFonts w:ascii="Times New Roman" w:hAnsi="Times New Roman"/>
          <w:sz w:val="28"/>
          <w:szCs w:val="28"/>
        </w:rPr>
        <w:t>%).</w:t>
      </w:r>
    </w:p>
    <w:p w:rsidR="00707D21" w:rsidRPr="00045910" w:rsidRDefault="00707D21" w:rsidP="003C7136">
      <w:pPr>
        <w:suppressAutoHyphens/>
        <w:spacing w:line="360" w:lineRule="auto"/>
        <w:ind w:firstLine="709"/>
        <w:jc w:val="both"/>
        <w:rPr>
          <w:sz w:val="28"/>
          <w:szCs w:val="28"/>
        </w:rPr>
      </w:pPr>
      <w:r w:rsidRPr="00045910">
        <w:rPr>
          <w:sz w:val="28"/>
          <w:szCs w:val="28"/>
        </w:rPr>
        <w:t xml:space="preserve">Этот раздел, в отличие от социологии, экономики не связан с социальным опытом обучающихся, для усвоения этого раздела нужно иметь четкие представления о формах государства, отличать одну форму государства от другой, разбираться в классификациях политических режимов, форм правления, форм государственного устройства, различать институты </w:t>
      </w:r>
      <w:r w:rsidRPr="00045910">
        <w:rPr>
          <w:sz w:val="28"/>
          <w:szCs w:val="28"/>
        </w:rPr>
        <w:lastRenderedPageBreak/>
        <w:t>государства и гражданского общества. Кроме того, понимание этого раздела базируется на знания</w:t>
      </w:r>
      <w:r w:rsidR="003C7136">
        <w:rPr>
          <w:sz w:val="28"/>
          <w:szCs w:val="28"/>
        </w:rPr>
        <w:t xml:space="preserve">х по истории, географии, т. е. </w:t>
      </w:r>
      <w:r w:rsidRPr="00045910">
        <w:rPr>
          <w:sz w:val="28"/>
          <w:szCs w:val="28"/>
        </w:rPr>
        <w:t>требуется высокий уровень подготовки в целом.</w:t>
      </w:r>
    </w:p>
    <w:p w:rsidR="00202DBC" w:rsidRPr="00045910" w:rsidRDefault="00202DBC" w:rsidP="00755052">
      <w:pPr>
        <w:suppressAutoHyphens/>
        <w:spacing w:line="360" w:lineRule="auto"/>
        <w:jc w:val="center"/>
        <w:rPr>
          <w:i/>
          <w:sz w:val="28"/>
          <w:szCs w:val="28"/>
        </w:rPr>
      </w:pPr>
      <w:r w:rsidRPr="00045910">
        <w:rPr>
          <w:i/>
          <w:sz w:val="28"/>
          <w:szCs w:val="28"/>
        </w:rPr>
        <w:t xml:space="preserve">Содержательный раздел </w:t>
      </w:r>
      <w:r w:rsidR="00ED2CA5">
        <w:rPr>
          <w:i/>
          <w:sz w:val="28"/>
          <w:szCs w:val="28"/>
        </w:rPr>
        <w:t>«</w:t>
      </w:r>
      <w:r w:rsidRPr="00045910">
        <w:rPr>
          <w:i/>
          <w:sz w:val="28"/>
          <w:szCs w:val="28"/>
        </w:rPr>
        <w:t>Право</w:t>
      </w:r>
      <w:r w:rsidR="00ED2CA5">
        <w:rPr>
          <w:i/>
          <w:sz w:val="28"/>
          <w:szCs w:val="28"/>
        </w:rPr>
        <w:t>»</w:t>
      </w:r>
    </w:p>
    <w:p w:rsidR="00202DBC" w:rsidRPr="00045910" w:rsidRDefault="00202DBC" w:rsidP="003C7136">
      <w:pPr>
        <w:pStyle w:val="a3"/>
        <w:suppressAutoHyphens/>
        <w:spacing w:after="0" w:line="360" w:lineRule="auto"/>
        <w:ind w:left="0" w:firstLine="709"/>
        <w:jc w:val="both"/>
        <w:rPr>
          <w:rFonts w:ascii="Times New Roman" w:hAnsi="Times New Roman"/>
          <w:bCs/>
          <w:sz w:val="28"/>
          <w:szCs w:val="28"/>
        </w:rPr>
      </w:pPr>
      <w:r w:rsidRPr="00045910">
        <w:rPr>
          <w:rFonts w:ascii="Times New Roman" w:hAnsi="Times New Roman"/>
          <w:bCs/>
          <w:sz w:val="28"/>
          <w:szCs w:val="28"/>
        </w:rPr>
        <w:t>Средний процент выполнения по разделу – 69,7%.</w:t>
      </w:r>
    </w:p>
    <w:p w:rsidR="00F67CC8" w:rsidRPr="00045910" w:rsidRDefault="00202DBC" w:rsidP="003C7136">
      <w:pPr>
        <w:suppressAutoHyphens/>
        <w:spacing w:line="360" w:lineRule="auto"/>
        <w:ind w:firstLine="709"/>
        <w:jc w:val="both"/>
        <w:rPr>
          <w:sz w:val="28"/>
          <w:szCs w:val="28"/>
        </w:rPr>
      </w:pPr>
      <w:r w:rsidRPr="00045910">
        <w:rPr>
          <w:sz w:val="28"/>
          <w:szCs w:val="28"/>
        </w:rPr>
        <w:t>Раздел представлен двумя заданиями базового уровня и одним задание</w:t>
      </w:r>
      <w:r w:rsidR="00B00919" w:rsidRPr="00045910">
        <w:rPr>
          <w:sz w:val="28"/>
          <w:szCs w:val="28"/>
        </w:rPr>
        <w:t>м</w:t>
      </w:r>
      <w:r w:rsidR="00755052">
        <w:rPr>
          <w:sz w:val="28"/>
          <w:szCs w:val="28"/>
        </w:rPr>
        <w:t xml:space="preserve"> повышенного уровня сложности.</w:t>
      </w:r>
    </w:p>
    <w:p w:rsidR="007B7FEB" w:rsidRPr="00045910" w:rsidRDefault="007C55A2" w:rsidP="003C7136">
      <w:pPr>
        <w:suppressAutoHyphens/>
        <w:spacing w:line="360" w:lineRule="auto"/>
        <w:ind w:firstLine="709"/>
        <w:jc w:val="both"/>
        <w:rPr>
          <w:sz w:val="28"/>
          <w:szCs w:val="28"/>
        </w:rPr>
      </w:pPr>
      <w:r w:rsidRPr="00045910">
        <w:rPr>
          <w:sz w:val="28"/>
          <w:szCs w:val="28"/>
        </w:rPr>
        <w:t xml:space="preserve">Участники диагностической работы в приведенном перечне действий определяют правонарушение и его виды (процент выполнения - 78,3%), </w:t>
      </w:r>
      <w:r w:rsidR="00F72FF2" w:rsidRPr="00045910">
        <w:rPr>
          <w:sz w:val="28"/>
          <w:szCs w:val="28"/>
        </w:rPr>
        <w:t>приводят примеры ситуаций, регулируемых различными видами социальных норм (процент выполнения - 74,4%).</w:t>
      </w:r>
    </w:p>
    <w:p w:rsidR="00804C9C" w:rsidRPr="00045910" w:rsidRDefault="00B00919" w:rsidP="003C7136">
      <w:pPr>
        <w:pStyle w:val="a3"/>
        <w:suppressAutoHyphens/>
        <w:spacing w:after="0" w:line="360" w:lineRule="auto"/>
        <w:ind w:left="0" w:firstLine="709"/>
        <w:jc w:val="both"/>
        <w:rPr>
          <w:rFonts w:ascii="Times New Roman" w:hAnsi="Times New Roman"/>
          <w:bCs/>
          <w:sz w:val="28"/>
          <w:szCs w:val="28"/>
        </w:rPr>
      </w:pPr>
      <w:r w:rsidRPr="00045910">
        <w:rPr>
          <w:rFonts w:ascii="Times New Roman" w:hAnsi="Times New Roman"/>
          <w:iCs/>
          <w:sz w:val="28"/>
          <w:szCs w:val="28"/>
        </w:rPr>
        <w:t>Низкий (56,5%) процент выполнения задания 18 повышенного  уровня</w:t>
      </w:r>
      <w:r w:rsidR="009F7078">
        <w:rPr>
          <w:rFonts w:ascii="Times New Roman" w:hAnsi="Times New Roman"/>
          <w:iCs/>
          <w:sz w:val="28"/>
          <w:szCs w:val="28"/>
        </w:rPr>
        <w:t xml:space="preserve"> сложности</w:t>
      </w:r>
      <w:r w:rsidRPr="00045910">
        <w:rPr>
          <w:rFonts w:ascii="Times New Roman" w:hAnsi="Times New Roman"/>
          <w:iCs/>
          <w:sz w:val="28"/>
          <w:szCs w:val="28"/>
        </w:rPr>
        <w:t xml:space="preserve"> на </w:t>
      </w:r>
      <w:r w:rsidRPr="00045910">
        <w:rPr>
          <w:rFonts w:ascii="Times New Roman" w:eastAsia="Times New Roman" w:hAnsi="Times New Roman"/>
          <w:color w:val="000000"/>
          <w:sz w:val="28"/>
          <w:szCs w:val="28"/>
        </w:rPr>
        <w:t>применение знаний о защите прав граждан</w:t>
      </w:r>
      <w:r w:rsidR="007B7FEB" w:rsidRPr="00045910">
        <w:rPr>
          <w:rFonts w:ascii="Times New Roman" w:eastAsia="Times New Roman" w:hAnsi="Times New Roman"/>
          <w:color w:val="000000"/>
          <w:sz w:val="28"/>
          <w:szCs w:val="28"/>
        </w:rPr>
        <w:t xml:space="preserve"> свидетельствует о недостаточном умении участников ДР-10 объяснять взаимосвязи изученных социальных объектов, в данном случае гражданина и государства. </w:t>
      </w:r>
    </w:p>
    <w:p w:rsidR="00976A39" w:rsidRPr="00045910" w:rsidRDefault="00742863" w:rsidP="00EB7CB9">
      <w:pPr>
        <w:suppressAutoHyphens/>
        <w:spacing w:line="360" w:lineRule="auto"/>
        <w:ind w:firstLine="709"/>
        <w:jc w:val="both"/>
        <w:rPr>
          <w:bCs/>
          <w:iCs/>
          <w:sz w:val="28"/>
          <w:szCs w:val="28"/>
        </w:rPr>
      </w:pPr>
      <w:r w:rsidRPr="00045910">
        <w:rPr>
          <w:bCs/>
          <w:iCs/>
          <w:sz w:val="28"/>
          <w:szCs w:val="28"/>
        </w:rPr>
        <w:t>З</w:t>
      </w:r>
      <w:r w:rsidR="00976A39" w:rsidRPr="00045910">
        <w:rPr>
          <w:bCs/>
          <w:iCs/>
          <w:sz w:val="28"/>
          <w:szCs w:val="28"/>
        </w:rPr>
        <w:t>адания 1, 12, 15, 19 – 24 в различных вариантах КИМ позволя</w:t>
      </w:r>
      <w:r w:rsidRPr="00045910">
        <w:rPr>
          <w:bCs/>
          <w:iCs/>
          <w:sz w:val="28"/>
          <w:szCs w:val="28"/>
        </w:rPr>
        <w:t>ют</w:t>
      </w:r>
      <w:r w:rsidR="00976A39" w:rsidRPr="00045910">
        <w:rPr>
          <w:bCs/>
          <w:iCs/>
          <w:sz w:val="28"/>
          <w:szCs w:val="28"/>
        </w:rPr>
        <w:t xml:space="preserve"> проверить одни и те же или сходные умения на различных элементах содержания.</w:t>
      </w:r>
    </w:p>
    <w:p w:rsidR="00C87B94" w:rsidRPr="00045910" w:rsidRDefault="00C87B94" w:rsidP="00C87B94">
      <w:pPr>
        <w:pStyle w:val="a3"/>
        <w:suppressAutoHyphens/>
        <w:spacing w:after="0" w:line="360" w:lineRule="auto"/>
        <w:ind w:left="0" w:firstLine="709"/>
        <w:jc w:val="both"/>
        <w:rPr>
          <w:rFonts w:ascii="Times New Roman" w:hAnsi="Times New Roman"/>
          <w:sz w:val="28"/>
          <w:szCs w:val="28"/>
        </w:rPr>
      </w:pPr>
      <w:r w:rsidRPr="00045910">
        <w:rPr>
          <w:rFonts w:ascii="Times New Roman" w:hAnsi="Times New Roman"/>
          <w:bCs/>
          <w:iCs/>
          <w:sz w:val="28"/>
          <w:szCs w:val="28"/>
        </w:rPr>
        <w:t xml:space="preserve">Задание 1 повышенного уровня сложности диагностирует умение </w:t>
      </w:r>
      <w:r w:rsidRPr="00045910">
        <w:rPr>
          <w:rFonts w:ascii="Times New Roman" w:eastAsia="Times New Roman" w:hAnsi="Times New Roman"/>
          <w:sz w:val="28"/>
          <w:szCs w:val="28"/>
        </w:rPr>
        <w:t>знать/понимать: социальные свойства человека, его взаимодействие с другими людьми; сущность общества как формы совместной деятельности людей; характерные черты и признаки основных сфер жизни общества; содержание и значение социальных норм, регулирующих общественные</w:t>
      </w:r>
      <w:r w:rsidRPr="00045910">
        <w:rPr>
          <w:rFonts w:ascii="Times New Roman" w:eastAsia="Times New Roman" w:hAnsi="Times New Roman"/>
          <w:sz w:val="28"/>
          <w:szCs w:val="28"/>
        </w:rPr>
        <w:br/>
        <w:t>отношения</w:t>
      </w:r>
      <w:r w:rsidR="00AE46C1" w:rsidRPr="00045910">
        <w:rPr>
          <w:rFonts w:ascii="Times New Roman" w:eastAsia="Times New Roman" w:hAnsi="Times New Roman"/>
          <w:sz w:val="28"/>
          <w:szCs w:val="28"/>
        </w:rPr>
        <w:t>.</w:t>
      </w:r>
      <w:r w:rsidRPr="00045910">
        <w:rPr>
          <w:rFonts w:ascii="Times New Roman" w:eastAsia="Times New Roman" w:hAnsi="Times New Roman"/>
          <w:sz w:val="28"/>
          <w:szCs w:val="28"/>
        </w:rPr>
        <w:t xml:space="preserve"> </w:t>
      </w:r>
      <w:r w:rsidRPr="00045910">
        <w:rPr>
          <w:rFonts w:ascii="Times New Roman" w:hAnsi="Times New Roman"/>
          <w:sz w:val="28"/>
          <w:szCs w:val="28"/>
        </w:rPr>
        <w:t xml:space="preserve">Средний процент выполнения задания – 58,7% (ср.: </w:t>
      </w:r>
      <w:r w:rsidR="00ED2CA5">
        <w:rPr>
          <w:rFonts w:ascii="Times New Roman" w:hAnsi="Times New Roman"/>
          <w:sz w:val="28"/>
          <w:szCs w:val="28"/>
        </w:rPr>
        <w:t>«</w:t>
      </w:r>
      <w:r w:rsidRPr="00045910">
        <w:rPr>
          <w:rFonts w:ascii="Times New Roman" w:hAnsi="Times New Roman"/>
          <w:sz w:val="28"/>
          <w:szCs w:val="28"/>
        </w:rPr>
        <w:t>5</w:t>
      </w:r>
      <w:r w:rsidR="00ED2CA5">
        <w:rPr>
          <w:rFonts w:ascii="Times New Roman" w:hAnsi="Times New Roman"/>
          <w:sz w:val="28"/>
          <w:szCs w:val="28"/>
        </w:rPr>
        <w:t>»</w:t>
      </w:r>
      <w:r w:rsidRPr="00045910">
        <w:rPr>
          <w:rFonts w:ascii="Times New Roman" w:hAnsi="Times New Roman"/>
          <w:sz w:val="28"/>
          <w:szCs w:val="28"/>
        </w:rPr>
        <w:t xml:space="preserve"> – 9</w:t>
      </w:r>
      <w:r w:rsidR="00AE46C1" w:rsidRPr="00045910">
        <w:rPr>
          <w:rFonts w:ascii="Times New Roman" w:hAnsi="Times New Roman"/>
          <w:sz w:val="28"/>
          <w:szCs w:val="28"/>
        </w:rPr>
        <w:t>1</w:t>
      </w:r>
      <w:r w:rsidRPr="00045910">
        <w:rPr>
          <w:rFonts w:ascii="Times New Roman" w:hAnsi="Times New Roman"/>
          <w:sz w:val="28"/>
          <w:szCs w:val="28"/>
        </w:rPr>
        <w:t>,</w:t>
      </w:r>
      <w:r w:rsidR="00AE46C1" w:rsidRPr="00045910">
        <w:rPr>
          <w:rFonts w:ascii="Times New Roman" w:hAnsi="Times New Roman"/>
          <w:sz w:val="28"/>
          <w:szCs w:val="28"/>
        </w:rPr>
        <w:t>6</w:t>
      </w:r>
      <w:r w:rsidRPr="00045910">
        <w:rPr>
          <w:rFonts w:ascii="Times New Roman" w:hAnsi="Times New Roman"/>
          <w:sz w:val="28"/>
          <w:szCs w:val="28"/>
        </w:rPr>
        <w:t xml:space="preserve">%, </w:t>
      </w:r>
      <w:r w:rsidR="00ED2CA5">
        <w:rPr>
          <w:rFonts w:ascii="Times New Roman" w:hAnsi="Times New Roman"/>
          <w:sz w:val="28"/>
          <w:szCs w:val="28"/>
        </w:rPr>
        <w:t>«</w:t>
      </w:r>
      <w:r w:rsidRPr="00045910">
        <w:rPr>
          <w:rFonts w:ascii="Times New Roman" w:hAnsi="Times New Roman"/>
          <w:sz w:val="28"/>
          <w:szCs w:val="28"/>
        </w:rPr>
        <w:t>4</w:t>
      </w:r>
      <w:r w:rsidR="00ED2CA5">
        <w:rPr>
          <w:rFonts w:ascii="Times New Roman" w:hAnsi="Times New Roman"/>
          <w:sz w:val="28"/>
          <w:szCs w:val="28"/>
        </w:rPr>
        <w:t>»</w:t>
      </w:r>
      <w:r w:rsidRPr="00045910">
        <w:rPr>
          <w:rFonts w:ascii="Times New Roman" w:hAnsi="Times New Roman"/>
          <w:sz w:val="28"/>
          <w:szCs w:val="28"/>
        </w:rPr>
        <w:t xml:space="preserve"> – </w:t>
      </w:r>
      <w:r w:rsidR="00AE46C1" w:rsidRPr="00045910">
        <w:rPr>
          <w:rFonts w:ascii="Times New Roman" w:hAnsi="Times New Roman"/>
          <w:sz w:val="28"/>
          <w:szCs w:val="28"/>
        </w:rPr>
        <w:t>7</w:t>
      </w:r>
      <w:r w:rsidRPr="00045910">
        <w:rPr>
          <w:rFonts w:ascii="Times New Roman" w:hAnsi="Times New Roman"/>
          <w:sz w:val="28"/>
          <w:szCs w:val="28"/>
        </w:rPr>
        <w:t>4,</w:t>
      </w:r>
      <w:r w:rsidR="00AE46C1" w:rsidRPr="00045910">
        <w:rPr>
          <w:rFonts w:ascii="Times New Roman" w:hAnsi="Times New Roman"/>
          <w:sz w:val="28"/>
          <w:szCs w:val="28"/>
        </w:rPr>
        <w:t>1</w:t>
      </w:r>
      <w:r w:rsidRPr="00045910">
        <w:rPr>
          <w:rFonts w:ascii="Times New Roman" w:hAnsi="Times New Roman"/>
          <w:sz w:val="28"/>
          <w:szCs w:val="28"/>
        </w:rPr>
        <w:t xml:space="preserve">%;  </w:t>
      </w:r>
      <w:r w:rsidR="00ED2CA5">
        <w:rPr>
          <w:rFonts w:ascii="Times New Roman" w:hAnsi="Times New Roman"/>
          <w:sz w:val="28"/>
          <w:szCs w:val="28"/>
        </w:rPr>
        <w:t>«</w:t>
      </w:r>
      <w:r w:rsidRPr="00045910">
        <w:rPr>
          <w:rFonts w:ascii="Times New Roman" w:hAnsi="Times New Roman"/>
          <w:sz w:val="28"/>
          <w:szCs w:val="28"/>
        </w:rPr>
        <w:t>3</w:t>
      </w:r>
      <w:r w:rsidR="00ED2CA5">
        <w:rPr>
          <w:rFonts w:ascii="Times New Roman" w:hAnsi="Times New Roman"/>
          <w:sz w:val="28"/>
          <w:szCs w:val="28"/>
        </w:rPr>
        <w:t>»</w:t>
      </w:r>
      <w:r w:rsidRPr="00045910">
        <w:rPr>
          <w:rFonts w:ascii="Times New Roman" w:hAnsi="Times New Roman"/>
          <w:sz w:val="28"/>
          <w:szCs w:val="28"/>
        </w:rPr>
        <w:t xml:space="preserve"> – </w:t>
      </w:r>
      <w:r w:rsidR="00AE46C1" w:rsidRPr="00045910">
        <w:rPr>
          <w:rFonts w:ascii="Times New Roman" w:hAnsi="Times New Roman"/>
          <w:sz w:val="28"/>
          <w:szCs w:val="28"/>
        </w:rPr>
        <w:t>47</w:t>
      </w:r>
      <w:r w:rsidRPr="00045910">
        <w:rPr>
          <w:rFonts w:ascii="Times New Roman" w:hAnsi="Times New Roman"/>
          <w:sz w:val="28"/>
          <w:szCs w:val="28"/>
        </w:rPr>
        <w:t>,</w:t>
      </w:r>
      <w:r w:rsidR="00AE46C1" w:rsidRPr="00045910">
        <w:rPr>
          <w:rFonts w:ascii="Times New Roman" w:hAnsi="Times New Roman"/>
          <w:sz w:val="28"/>
          <w:szCs w:val="28"/>
        </w:rPr>
        <w:t>4</w:t>
      </w:r>
      <w:r w:rsidRPr="00045910">
        <w:rPr>
          <w:rFonts w:ascii="Times New Roman" w:hAnsi="Times New Roman"/>
          <w:sz w:val="28"/>
          <w:szCs w:val="28"/>
        </w:rPr>
        <w:t xml:space="preserve">%, </w:t>
      </w:r>
      <w:r w:rsidR="00ED2CA5">
        <w:rPr>
          <w:rFonts w:ascii="Times New Roman" w:hAnsi="Times New Roman"/>
          <w:sz w:val="28"/>
          <w:szCs w:val="28"/>
        </w:rPr>
        <w:t>«</w:t>
      </w:r>
      <w:r w:rsidRPr="00045910">
        <w:rPr>
          <w:rFonts w:ascii="Times New Roman" w:hAnsi="Times New Roman"/>
          <w:sz w:val="28"/>
          <w:szCs w:val="28"/>
        </w:rPr>
        <w:t>2</w:t>
      </w:r>
      <w:r w:rsidR="00ED2CA5">
        <w:rPr>
          <w:rFonts w:ascii="Times New Roman" w:hAnsi="Times New Roman"/>
          <w:sz w:val="28"/>
          <w:szCs w:val="28"/>
        </w:rPr>
        <w:t>»</w:t>
      </w:r>
      <w:r w:rsidRPr="00045910">
        <w:rPr>
          <w:rFonts w:ascii="Times New Roman" w:hAnsi="Times New Roman"/>
          <w:sz w:val="28"/>
          <w:szCs w:val="28"/>
        </w:rPr>
        <w:t xml:space="preserve"> – 1</w:t>
      </w:r>
      <w:r w:rsidR="00AE46C1" w:rsidRPr="00045910">
        <w:rPr>
          <w:rFonts w:ascii="Times New Roman" w:hAnsi="Times New Roman"/>
          <w:sz w:val="28"/>
          <w:szCs w:val="28"/>
        </w:rPr>
        <w:t>9</w:t>
      </w:r>
      <w:r w:rsidRPr="00045910">
        <w:rPr>
          <w:rFonts w:ascii="Times New Roman" w:hAnsi="Times New Roman"/>
          <w:sz w:val="28"/>
          <w:szCs w:val="28"/>
        </w:rPr>
        <w:t>,</w:t>
      </w:r>
      <w:r w:rsidR="00AE46C1" w:rsidRPr="00045910">
        <w:rPr>
          <w:rFonts w:ascii="Times New Roman" w:hAnsi="Times New Roman"/>
          <w:sz w:val="28"/>
          <w:szCs w:val="28"/>
        </w:rPr>
        <w:t>2</w:t>
      </w:r>
      <w:r w:rsidR="00755052">
        <w:rPr>
          <w:rFonts w:ascii="Times New Roman" w:hAnsi="Times New Roman"/>
          <w:sz w:val="28"/>
          <w:szCs w:val="28"/>
        </w:rPr>
        <w:t>%).</w:t>
      </w:r>
    </w:p>
    <w:p w:rsidR="008D4D85" w:rsidRPr="00045910" w:rsidRDefault="008D4D85" w:rsidP="008D4D85">
      <w:pPr>
        <w:pStyle w:val="a3"/>
        <w:suppressAutoHyphens/>
        <w:spacing w:after="0" w:line="360" w:lineRule="auto"/>
        <w:ind w:left="0" w:firstLine="709"/>
        <w:jc w:val="both"/>
        <w:rPr>
          <w:rFonts w:ascii="Times New Roman" w:hAnsi="Times New Roman"/>
          <w:sz w:val="28"/>
          <w:szCs w:val="28"/>
        </w:rPr>
      </w:pPr>
      <w:r w:rsidRPr="00045910">
        <w:rPr>
          <w:rFonts w:ascii="Times New Roman" w:hAnsi="Times New Roman"/>
          <w:sz w:val="28"/>
          <w:szCs w:val="28"/>
        </w:rPr>
        <w:t>Осуществлять поиск социальной информации по заданной теме из диаграммы/таблицы (задание 12 повышенного уровня</w:t>
      </w:r>
      <w:r w:rsidR="009F7078">
        <w:rPr>
          <w:rFonts w:ascii="Times New Roman" w:hAnsi="Times New Roman"/>
          <w:sz w:val="28"/>
          <w:szCs w:val="28"/>
        </w:rPr>
        <w:t xml:space="preserve"> сложности</w:t>
      </w:r>
      <w:r w:rsidRPr="00045910">
        <w:rPr>
          <w:rFonts w:ascii="Times New Roman" w:hAnsi="Times New Roman"/>
          <w:sz w:val="28"/>
          <w:szCs w:val="28"/>
        </w:rPr>
        <w:t xml:space="preserve">) умеют 46,3% участников ДР. При этом следует отметить, что даже у обучающихся, получивших отметки </w:t>
      </w:r>
      <w:r w:rsidR="00ED2CA5">
        <w:rPr>
          <w:rFonts w:ascii="Times New Roman" w:hAnsi="Times New Roman"/>
          <w:sz w:val="28"/>
          <w:szCs w:val="28"/>
        </w:rPr>
        <w:t>«</w:t>
      </w:r>
      <w:r w:rsidRPr="00045910">
        <w:rPr>
          <w:rFonts w:ascii="Times New Roman" w:hAnsi="Times New Roman"/>
          <w:sz w:val="28"/>
          <w:szCs w:val="28"/>
        </w:rPr>
        <w:t>4</w:t>
      </w:r>
      <w:r w:rsidR="00ED2CA5">
        <w:rPr>
          <w:rFonts w:ascii="Times New Roman" w:hAnsi="Times New Roman"/>
          <w:sz w:val="28"/>
          <w:szCs w:val="28"/>
        </w:rPr>
        <w:t>»</w:t>
      </w:r>
      <w:r w:rsidRPr="00045910">
        <w:rPr>
          <w:rFonts w:ascii="Times New Roman" w:hAnsi="Times New Roman"/>
          <w:sz w:val="28"/>
          <w:szCs w:val="28"/>
        </w:rPr>
        <w:t xml:space="preserve"> и </w:t>
      </w:r>
      <w:r w:rsidR="00ED2CA5">
        <w:rPr>
          <w:rFonts w:ascii="Times New Roman" w:hAnsi="Times New Roman"/>
          <w:sz w:val="28"/>
          <w:szCs w:val="28"/>
        </w:rPr>
        <w:t>«</w:t>
      </w:r>
      <w:r w:rsidRPr="00045910">
        <w:rPr>
          <w:rFonts w:ascii="Times New Roman" w:hAnsi="Times New Roman"/>
          <w:sz w:val="28"/>
          <w:szCs w:val="28"/>
        </w:rPr>
        <w:t>5</w:t>
      </w:r>
      <w:r w:rsidR="00ED2CA5">
        <w:rPr>
          <w:rFonts w:ascii="Times New Roman" w:hAnsi="Times New Roman"/>
          <w:sz w:val="28"/>
          <w:szCs w:val="28"/>
        </w:rPr>
        <w:t>»</w:t>
      </w:r>
      <w:r w:rsidRPr="00045910">
        <w:rPr>
          <w:rFonts w:ascii="Times New Roman" w:hAnsi="Times New Roman"/>
          <w:sz w:val="28"/>
          <w:szCs w:val="28"/>
        </w:rPr>
        <w:t>, возникли некоторые затруднения</w:t>
      </w:r>
      <w:r w:rsidR="006A2A03" w:rsidRPr="00045910">
        <w:rPr>
          <w:rFonts w:ascii="Times New Roman" w:hAnsi="Times New Roman"/>
          <w:sz w:val="28"/>
          <w:szCs w:val="28"/>
        </w:rPr>
        <w:t xml:space="preserve"> (ср.: </w:t>
      </w:r>
      <w:r w:rsidR="00ED2CA5">
        <w:rPr>
          <w:rFonts w:ascii="Times New Roman" w:hAnsi="Times New Roman"/>
          <w:sz w:val="28"/>
          <w:szCs w:val="28"/>
        </w:rPr>
        <w:t>«</w:t>
      </w:r>
      <w:r w:rsidR="006A2A03" w:rsidRPr="00045910">
        <w:rPr>
          <w:rFonts w:ascii="Times New Roman" w:hAnsi="Times New Roman"/>
          <w:sz w:val="28"/>
          <w:szCs w:val="28"/>
        </w:rPr>
        <w:t>5</w:t>
      </w:r>
      <w:r w:rsidR="00ED2CA5">
        <w:rPr>
          <w:rFonts w:ascii="Times New Roman" w:hAnsi="Times New Roman"/>
          <w:sz w:val="28"/>
          <w:szCs w:val="28"/>
        </w:rPr>
        <w:t>»</w:t>
      </w:r>
      <w:r w:rsidR="006A2A03" w:rsidRPr="00045910">
        <w:rPr>
          <w:rFonts w:ascii="Times New Roman" w:hAnsi="Times New Roman"/>
          <w:sz w:val="28"/>
          <w:szCs w:val="28"/>
        </w:rPr>
        <w:t xml:space="preserve"> – 85,3%, </w:t>
      </w:r>
      <w:r w:rsidR="00ED2CA5">
        <w:rPr>
          <w:rFonts w:ascii="Times New Roman" w:hAnsi="Times New Roman"/>
          <w:sz w:val="28"/>
          <w:szCs w:val="28"/>
        </w:rPr>
        <w:t>«</w:t>
      </w:r>
      <w:r w:rsidR="006A2A03" w:rsidRPr="00045910">
        <w:rPr>
          <w:rFonts w:ascii="Times New Roman" w:hAnsi="Times New Roman"/>
          <w:sz w:val="28"/>
          <w:szCs w:val="28"/>
        </w:rPr>
        <w:t>4</w:t>
      </w:r>
      <w:r w:rsidR="00ED2CA5">
        <w:rPr>
          <w:rFonts w:ascii="Times New Roman" w:hAnsi="Times New Roman"/>
          <w:sz w:val="28"/>
          <w:szCs w:val="28"/>
        </w:rPr>
        <w:t>»</w:t>
      </w:r>
      <w:r w:rsidR="006A2A03" w:rsidRPr="00045910">
        <w:rPr>
          <w:rFonts w:ascii="Times New Roman" w:hAnsi="Times New Roman"/>
          <w:sz w:val="28"/>
          <w:szCs w:val="28"/>
        </w:rPr>
        <w:t xml:space="preserve"> – 62,0%;  </w:t>
      </w:r>
      <w:r w:rsidR="00ED2CA5">
        <w:rPr>
          <w:rFonts w:ascii="Times New Roman" w:hAnsi="Times New Roman"/>
          <w:sz w:val="28"/>
          <w:szCs w:val="28"/>
        </w:rPr>
        <w:t>«</w:t>
      </w:r>
      <w:r w:rsidR="006A2A03" w:rsidRPr="00045910">
        <w:rPr>
          <w:rFonts w:ascii="Times New Roman" w:hAnsi="Times New Roman"/>
          <w:sz w:val="28"/>
          <w:szCs w:val="28"/>
        </w:rPr>
        <w:t>3</w:t>
      </w:r>
      <w:r w:rsidR="00ED2CA5">
        <w:rPr>
          <w:rFonts w:ascii="Times New Roman" w:hAnsi="Times New Roman"/>
          <w:sz w:val="28"/>
          <w:szCs w:val="28"/>
        </w:rPr>
        <w:t>»</w:t>
      </w:r>
      <w:r w:rsidR="006A2A03" w:rsidRPr="00045910">
        <w:rPr>
          <w:rFonts w:ascii="Times New Roman" w:hAnsi="Times New Roman"/>
          <w:sz w:val="28"/>
          <w:szCs w:val="28"/>
        </w:rPr>
        <w:t xml:space="preserve"> – 33,2%, </w:t>
      </w:r>
      <w:r w:rsidR="00ED2CA5">
        <w:rPr>
          <w:rFonts w:ascii="Times New Roman" w:hAnsi="Times New Roman"/>
          <w:sz w:val="28"/>
          <w:szCs w:val="28"/>
        </w:rPr>
        <w:t>«</w:t>
      </w:r>
      <w:r w:rsidR="006A2A03" w:rsidRPr="00045910">
        <w:rPr>
          <w:rFonts w:ascii="Times New Roman" w:hAnsi="Times New Roman"/>
          <w:sz w:val="28"/>
          <w:szCs w:val="28"/>
        </w:rPr>
        <w:t>2</w:t>
      </w:r>
      <w:r w:rsidR="00ED2CA5">
        <w:rPr>
          <w:rFonts w:ascii="Times New Roman" w:hAnsi="Times New Roman"/>
          <w:sz w:val="28"/>
          <w:szCs w:val="28"/>
        </w:rPr>
        <w:t>»</w:t>
      </w:r>
      <w:r w:rsidR="006A2A03" w:rsidRPr="00045910">
        <w:rPr>
          <w:rFonts w:ascii="Times New Roman" w:hAnsi="Times New Roman"/>
          <w:sz w:val="28"/>
          <w:szCs w:val="28"/>
        </w:rPr>
        <w:t xml:space="preserve"> – 8,0%)</w:t>
      </w:r>
      <w:r w:rsidRPr="00045910">
        <w:rPr>
          <w:rFonts w:ascii="Times New Roman" w:hAnsi="Times New Roman"/>
          <w:sz w:val="28"/>
          <w:szCs w:val="28"/>
        </w:rPr>
        <w:t>.</w:t>
      </w:r>
      <w:r w:rsidR="006A2A03" w:rsidRPr="00045910">
        <w:rPr>
          <w:rFonts w:ascii="Times New Roman" w:hAnsi="Times New Roman"/>
          <w:sz w:val="28"/>
          <w:szCs w:val="28"/>
        </w:rPr>
        <w:t xml:space="preserve"> Задание требовало </w:t>
      </w:r>
      <w:r w:rsidR="006A2A03" w:rsidRPr="00045910">
        <w:rPr>
          <w:rFonts w:ascii="Times New Roman" w:hAnsi="Times New Roman"/>
          <w:sz w:val="28"/>
          <w:szCs w:val="28"/>
        </w:rPr>
        <w:lastRenderedPageBreak/>
        <w:t xml:space="preserve">формулировки по одному выводу о сходстве и различии в позициях групп опрошенных, высказывания предположения о том, чем они объясняются. </w:t>
      </w:r>
      <w:r w:rsidR="009249F6">
        <w:rPr>
          <w:rFonts w:ascii="Times New Roman" w:hAnsi="Times New Roman"/>
          <w:sz w:val="28"/>
          <w:szCs w:val="28"/>
        </w:rPr>
        <w:t>Обучающиеся</w:t>
      </w:r>
      <w:r w:rsidR="006A2A03" w:rsidRPr="00045910">
        <w:rPr>
          <w:rFonts w:ascii="Times New Roman" w:hAnsi="Times New Roman"/>
          <w:sz w:val="28"/>
          <w:szCs w:val="28"/>
        </w:rPr>
        <w:t xml:space="preserve"> выполняли задание не в полном объеме, формулируя только о</w:t>
      </w:r>
      <w:r w:rsidR="00755052">
        <w:rPr>
          <w:rFonts w:ascii="Times New Roman" w:hAnsi="Times New Roman"/>
          <w:sz w:val="28"/>
          <w:szCs w:val="28"/>
        </w:rPr>
        <w:t>дин или два вывода.</w:t>
      </w:r>
    </w:p>
    <w:p w:rsidR="00C87B94" w:rsidRPr="00045910" w:rsidRDefault="006F0435" w:rsidP="00EB7CB9">
      <w:pPr>
        <w:suppressAutoHyphens/>
        <w:spacing w:line="360" w:lineRule="auto"/>
        <w:ind w:firstLine="709"/>
        <w:jc w:val="both"/>
        <w:rPr>
          <w:sz w:val="28"/>
          <w:szCs w:val="28"/>
        </w:rPr>
      </w:pPr>
      <w:r w:rsidRPr="00045910">
        <w:rPr>
          <w:sz w:val="28"/>
          <w:szCs w:val="28"/>
        </w:rPr>
        <w:t>Задания 21</w:t>
      </w:r>
      <w:r w:rsidR="003C7136">
        <w:rPr>
          <w:sz w:val="28"/>
          <w:szCs w:val="28"/>
        </w:rPr>
        <w:t>-</w:t>
      </w:r>
      <w:r w:rsidRPr="00045910">
        <w:rPr>
          <w:sz w:val="28"/>
          <w:szCs w:val="28"/>
        </w:rPr>
        <w:t>24 объединены в составное задание с фрагментом адаптированного научно-популярного текста и направлены на проверку следующих умений:</w:t>
      </w:r>
    </w:p>
    <w:p w:rsidR="006F0435" w:rsidRPr="00045910" w:rsidRDefault="009249F6" w:rsidP="00EB7CB9">
      <w:pPr>
        <w:suppressAutoHyphens/>
        <w:spacing w:line="360" w:lineRule="auto"/>
        <w:ind w:firstLine="709"/>
        <w:jc w:val="both"/>
        <w:rPr>
          <w:rFonts w:eastAsia="Times New Roman"/>
          <w:sz w:val="28"/>
          <w:szCs w:val="28"/>
        </w:rPr>
      </w:pPr>
      <w:r w:rsidRPr="00045910">
        <w:rPr>
          <w:sz w:val="28"/>
          <w:szCs w:val="28"/>
        </w:rPr>
        <w:t>–</w:t>
      </w:r>
      <w:r>
        <w:rPr>
          <w:sz w:val="28"/>
          <w:szCs w:val="28"/>
        </w:rPr>
        <w:t xml:space="preserve"> </w:t>
      </w:r>
      <w:r w:rsidR="006F0435" w:rsidRPr="00045910">
        <w:rPr>
          <w:rFonts w:eastAsia="Times New Roman"/>
          <w:sz w:val="28"/>
          <w:szCs w:val="28"/>
        </w:rPr>
        <w:t xml:space="preserve">осуществлять поиск социальной информации по заданной теме </w:t>
      </w:r>
      <w:r w:rsidR="00783162" w:rsidRPr="00045910">
        <w:rPr>
          <w:rFonts w:eastAsia="Times New Roman"/>
          <w:sz w:val="28"/>
          <w:szCs w:val="28"/>
        </w:rPr>
        <w:t xml:space="preserve">в </w:t>
      </w:r>
      <w:r w:rsidR="006F0435" w:rsidRPr="00045910">
        <w:rPr>
          <w:rFonts w:eastAsia="Times New Roman"/>
          <w:sz w:val="28"/>
          <w:szCs w:val="28"/>
        </w:rPr>
        <w:t>различных её источниках (материалах СМИ, учебном тексте, других адаптированных источниках, статистических материалах, носителях аудиовизуальной информации и т.п.) (задания 21-23);</w:t>
      </w:r>
    </w:p>
    <w:p w:rsidR="006F0435" w:rsidRPr="00045910" w:rsidRDefault="009249F6" w:rsidP="00EB7CB9">
      <w:pPr>
        <w:suppressAutoHyphens/>
        <w:spacing w:line="360" w:lineRule="auto"/>
        <w:ind w:firstLine="709"/>
        <w:jc w:val="both"/>
        <w:rPr>
          <w:rFonts w:eastAsia="Times New Roman"/>
          <w:sz w:val="28"/>
          <w:szCs w:val="28"/>
        </w:rPr>
      </w:pPr>
      <w:r w:rsidRPr="00045910">
        <w:rPr>
          <w:sz w:val="28"/>
          <w:szCs w:val="28"/>
        </w:rPr>
        <w:t>–</w:t>
      </w:r>
      <w:r>
        <w:rPr>
          <w:sz w:val="28"/>
          <w:szCs w:val="28"/>
        </w:rPr>
        <w:t xml:space="preserve"> </w:t>
      </w:r>
      <w:r w:rsidR="006F0435" w:rsidRPr="00045910">
        <w:rPr>
          <w:rFonts w:eastAsia="Times New Roman"/>
          <w:sz w:val="28"/>
          <w:szCs w:val="28"/>
        </w:rPr>
        <w:t>составлять на их основе план (задание 21);</w:t>
      </w:r>
    </w:p>
    <w:p w:rsidR="006F0435" w:rsidRPr="00045910" w:rsidRDefault="009249F6" w:rsidP="00EB7CB9">
      <w:pPr>
        <w:suppressAutoHyphens/>
        <w:spacing w:line="360" w:lineRule="auto"/>
        <w:ind w:firstLine="709"/>
        <w:jc w:val="both"/>
        <w:rPr>
          <w:rFonts w:eastAsia="Times New Roman"/>
          <w:sz w:val="28"/>
          <w:szCs w:val="28"/>
        </w:rPr>
      </w:pPr>
      <w:r w:rsidRPr="00045910">
        <w:rPr>
          <w:sz w:val="28"/>
          <w:szCs w:val="28"/>
        </w:rPr>
        <w:t>–</w:t>
      </w:r>
      <w:r>
        <w:rPr>
          <w:sz w:val="28"/>
          <w:szCs w:val="28"/>
        </w:rPr>
        <w:t xml:space="preserve"> </w:t>
      </w:r>
      <w:r w:rsidR="00783162" w:rsidRPr="00045910">
        <w:rPr>
          <w:rFonts w:eastAsia="Times New Roman"/>
          <w:sz w:val="28"/>
          <w:szCs w:val="28"/>
        </w:rPr>
        <w:t>приводить примеры (</w:t>
      </w:r>
      <w:r w:rsidR="006F0435" w:rsidRPr="00045910">
        <w:rPr>
          <w:rFonts w:eastAsia="Times New Roman"/>
          <w:sz w:val="28"/>
          <w:szCs w:val="28"/>
        </w:rPr>
        <w:t>в том числе моделировать ситуации) социальных объектов, явлений, процессов определенного типа, их структурных элементов и проявлений основных функци</w:t>
      </w:r>
      <w:r w:rsidR="00A743E2">
        <w:rPr>
          <w:rFonts w:eastAsia="Times New Roman"/>
          <w:sz w:val="28"/>
          <w:szCs w:val="28"/>
        </w:rPr>
        <w:t>й</w:t>
      </w:r>
      <w:r w:rsidR="006F0435" w:rsidRPr="00045910">
        <w:rPr>
          <w:rFonts w:eastAsia="Times New Roman"/>
          <w:sz w:val="28"/>
          <w:szCs w:val="28"/>
        </w:rPr>
        <w:t xml:space="preserve"> разных типов социальных отношений и ситуаций, регулируемых различными видами социальных норм деятельности людей в разных сферах (задание 23):</w:t>
      </w:r>
    </w:p>
    <w:p w:rsidR="006F0435" w:rsidRPr="00045910" w:rsidRDefault="009249F6" w:rsidP="00EB7CB9">
      <w:pPr>
        <w:suppressAutoHyphens/>
        <w:spacing w:line="360" w:lineRule="auto"/>
        <w:ind w:firstLine="709"/>
        <w:jc w:val="both"/>
        <w:rPr>
          <w:rFonts w:eastAsia="Times New Roman"/>
          <w:sz w:val="28"/>
          <w:szCs w:val="28"/>
        </w:rPr>
      </w:pPr>
      <w:r w:rsidRPr="00045910">
        <w:rPr>
          <w:sz w:val="28"/>
          <w:szCs w:val="28"/>
        </w:rPr>
        <w:t>–</w:t>
      </w:r>
      <w:r>
        <w:rPr>
          <w:sz w:val="28"/>
          <w:szCs w:val="28"/>
        </w:rPr>
        <w:t xml:space="preserve"> </w:t>
      </w:r>
      <w:r w:rsidR="00783162" w:rsidRPr="00045910">
        <w:rPr>
          <w:rFonts w:eastAsia="Times New Roman"/>
          <w:sz w:val="28"/>
          <w:szCs w:val="28"/>
        </w:rPr>
        <w:t>анализировать, обобщать, систематизировать и конкретизировать социальную информацию из адаптированных источников, умения соотносить ее с собственными знаниями (задание 24).</w:t>
      </w:r>
    </w:p>
    <w:p w:rsidR="00884AED" w:rsidRPr="00045910" w:rsidRDefault="00884AED" w:rsidP="00EB7CB9">
      <w:pPr>
        <w:suppressAutoHyphens/>
        <w:spacing w:line="360" w:lineRule="auto"/>
        <w:ind w:firstLine="709"/>
        <w:jc w:val="both"/>
        <w:rPr>
          <w:rFonts w:eastAsia="Times New Roman"/>
          <w:sz w:val="28"/>
          <w:szCs w:val="28"/>
        </w:rPr>
      </w:pPr>
      <w:r w:rsidRPr="00045910">
        <w:rPr>
          <w:color w:val="000000"/>
          <w:sz w:val="28"/>
          <w:szCs w:val="28"/>
        </w:rPr>
        <w:t xml:space="preserve">Задание </w:t>
      </w:r>
      <w:r w:rsidRPr="00045910">
        <w:rPr>
          <w:rFonts w:eastAsia="Times New Roman"/>
          <w:sz w:val="28"/>
          <w:szCs w:val="28"/>
        </w:rPr>
        <w:t>повышенного уровня сложности 21</w:t>
      </w:r>
      <w:r w:rsidRPr="00045910">
        <w:rPr>
          <w:color w:val="000000"/>
          <w:sz w:val="28"/>
          <w:szCs w:val="28"/>
        </w:rPr>
        <w:t xml:space="preserve"> на составление плана текста предполагает владение умением вычлен</w:t>
      </w:r>
      <w:r w:rsidR="00A743E2">
        <w:rPr>
          <w:color w:val="000000"/>
          <w:sz w:val="28"/>
          <w:szCs w:val="28"/>
        </w:rPr>
        <w:t>я</w:t>
      </w:r>
      <w:r w:rsidRPr="00045910">
        <w:rPr>
          <w:color w:val="000000"/>
          <w:sz w:val="28"/>
          <w:szCs w:val="28"/>
        </w:rPr>
        <w:t>ть основные аспекты темы, ее структурные компоненты, прида</w:t>
      </w:r>
      <w:r w:rsidR="00A743E2">
        <w:rPr>
          <w:color w:val="000000"/>
          <w:sz w:val="28"/>
          <w:szCs w:val="28"/>
        </w:rPr>
        <w:t>ва</w:t>
      </w:r>
      <w:r w:rsidRPr="00045910">
        <w:rPr>
          <w:color w:val="000000"/>
          <w:sz w:val="28"/>
          <w:szCs w:val="28"/>
        </w:rPr>
        <w:t>ть им форму лаконичных  формулировок пунктов плана, отражающих суть вопроса; умением логически выстр</w:t>
      </w:r>
      <w:r w:rsidR="00A743E2">
        <w:rPr>
          <w:color w:val="000000"/>
          <w:sz w:val="28"/>
          <w:szCs w:val="28"/>
        </w:rPr>
        <w:t>аива</w:t>
      </w:r>
      <w:r w:rsidRPr="00045910">
        <w:rPr>
          <w:color w:val="000000"/>
          <w:sz w:val="28"/>
          <w:szCs w:val="28"/>
        </w:rPr>
        <w:t>ть установленные структурные единицы, прида</w:t>
      </w:r>
      <w:r w:rsidR="00A743E2">
        <w:rPr>
          <w:color w:val="000000"/>
          <w:sz w:val="28"/>
          <w:szCs w:val="28"/>
        </w:rPr>
        <w:t>ва</w:t>
      </w:r>
      <w:r w:rsidRPr="00045910">
        <w:rPr>
          <w:color w:val="000000"/>
          <w:sz w:val="28"/>
          <w:szCs w:val="28"/>
        </w:rPr>
        <w:t>ть плану завершенную форму.</w:t>
      </w:r>
      <w:r w:rsidRPr="00045910">
        <w:rPr>
          <w:rFonts w:eastAsia="Times New Roman"/>
          <w:sz w:val="28"/>
          <w:szCs w:val="28"/>
        </w:rPr>
        <w:t xml:space="preserve"> Средний процент выполнения </w:t>
      </w:r>
      <w:r w:rsidRPr="00045910">
        <w:rPr>
          <w:sz w:val="28"/>
          <w:szCs w:val="28"/>
        </w:rPr>
        <w:t xml:space="preserve">– </w:t>
      </w:r>
      <w:r w:rsidRPr="00045910">
        <w:rPr>
          <w:rFonts w:eastAsia="Times New Roman"/>
          <w:sz w:val="28"/>
          <w:szCs w:val="28"/>
        </w:rPr>
        <w:t>64,1%.</w:t>
      </w:r>
    </w:p>
    <w:p w:rsidR="00FA70EA" w:rsidRPr="00045910" w:rsidRDefault="00884AED" w:rsidP="00E81101">
      <w:pPr>
        <w:suppressAutoHyphens/>
        <w:spacing w:line="360" w:lineRule="auto"/>
        <w:ind w:firstLine="709"/>
        <w:jc w:val="both"/>
        <w:rPr>
          <w:color w:val="000000"/>
          <w:sz w:val="28"/>
          <w:szCs w:val="28"/>
        </w:rPr>
      </w:pPr>
      <w:r w:rsidRPr="00045910">
        <w:rPr>
          <w:color w:val="000000"/>
          <w:sz w:val="28"/>
          <w:szCs w:val="28"/>
        </w:rPr>
        <w:t>Задание</w:t>
      </w:r>
      <w:r w:rsidR="00FA70EA" w:rsidRPr="00045910">
        <w:rPr>
          <w:color w:val="000000"/>
          <w:sz w:val="28"/>
          <w:szCs w:val="28"/>
        </w:rPr>
        <w:t xml:space="preserve"> базового уровня 22 </w:t>
      </w:r>
      <w:r w:rsidRPr="00045910">
        <w:rPr>
          <w:color w:val="000000"/>
          <w:sz w:val="28"/>
          <w:szCs w:val="28"/>
        </w:rPr>
        <w:t>выполнено на</w:t>
      </w:r>
      <w:r w:rsidR="00FA70EA" w:rsidRPr="00045910">
        <w:rPr>
          <w:color w:val="000000"/>
          <w:sz w:val="28"/>
          <w:szCs w:val="28"/>
        </w:rPr>
        <w:t xml:space="preserve"> 61,4%, задани</w:t>
      </w:r>
      <w:r w:rsidRPr="00045910">
        <w:rPr>
          <w:color w:val="000000"/>
          <w:sz w:val="28"/>
          <w:szCs w:val="28"/>
        </w:rPr>
        <w:t>я</w:t>
      </w:r>
      <w:r w:rsidR="00FA70EA" w:rsidRPr="00045910">
        <w:rPr>
          <w:color w:val="000000"/>
          <w:sz w:val="28"/>
          <w:szCs w:val="28"/>
        </w:rPr>
        <w:t xml:space="preserve"> </w:t>
      </w:r>
      <w:r w:rsidRPr="00045910">
        <w:rPr>
          <w:color w:val="000000"/>
          <w:sz w:val="28"/>
          <w:szCs w:val="28"/>
        </w:rPr>
        <w:t>в</w:t>
      </w:r>
      <w:r w:rsidR="00FA70EA" w:rsidRPr="00045910">
        <w:rPr>
          <w:color w:val="000000"/>
          <w:sz w:val="28"/>
          <w:szCs w:val="28"/>
        </w:rPr>
        <w:t>ысокого уровня сложности 23, 24 – 33,2% и 35,5% соответственно</w:t>
      </w:r>
      <w:r w:rsidRPr="00045910">
        <w:rPr>
          <w:color w:val="000000"/>
          <w:sz w:val="28"/>
          <w:szCs w:val="28"/>
        </w:rPr>
        <w:t>.</w:t>
      </w:r>
    </w:p>
    <w:p w:rsidR="00BC53F2" w:rsidRPr="00045910" w:rsidRDefault="00BC53F2" w:rsidP="003C7136">
      <w:pPr>
        <w:tabs>
          <w:tab w:val="left" w:pos="993"/>
        </w:tabs>
        <w:suppressAutoHyphens/>
        <w:autoSpaceDE w:val="0"/>
        <w:autoSpaceDN w:val="0"/>
        <w:adjustRightInd w:val="0"/>
        <w:spacing w:line="360" w:lineRule="auto"/>
        <w:ind w:firstLine="709"/>
        <w:jc w:val="both"/>
        <w:rPr>
          <w:color w:val="000000"/>
          <w:sz w:val="28"/>
          <w:szCs w:val="28"/>
          <w:lang w:eastAsia="en-US"/>
        </w:rPr>
      </w:pPr>
      <w:r w:rsidRPr="00045910">
        <w:rPr>
          <w:color w:val="000000"/>
          <w:sz w:val="28"/>
          <w:szCs w:val="28"/>
          <w:lang w:eastAsia="en-US"/>
        </w:rPr>
        <w:t xml:space="preserve">Задания </w:t>
      </w:r>
      <w:r w:rsidR="009C3F96" w:rsidRPr="00045910">
        <w:rPr>
          <w:color w:val="000000"/>
          <w:sz w:val="28"/>
          <w:szCs w:val="28"/>
          <w:lang w:eastAsia="en-US"/>
        </w:rPr>
        <w:t xml:space="preserve">высокого уровня сложности </w:t>
      </w:r>
      <w:r w:rsidRPr="00045910">
        <w:rPr>
          <w:color w:val="000000"/>
          <w:sz w:val="28"/>
          <w:szCs w:val="28"/>
          <w:lang w:eastAsia="en-US"/>
        </w:rPr>
        <w:t xml:space="preserve">проверяют наиболее сложные, как правило, комплексные умения и компетенции </w:t>
      </w:r>
      <w:r w:rsidR="009C3F96" w:rsidRPr="00045910">
        <w:rPr>
          <w:color w:val="000000"/>
          <w:sz w:val="28"/>
          <w:szCs w:val="28"/>
          <w:lang w:eastAsia="en-US"/>
        </w:rPr>
        <w:t xml:space="preserve">обучающихся. </w:t>
      </w:r>
      <w:r w:rsidR="00F943E3" w:rsidRPr="00045910">
        <w:rPr>
          <w:color w:val="000000"/>
          <w:sz w:val="28"/>
          <w:szCs w:val="28"/>
          <w:lang w:eastAsia="en-US"/>
        </w:rPr>
        <w:t xml:space="preserve">Формулирование </w:t>
      </w:r>
      <w:r w:rsidR="00F943E3" w:rsidRPr="00045910">
        <w:rPr>
          <w:color w:val="000000"/>
          <w:sz w:val="28"/>
          <w:szCs w:val="28"/>
          <w:lang w:eastAsia="en-US"/>
        </w:rPr>
        <w:lastRenderedPageBreak/>
        <w:t xml:space="preserve">и аргументация оценочных, а также прогностических суждений, связанных с проблематикой текста, </w:t>
      </w:r>
      <w:r w:rsidR="009C3F96" w:rsidRPr="00045910">
        <w:rPr>
          <w:color w:val="000000"/>
          <w:sz w:val="28"/>
          <w:szCs w:val="28"/>
          <w:lang w:eastAsia="en-US"/>
        </w:rPr>
        <w:t>вызывают затруднения</w:t>
      </w:r>
      <w:r w:rsidRPr="00045910">
        <w:rPr>
          <w:color w:val="000000"/>
          <w:sz w:val="28"/>
          <w:szCs w:val="28"/>
          <w:lang w:eastAsia="en-US"/>
        </w:rPr>
        <w:t xml:space="preserve"> даже </w:t>
      </w:r>
      <w:r w:rsidR="009C3F96" w:rsidRPr="00045910">
        <w:rPr>
          <w:color w:val="000000"/>
          <w:sz w:val="28"/>
          <w:szCs w:val="28"/>
          <w:lang w:eastAsia="en-US"/>
        </w:rPr>
        <w:t>у</w:t>
      </w:r>
      <w:r w:rsidRPr="00045910">
        <w:rPr>
          <w:color w:val="000000"/>
          <w:sz w:val="28"/>
          <w:szCs w:val="28"/>
          <w:lang w:eastAsia="en-US"/>
        </w:rPr>
        <w:t xml:space="preserve"> </w:t>
      </w:r>
      <w:r w:rsidR="009C3F96" w:rsidRPr="00045910">
        <w:rPr>
          <w:color w:val="000000"/>
          <w:sz w:val="28"/>
          <w:szCs w:val="28"/>
          <w:lang w:eastAsia="en-US"/>
        </w:rPr>
        <w:t xml:space="preserve">участников групп </w:t>
      </w:r>
      <w:r w:rsidRPr="00045910">
        <w:rPr>
          <w:color w:val="000000"/>
          <w:sz w:val="28"/>
          <w:szCs w:val="28"/>
          <w:lang w:eastAsia="en-US"/>
        </w:rPr>
        <w:t xml:space="preserve">с </w:t>
      </w:r>
      <w:r w:rsidR="009C3F96" w:rsidRPr="00045910">
        <w:rPr>
          <w:color w:val="000000"/>
          <w:sz w:val="28"/>
          <w:szCs w:val="28"/>
          <w:lang w:eastAsia="en-US"/>
        </w:rPr>
        <w:t>хорошей</w:t>
      </w:r>
      <w:r w:rsidRPr="00045910">
        <w:rPr>
          <w:color w:val="000000"/>
          <w:sz w:val="28"/>
          <w:szCs w:val="28"/>
          <w:lang w:eastAsia="en-US"/>
        </w:rPr>
        <w:t xml:space="preserve"> подготовкой</w:t>
      </w:r>
      <w:r w:rsidR="009C3F96" w:rsidRPr="00045910">
        <w:rPr>
          <w:color w:val="000000"/>
          <w:sz w:val="28"/>
          <w:szCs w:val="28"/>
          <w:lang w:eastAsia="en-US"/>
        </w:rPr>
        <w:t xml:space="preserve"> по обществознанию</w:t>
      </w:r>
      <w:r w:rsidR="00755052">
        <w:rPr>
          <w:color w:val="000000"/>
          <w:sz w:val="28"/>
          <w:szCs w:val="28"/>
          <w:lang w:eastAsia="en-US"/>
        </w:rPr>
        <w:t>.</w:t>
      </w:r>
    </w:p>
    <w:p w:rsidR="00755052" w:rsidRDefault="00755052" w:rsidP="00755052">
      <w:pPr>
        <w:rPr>
          <w:sz w:val="28"/>
          <w:szCs w:val="28"/>
        </w:rPr>
      </w:pPr>
    </w:p>
    <w:p w:rsidR="00755052" w:rsidRDefault="00DD024F" w:rsidP="00755052">
      <w:pPr>
        <w:spacing w:line="360" w:lineRule="auto"/>
        <w:jc w:val="center"/>
        <w:rPr>
          <w:b/>
          <w:sz w:val="28"/>
          <w:szCs w:val="28"/>
        </w:rPr>
      </w:pPr>
      <w:r w:rsidRPr="00045910">
        <w:rPr>
          <w:b/>
          <w:sz w:val="28"/>
          <w:szCs w:val="28"/>
        </w:rPr>
        <w:t>4</w:t>
      </w:r>
      <w:r w:rsidR="00661C2E" w:rsidRPr="00045910">
        <w:rPr>
          <w:b/>
          <w:sz w:val="28"/>
          <w:szCs w:val="28"/>
        </w:rPr>
        <w:t xml:space="preserve">. </w:t>
      </w:r>
      <w:r w:rsidR="005060D9" w:rsidRPr="00045910">
        <w:rPr>
          <w:b/>
          <w:sz w:val="28"/>
          <w:szCs w:val="28"/>
        </w:rPr>
        <w:t>В</w:t>
      </w:r>
      <w:r w:rsidRPr="00045910">
        <w:rPr>
          <w:b/>
          <w:sz w:val="28"/>
          <w:szCs w:val="28"/>
        </w:rPr>
        <w:t>ыводы и рекомендации по итогам проведения ДР-10</w:t>
      </w:r>
    </w:p>
    <w:p w:rsidR="005060D9" w:rsidRPr="00045910" w:rsidRDefault="00DD024F" w:rsidP="00755052">
      <w:pPr>
        <w:spacing w:line="360" w:lineRule="auto"/>
        <w:jc w:val="center"/>
        <w:rPr>
          <w:b/>
          <w:sz w:val="28"/>
          <w:szCs w:val="28"/>
        </w:rPr>
      </w:pPr>
      <w:r w:rsidRPr="00045910">
        <w:rPr>
          <w:b/>
          <w:sz w:val="28"/>
          <w:szCs w:val="28"/>
        </w:rPr>
        <w:t xml:space="preserve">по </w:t>
      </w:r>
      <w:r w:rsidR="00163C04" w:rsidRPr="00045910">
        <w:rPr>
          <w:b/>
          <w:sz w:val="28"/>
          <w:szCs w:val="28"/>
        </w:rPr>
        <w:t>обществознанию</w:t>
      </w:r>
      <w:r w:rsidRPr="00045910">
        <w:rPr>
          <w:b/>
          <w:sz w:val="28"/>
          <w:szCs w:val="28"/>
        </w:rPr>
        <w:t xml:space="preserve"> в 2020 году</w:t>
      </w:r>
    </w:p>
    <w:p w:rsidR="00AA77E4" w:rsidRPr="00045910" w:rsidRDefault="00AA77E4" w:rsidP="000B6784">
      <w:pPr>
        <w:suppressAutoHyphens/>
        <w:spacing w:line="360" w:lineRule="auto"/>
        <w:ind w:firstLine="709"/>
        <w:jc w:val="both"/>
        <w:rPr>
          <w:sz w:val="28"/>
          <w:szCs w:val="28"/>
        </w:rPr>
      </w:pPr>
      <w:r w:rsidRPr="00045910">
        <w:rPr>
          <w:sz w:val="28"/>
          <w:szCs w:val="28"/>
        </w:rPr>
        <w:t xml:space="preserve">Анализ результатов выполнения </w:t>
      </w:r>
      <w:r w:rsidR="005F2828" w:rsidRPr="00045910">
        <w:rPr>
          <w:sz w:val="28"/>
          <w:szCs w:val="28"/>
        </w:rPr>
        <w:t>диагностической</w:t>
      </w:r>
      <w:r w:rsidRPr="00045910">
        <w:rPr>
          <w:sz w:val="28"/>
          <w:szCs w:val="28"/>
        </w:rPr>
        <w:t xml:space="preserve"> работы </w:t>
      </w:r>
      <w:r w:rsidR="00E0072A" w:rsidRPr="00045910">
        <w:rPr>
          <w:sz w:val="28"/>
          <w:szCs w:val="28"/>
        </w:rPr>
        <w:t>показывает, что</w:t>
      </w:r>
      <w:r w:rsidRPr="00045910">
        <w:rPr>
          <w:sz w:val="28"/>
          <w:szCs w:val="28"/>
        </w:rPr>
        <w:t xml:space="preserve"> </w:t>
      </w:r>
      <w:r w:rsidR="00A03C4E" w:rsidRPr="00045910">
        <w:rPr>
          <w:sz w:val="28"/>
          <w:szCs w:val="28"/>
        </w:rPr>
        <w:t>десятиклассники</w:t>
      </w:r>
      <w:r w:rsidRPr="00045910">
        <w:rPr>
          <w:sz w:val="28"/>
          <w:szCs w:val="28"/>
        </w:rPr>
        <w:t xml:space="preserve"> Самарской области в целом справились с заданиями, </w:t>
      </w:r>
      <w:r w:rsidR="00E0072A" w:rsidRPr="00045910">
        <w:rPr>
          <w:sz w:val="28"/>
          <w:szCs w:val="28"/>
        </w:rPr>
        <w:t>проверяющими уровень</w:t>
      </w:r>
      <w:r w:rsidR="006B61E5" w:rsidRPr="00045910">
        <w:rPr>
          <w:sz w:val="28"/>
          <w:szCs w:val="28"/>
        </w:rPr>
        <w:t xml:space="preserve"> </w:t>
      </w:r>
      <w:r w:rsidR="00FD480A">
        <w:rPr>
          <w:sz w:val="28"/>
          <w:szCs w:val="28"/>
        </w:rPr>
        <w:t>сформированности</w:t>
      </w:r>
      <w:r w:rsidRPr="00045910">
        <w:rPr>
          <w:sz w:val="28"/>
          <w:szCs w:val="28"/>
        </w:rPr>
        <w:t xml:space="preserve"> основных предметных </w:t>
      </w:r>
      <w:r w:rsidR="00E0072A" w:rsidRPr="00045910">
        <w:rPr>
          <w:sz w:val="28"/>
          <w:szCs w:val="28"/>
        </w:rPr>
        <w:t>компетенций</w:t>
      </w:r>
      <w:r w:rsidR="00163C04" w:rsidRPr="00045910">
        <w:rPr>
          <w:sz w:val="28"/>
          <w:szCs w:val="28"/>
        </w:rPr>
        <w:t xml:space="preserve"> по обществознанию</w:t>
      </w:r>
      <w:r w:rsidR="00755052">
        <w:rPr>
          <w:sz w:val="28"/>
          <w:szCs w:val="28"/>
        </w:rPr>
        <w:t>.</w:t>
      </w:r>
    </w:p>
    <w:p w:rsidR="00124630" w:rsidRPr="00045910" w:rsidRDefault="00124630" w:rsidP="000B6784">
      <w:pPr>
        <w:suppressAutoHyphens/>
        <w:spacing w:line="360" w:lineRule="auto"/>
        <w:ind w:firstLine="709"/>
        <w:jc w:val="both"/>
        <w:rPr>
          <w:sz w:val="28"/>
          <w:szCs w:val="28"/>
        </w:rPr>
      </w:pPr>
      <w:r w:rsidRPr="00045910">
        <w:rPr>
          <w:sz w:val="28"/>
          <w:szCs w:val="28"/>
        </w:rPr>
        <w:t xml:space="preserve">Контрольные измерительные материалы, используемые в </w:t>
      </w:r>
      <w:r w:rsidR="00A03C4E" w:rsidRPr="00045910">
        <w:rPr>
          <w:sz w:val="28"/>
          <w:szCs w:val="28"/>
        </w:rPr>
        <w:t>ДР</w:t>
      </w:r>
      <w:r w:rsidR="00522B45" w:rsidRPr="00045910">
        <w:rPr>
          <w:sz w:val="28"/>
          <w:szCs w:val="28"/>
        </w:rPr>
        <w:t xml:space="preserve">-10 </w:t>
      </w:r>
      <w:r w:rsidRPr="00045910">
        <w:rPr>
          <w:sz w:val="28"/>
          <w:szCs w:val="28"/>
        </w:rPr>
        <w:t>20</w:t>
      </w:r>
      <w:r w:rsidR="00522B45" w:rsidRPr="00045910">
        <w:rPr>
          <w:sz w:val="28"/>
          <w:szCs w:val="28"/>
        </w:rPr>
        <w:t>20</w:t>
      </w:r>
      <w:r w:rsidRPr="00045910">
        <w:rPr>
          <w:sz w:val="28"/>
          <w:szCs w:val="28"/>
        </w:rPr>
        <w:t xml:space="preserve"> года, обеспечили проверку овладения обучающимися основным содержанием курса </w:t>
      </w:r>
      <w:r w:rsidR="00163C04" w:rsidRPr="00045910">
        <w:rPr>
          <w:sz w:val="28"/>
          <w:szCs w:val="28"/>
        </w:rPr>
        <w:t>обществознания</w:t>
      </w:r>
      <w:r w:rsidRPr="00045910">
        <w:rPr>
          <w:sz w:val="28"/>
          <w:szCs w:val="28"/>
        </w:rPr>
        <w:t>, различными видами учебной деятельности. Разные типы заданий, большое их число в каждом варианте, позволили определить уровень достижения обучающимися заданных требований, дифференцир</w:t>
      </w:r>
      <w:r w:rsidR="00755052">
        <w:rPr>
          <w:sz w:val="28"/>
          <w:szCs w:val="28"/>
        </w:rPr>
        <w:t>овать их по степени подготовки.</w:t>
      </w:r>
    </w:p>
    <w:p w:rsidR="004327CA" w:rsidRPr="00045910" w:rsidRDefault="00045910" w:rsidP="000B6784">
      <w:pPr>
        <w:tabs>
          <w:tab w:val="left" w:pos="993"/>
        </w:tabs>
        <w:suppressAutoHyphens/>
        <w:autoSpaceDE w:val="0"/>
        <w:autoSpaceDN w:val="0"/>
        <w:adjustRightInd w:val="0"/>
        <w:spacing w:line="360" w:lineRule="auto"/>
        <w:ind w:firstLine="709"/>
        <w:jc w:val="both"/>
        <w:rPr>
          <w:color w:val="000000"/>
          <w:sz w:val="28"/>
          <w:szCs w:val="28"/>
          <w:lang w:eastAsia="en-US"/>
        </w:rPr>
      </w:pPr>
      <w:r>
        <w:rPr>
          <w:color w:val="000000"/>
          <w:sz w:val="28"/>
          <w:szCs w:val="28"/>
          <w:lang w:eastAsia="en-US"/>
        </w:rPr>
        <w:t>А</w:t>
      </w:r>
      <w:r w:rsidR="004327CA" w:rsidRPr="00045910">
        <w:rPr>
          <w:color w:val="000000"/>
          <w:sz w:val="28"/>
          <w:szCs w:val="28"/>
          <w:lang w:eastAsia="en-US"/>
        </w:rPr>
        <w:t>налитическ</w:t>
      </w:r>
      <w:r>
        <w:rPr>
          <w:color w:val="000000"/>
          <w:sz w:val="28"/>
          <w:szCs w:val="28"/>
          <w:lang w:eastAsia="en-US"/>
        </w:rPr>
        <w:t>ая</w:t>
      </w:r>
      <w:r w:rsidR="004327CA" w:rsidRPr="00045910">
        <w:rPr>
          <w:color w:val="000000"/>
          <w:sz w:val="28"/>
          <w:szCs w:val="28"/>
          <w:lang w:eastAsia="en-US"/>
        </w:rPr>
        <w:t xml:space="preserve"> составляющ</w:t>
      </w:r>
      <w:r>
        <w:rPr>
          <w:color w:val="000000"/>
          <w:sz w:val="28"/>
          <w:szCs w:val="28"/>
          <w:lang w:eastAsia="en-US"/>
        </w:rPr>
        <w:t xml:space="preserve">ая </w:t>
      </w:r>
      <w:r w:rsidR="004327CA" w:rsidRPr="00045910">
        <w:rPr>
          <w:color w:val="000000"/>
          <w:sz w:val="28"/>
          <w:szCs w:val="28"/>
          <w:lang w:eastAsia="en-US"/>
        </w:rPr>
        <w:t>содержания КИМ ДР-10 показал</w:t>
      </w:r>
      <w:r>
        <w:rPr>
          <w:color w:val="000000"/>
          <w:sz w:val="28"/>
          <w:szCs w:val="28"/>
          <w:lang w:eastAsia="en-US"/>
        </w:rPr>
        <w:t>а</w:t>
      </w:r>
      <w:r w:rsidR="004327CA" w:rsidRPr="00045910">
        <w:rPr>
          <w:color w:val="000000"/>
          <w:sz w:val="28"/>
          <w:szCs w:val="28"/>
          <w:lang w:eastAsia="en-US"/>
        </w:rPr>
        <w:t xml:space="preserve">, что в школе при изучении курса обществознания </w:t>
      </w:r>
      <w:r w:rsidR="000B6784" w:rsidRPr="00045910">
        <w:rPr>
          <w:color w:val="000000"/>
          <w:sz w:val="28"/>
          <w:szCs w:val="28"/>
          <w:lang w:eastAsia="en-US"/>
        </w:rPr>
        <w:t xml:space="preserve">необходимо уделять больше внимания формированию умений рассуждать, объяснять, аргументировать, выражать свое мнение с опорой на факты социальной жизни, личный </w:t>
      </w:r>
      <w:r w:rsidR="004327CA" w:rsidRPr="00045910">
        <w:rPr>
          <w:color w:val="000000"/>
          <w:sz w:val="28"/>
          <w:szCs w:val="28"/>
          <w:lang w:eastAsia="en-US"/>
        </w:rPr>
        <w:t>социальный опыт учащихся</w:t>
      </w:r>
      <w:r w:rsidR="000B6784" w:rsidRPr="00045910">
        <w:rPr>
          <w:color w:val="000000"/>
          <w:sz w:val="28"/>
          <w:szCs w:val="28"/>
          <w:lang w:eastAsia="en-US"/>
        </w:rPr>
        <w:t xml:space="preserve"> и обществоведческие знания</w:t>
      </w:r>
      <w:r w:rsidR="004327CA" w:rsidRPr="00045910">
        <w:rPr>
          <w:color w:val="000000"/>
          <w:sz w:val="28"/>
          <w:szCs w:val="28"/>
          <w:lang w:eastAsia="en-US"/>
        </w:rPr>
        <w:t xml:space="preserve">. </w:t>
      </w:r>
      <w:r w:rsidR="000B6784" w:rsidRPr="00045910">
        <w:rPr>
          <w:color w:val="000000"/>
          <w:sz w:val="28"/>
          <w:szCs w:val="28"/>
          <w:lang w:eastAsia="en-US"/>
        </w:rPr>
        <w:t>Обучающиеся</w:t>
      </w:r>
      <w:r w:rsidR="004327CA" w:rsidRPr="00045910">
        <w:rPr>
          <w:color w:val="000000"/>
          <w:sz w:val="28"/>
          <w:szCs w:val="28"/>
          <w:lang w:eastAsia="en-US"/>
        </w:rPr>
        <w:t xml:space="preserve"> затрудняются приводить аргументы и примеры, что требуется при выполнении </w:t>
      </w:r>
      <w:r w:rsidR="000B6784" w:rsidRPr="00045910">
        <w:rPr>
          <w:color w:val="000000"/>
          <w:sz w:val="28"/>
          <w:szCs w:val="28"/>
          <w:lang w:eastAsia="en-US"/>
        </w:rPr>
        <w:t xml:space="preserve">ряда </w:t>
      </w:r>
      <w:r w:rsidR="004327CA" w:rsidRPr="00045910">
        <w:rPr>
          <w:color w:val="000000"/>
          <w:sz w:val="28"/>
          <w:szCs w:val="28"/>
          <w:lang w:eastAsia="en-US"/>
        </w:rPr>
        <w:t>заданий</w:t>
      </w:r>
      <w:r w:rsidR="000B6784" w:rsidRPr="00045910">
        <w:rPr>
          <w:color w:val="000000"/>
          <w:sz w:val="28"/>
          <w:szCs w:val="28"/>
          <w:lang w:eastAsia="en-US"/>
        </w:rPr>
        <w:t>.</w:t>
      </w:r>
      <w:r w:rsidR="004327CA" w:rsidRPr="00045910">
        <w:rPr>
          <w:color w:val="000000"/>
          <w:sz w:val="28"/>
          <w:szCs w:val="28"/>
          <w:lang w:eastAsia="en-US"/>
        </w:rPr>
        <w:t xml:space="preserve"> Вместо примеров часто в ответе содержатся абстрактные рассуждения, свидетельствующие о слабой те</w:t>
      </w:r>
      <w:r w:rsidR="00755052">
        <w:rPr>
          <w:color w:val="000000"/>
          <w:sz w:val="28"/>
          <w:szCs w:val="28"/>
          <w:lang w:eastAsia="en-US"/>
        </w:rPr>
        <w:t>оретической подготовке в целом.</w:t>
      </w:r>
    </w:p>
    <w:p w:rsidR="004327CA" w:rsidRPr="00045910" w:rsidRDefault="00045910" w:rsidP="004C79BD">
      <w:pPr>
        <w:tabs>
          <w:tab w:val="left" w:pos="993"/>
        </w:tabs>
        <w:suppressAutoHyphens/>
        <w:autoSpaceDE w:val="0"/>
        <w:autoSpaceDN w:val="0"/>
        <w:adjustRightInd w:val="0"/>
        <w:spacing w:line="360" w:lineRule="auto"/>
        <w:ind w:firstLine="709"/>
        <w:jc w:val="both"/>
        <w:rPr>
          <w:rFonts w:eastAsia="Times New Roman"/>
          <w:color w:val="000000"/>
          <w:sz w:val="28"/>
          <w:szCs w:val="28"/>
          <w:lang w:eastAsia="en-US"/>
        </w:rPr>
      </w:pPr>
      <w:r>
        <w:rPr>
          <w:rFonts w:eastAsia="Times New Roman"/>
          <w:color w:val="000000"/>
          <w:sz w:val="28"/>
          <w:szCs w:val="28"/>
          <w:lang w:eastAsia="en-US"/>
        </w:rPr>
        <w:t>А</w:t>
      </w:r>
      <w:r w:rsidR="004327CA" w:rsidRPr="00045910">
        <w:rPr>
          <w:rFonts w:eastAsia="Times New Roman"/>
          <w:color w:val="000000"/>
          <w:sz w:val="28"/>
          <w:szCs w:val="28"/>
          <w:lang w:eastAsia="en-US"/>
        </w:rPr>
        <w:t xml:space="preserve">нализ результатов </w:t>
      </w:r>
      <w:r>
        <w:rPr>
          <w:rFonts w:eastAsia="Times New Roman"/>
          <w:color w:val="000000"/>
          <w:sz w:val="28"/>
          <w:szCs w:val="28"/>
          <w:lang w:eastAsia="en-US"/>
        </w:rPr>
        <w:t xml:space="preserve">диагностической </w:t>
      </w:r>
      <w:r w:rsidR="000B6784" w:rsidRPr="00045910">
        <w:rPr>
          <w:rFonts w:eastAsia="Times New Roman"/>
          <w:color w:val="000000"/>
          <w:sz w:val="28"/>
          <w:szCs w:val="28"/>
          <w:lang w:eastAsia="en-US"/>
        </w:rPr>
        <w:t>работы</w:t>
      </w:r>
      <w:r w:rsidR="004327CA" w:rsidRPr="00045910">
        <w:rPr>
          <w:rFonts w:eastAsia="Times New Roman"/>
          <w:color w:val="000000"/>
          <w:sz w:val="28"/>
          <w:szCs w:val="28"/>
          <w:lang w:eastAsia="en-US"/>
        </w:rPr>
        <w:t xml:space="preserve"> показывает, что главными предпосылками успешной сдачи экзамена по обществознанию следует считать знание и понимание тенденций развития общества в целом как сложной динамичной системы, а также важнейших социальных институтов, высокий уровень сформированности важнейших метапредметных и предметных умений. Например</w:t>
      </w:r>
      <w:r w:rsidR="00755052">
        <w:rPr>
          <w:rFonts w:eastAsia="Times New Roman"/>
          <w:color w:val="000000"/>
          <w:sz w:val="28"/>
          <w:szCs w:val="28"/>
          <w:lang w:eastAsia="en-US"/>
        </w:rPr>
        <w:t>:</w:t>
      </w:r>
    </w:p>
    <w:p w:rsidR="004327CA" w:rsidRPr="00045910" w:rsidRDefault="004327CA" w:rsidP="000B6784">
      <w:pPr>
        <w:numPr>
          <w:ilvl w:val="0"/>
          <w:numId w:val="31"/>
        </w:numPr>
        <w:tabs>
          <w:tab w:val="left" w:pos="993"/>
        </w:tabs>
        <w:suppressAutoHyphens/>
        <w:autoSpaceDE w:val="0"/>
        <w:autoSpaceDN w:val="0"/>
        <w:adjustRightInd w:val="0"/>
        <w:spacing w:line="360" w:lineRule="auto"/>
        <w:ind w:left="0" w:firstLine="709"/>
        <w:jc w:val="both"/>
        <w:rPr>
          <w:rFonts w:eastAsia="Calibri"/>
          <w:color w:val="000000"/>
          <w:sz w:val="28"/>
          <w:szCs w:val="28"/>
          <w:lang w:eastAsia="en-US"/>
        </w:rPr>
      </w:pPr>
      <w:r w:rsidRPr="00045910">
        <w:rPr>
          <w:rFonts w:eastAsia="Calibri"/>
          <w:color w:val="000000"/>
          <w:sz w:val="28"/>
          <w:szCs w:val="28"/>
          <w:lang w:eastAsia="en-US"/>
        </w:rPr>
        <w:lastRenderedPageBreak/>
        <w:t>осуществлять поиск социальной информации, представленной в различных знаковых системах (тек</w:t>
      </w:r>
      <w:r w:rsidR="00755052">
        <w:rPr>
          <w:rFonts w:eastAsia="Calibri"/>
          <w:color w:val="000000"/>
          <w:sz w:val="28"/>
          <w:szCs w:val="28"/>
          <w:lang w:eastAsia="en-US"/>
        </w:rPr>
        <w:t>ст, схема, таблица, диаграмма);</w:t>
      </w:r>
    </w:p>
    <w:p w:rsidR="004327CA" w:rsidRPr="00045910" w:rsidRDefault="004327CA" w:rsidP="000B6784">
      <w:pPr>
        <w:numPr>
          <w:ilvl w:val="0"/>
          <w:numId w:val="31"/>
        </w:numPr>
        <w:tabs>
          <w:tab w:val="left" w:pos="993"/>
        </w:tabs>
        <w:suppressAutoHyphens/>
        <w:autoSpaceDE w:val="0"/>
        <w:autoSpaceDN w:val="0"/>
        <w:adjustRightInd w:val="0"/>
        <w:spacing w:line="360" w:lineRule="auto"/>
        <w:ind w:left="0" w:firstLine="709"/>
        <w:jc w:val="both"/>
        <w:rPr>
          <w:rFonts w:eastAsia="Calibri"/>
          <w:color w:val="000000"/>
          <w:sz w:val="28"/>
          <w:szCs w:val="28"/>
          <w:lang w:eastAsia="en-US"/>
        </w:rPr>
      </w:pPr>
      <w:r w:rsidRPr="00045910">
        <w:rPr>
          <w:rFonts w:eastAsia="Calibri"/>
          <w:color w:val="000000"/>
          <w:sz w:val="28"/>
          <w:szCs w:val="28"/>
          <w:lang w:eastAsia="en-US"/>
        </w:rPr>
        <w:t>извлекать из неадаптированных оригинальных текстов (правовых, научно-популярных, публицистических и</w:t>
      </w:r>
      <w:r w:rsidR="00755052">
        <w:rPr>
          <w:rFonts w:eastAsia="Calibri"/>
          <w:color w:val="000000"/>
          <w:sz w:val="28"/>
          <w:szCs w:val="28"/>
          <w:lang w:eastAsia="en-US"/>
        </w:rPr>
        <w:t xml:space="preserve"> др.) знания по заданным темам;</w:t>
      </w:r>
    </w:p>
    <w:p w:rsidR="004327CA" w:rsidRPr="00045910" w:rsidRDefault="004327CA" w:rsidP="000B6784">
      <w:pPr>
        <w:numPr>
          <w:ilvl w:val="0"/>
          <w:numId w:val="31"/>
        </w:numPr>
        <w:tabs>
          <w:tab w:val="left" w:pos="993"/>
        </w:tabs>
        <w:suppressAutoHyphens/>
        <w:autoSpaceDE w:val="0"/>
        <w:autoSpaceDN w:val="0"/>
        <w:adjustRightInd w:val="0"/>
        <w:spacing w:line="360" w:lineRule="auto"/>
        <w:ind w:left="0" w:firstLine="709"/>
        <w:jc w:val="both"/>
        <w:rPr>
          <w:rFonts w:eastAsia="Calibri"/>
          <w:color w:val="000000"/>
          <w:sz w:val="28"/>
          <w:szCs w:val="28"/>
          <w:lang w:eastAsia="en-US"/>
        </w:rPr>
      </w:pPr>
      <w:r w:rsidRPr="00045910">
        <w:rPr>
          <w:rFonts w:eastAsia="Calibri"/>
          <w:color w:val="000000"/>
          <w:sz w:val="28"/>
          <w:szCs w:val="28"/>
          <w:lang w:eastAsia="en-US"/>
        </w:rPr>
        <w:t>систематизировать, анализировать и обобщать неупоря</w:t>
      </w:r>
      <w:r w:rsidR="00755052">
        <w:rPr>
          <w:rFonts w:eastAsia="Calibri"/>
          <w:color w:val="000000"/>
          <w:sz w:val="28"/>
          <w:szCs w:val="28"/>
          <w:lang w:eastAsia="en-US"/>
        </w:rPr>
        <w:t>доченную социальную информацию;</w:t>
      </w:r>
    </w:p>
    <w:p w:rsidR="004327CA" w:rsidRPr="00045910" w:rsidRDefault="004327CA" w:rsidP="000B6784">
      <w:pPr>
        <w:numPr>
          <w:ilvl w:val="0"/>
          <w:numId w:val="31"/>
        </w:numPr>
        <w:tabs>
          <w:tab w:val="left" w:pos="993"/>
        </w:tabs>
        <w:suppressAutoHyphens/>
        <w:autoSpaceDE w:val="0"/>
        <w:autoSpaceDN w:val="0"/>
        <w:adjustRightInd w:val="0"/>
        <w:spacing w:line="360" w:lineRule="auto"/>
        <w:ind w:left="0" w:firstLine="709"/>
        <w:jc w:val="both"/>
        <w:rPr>
          <w:rFonts w:eastAsia="Calibri"/>
          <w:color w:val="000000"/>
          <w:sz w:val="28"/>
          <w:szCs w:val="28"/>
          <w:lang w:eastAsia="en-US"/>
        </w:rPr>
      </w:pPr>
      <w:r w:rsidRPr="00045910">
        <w:rPr>
          <w:rFonts w:eastAsia="Calibri"/>
          <w:color w:val="000000"/>
          <w:sz w:val="28"/>
          <w:szCs w:val="28"/>
          <w:lang w:eastAsia="en-US"/>
        </w:rPr>
        <w:t>различать факты и мнения, аргументы и выво</w:t>
      </w:r>
      <w:r w:rsidR="00755052">
        <w:rPr>
          <w:rFonts w:eastAsia="Calibri"/>
          <w:color w:val="000000"/>
          <w:sz w:val="28"/>
          <w:szCs w:val="28"/>
          <w:lang w:eastAsia="en-US"/>
        </w:rPr>
        <w:t>ды в представленной информации.</w:t>
      </w:r>
    </w:p>
    <w:p w:rsidR="004327CA" w:rsidRPr="00045910" w:rsidRDefault="004327CA" w:rsidP="003C7136">
      <w:pPr>
        <w:tabs>
          <w:tab w:val="left" w:pos="993"/>
        </w:tabs>
        <w:suppressAutoHyphens/>
        <w:autoSpaceDE w:val="0"/>
        <w:autoSpaceDN w:val="0"/>
        <w:adjustRightInd w:val="0"/>
        <w:spacing w:line="360" w:lineRule="auto"/>
        <w:ind w:firstLine="709"/>
        <w:jc w:val="both"/>
        <w:rPr>
          <w:color w:val="000000"/>
          <w:sz w:val="28"/>
          <w:szCs w:val="28"/>
          <w:lang w:eastAsia="en-US"/>
        </w:rPr>
      </w:pPr>
      <w:r w:rsidRPr="00045910">
        <w:rPr>
          <w:color w:val="000000"/>
          <w:sz w:val="28"/>
          <w:szCs w:val="28"/>
          <w:lang w:eastAsia="en-US"/>
        </w:rPr>
        <w:t xml:space="preserve">Анализ результатов выполнения </w:t>
      </w:r>
      <w:r w:rsidR="004C79BD" w:rsidRPr="00045910">
        <w:rPr>
          <w:color w:val="000000"/>
          <w:sz w:val="28"/>
          <w:szCs w:val="28"/>
          <w:lang w:eastAsia="en-US"/>
        </w:rPr>
        <w:t>диагностической</w:t>
      </w:r>
      <w:r w:rsidR="00755052">
        <w:rPr>
          <w:color w:val="000000"/>
          <w:sz w:val="28"/>
          <w:szCs w:val="28"/>
          <w:lang w:eastAsia="en-US"/>
        </w:rPr>
        <w:t xml:space="preserve"> работы позволил выявить:</w:t>
      </w:r>
    </w:p>
    <w:p w:rsidR="004327CA" w:rsidRPr="00045910" w:rsidRDefault="004327CA" w:rsidP="003C7136">
      <w:pPr>
        <w:numPr>
          <w:ilvl w:val="0"/>
          <w:numId w:val="32"/>
        </w:numPr>
        <w:tabs>
          <w:tab w:val="left" w:pos="993"/>
        </w:tabs>
        <w:suppressAutoHyphens/>
        <w:autoSpaceDE w:val="0"/>
        <w:autoSpaceDN w:val="0"/>
        <w:adjustRightInd w:val="0"/>
        <w:spacing w:line="360" w:lineRule="auto"/>
        <w:ind w:left="0" w:firstLine="709"/>
        <w:jc w:val="both"/>
        <w:rPr>
          <w:rFonts w:eastAsia="Calibri"/>
          <w:color w:val="000000"/>
          <w:sz w:val="28"/>
          <w:szCs w:val="28"/>
          <w:lang w:eastAsia="en-US"/>
        </w:rPr>
      </w:pPr>
      <w:r w:rsidRPr="00045910">
        <w:rPr>
          <w:rFonts w:eastAsia="Calibri"/>
          <w:color w:val="000000"/>
          <w:sz w:val="28"/>
          <w:szCs w:val="28"/>
          <w:lang w:eastAsia="en-US"/>
        </w:rPr>
        <w:t>недостаточно высокий уровень развития умения объяснять внутренние и внешние связи (причинно-следственные и функциональные) изученных социальных объектов (включая взаимодействия человека и общества, общества и природы, общества и культуры, подсистем и структурных элементов социальной системы</w:t>
      </w:r>
      <w:r w:rsidR="00755052">
        <w:rPr>
          <w:rFonts w:eastAsia="Calibri"/>
          <w:color w:val="000000"/>
          <w:sz w:val="28"/>
          <w:szCs w:val="28"/>
          <w:lang w:eastAsia="en-US"/>
        </w:rPr>
        <w:t>, социальных качеств человека);</w:t>
      </w:r>
    </w:p>
    <w:p w:rsidR="004327CA" w:rsidRPr="00045910" w:rsidRDefault="004327CA" w:rsidP="003C7136">
      <w:pPr>
        <w:numPr>
          <w:ilvl w:val="0"/>
          <w:numId w:val="32"/>
        </w:numPr>
        <w:tabs>
          <w:tab w:val="left" w:pos="993"/>
        </w:tabs>
        <w:suppressAutoHyphens/>
        <w:autoSpaceDE w:val="0"/>
        <w:autoSpaceDN w:val="0"/>
        <w:adjustRightInd w:val="0"/>
        <w:spacing w:line="360" w:lineRule="auto"/>
        <w:ind w:left="0" w:firstLine="709"/>
        <w:jc w:val="both"/>
        <w:rPr>
          <w:rFonts w:eastAsia="Calibri"/>
          <w:color w:val="000000"/>
          <w:sz w:val="28"/>
          <w:szCs w:val="28"/>
          <w:lang w:eastAsia="en-US"/>
        </w:rPr>
      </w:pPr>
      <w:r w:rsidRPr="00045910">
        <w:rPr>
          <w:rFonts w:eastAsia="Calibri"/>
          <w:color w:val="000000"/>
          <w:sz w:val="28"/>
          <w:szCs w:val="28"/>
          <w:lang w:eastAsia="en-US"/>
        </w:rPr>
        <w:t xml:space="preserve">недостаточный уровень развития умения характеризовать с научных позиций основные социальные объекты (факты, явления, процессы, институты), их место и значение в жизни общества как целостной системы; </w:t>
      </w:r>
    </w:p>
    <w:p w:rsidR="004327CA" w:rsidRPr="00045910" w:rsidRDefault="004327CA" w:rsidP="003C7136">
      <w:pPr>
        <w:numPr>
          <w:ilvl w:val="0"/>
          <w:numId w:val="32"/>
        </w:numPr>
        <w:tabs>
          <w:tab w:val="left" w:pos="993"/>
        </w:tabs>
        <w:suppressAutoHyphens/>
        <w:autoSpaceDE w:val="0"/>
        <w:autoSpaceDN w:val="0"/>
        <w:adjustRightInd w:val="0"/>
        <w:spacing w:line="360" w:lineRule="auto"/>
        <w:ind w:left="0" w:firstLine="709"/>
        <w:jc w:val="both"/>
        <w:rPr>
          <w:rFonts w:eastAsia="Calibri"/>
          <w:color w:val="000000"/>
          <w:sz w:val="28"/>
          <w:szCs w:val="28"/>
          <w:lang w:eastAsia="en-US"/>
        </w:rPr>
      </w:pPr>
      <w:r w:rsidRPr="00045910">
        <w:rPr>
          <w:rFonts w:eastAsia="Calibri"/>
          <w:color w:val="000000"/>
          <w:sz w:val="28"/>
          <w:szCs w:val="28"/>
          <w:lang w:eastAsia="en-US"/>
        </w:rPr>
        <w:t xml:space="preserve">серьезный недостаток подготовки </w:t>
      </w:r>
      <w:r w:rsidR="004C79BD" w:rsidRPr="00045910">
        <w:rPr>
          <w:rFonts w:eastAsia="Calibri"/>
          <w:color w:val="000000"/>
          <w:sz w:val="28"/>
          <w:szCs w:val="28"/>
          <w:lang w:eastAsia="en-US"/>
        </w:rPr>
        <w:t>обучающихся</w:t>
      </w:r>
      <w:r w:rsidRPr="00045910">
        <w:rPr>
          <w:rFonts w:eastAsia="Calibri"/>
          <w:color w:val="000000"/>
          <w:sz w:val="28"/>
          <w:szCs w:val="28"/>
          <w:lang w:eastAsia="en-US"/>
        </w:rPr>
        <w:t xml:space="preserve"> – неумение формулировать на основе приобретенных обществоведческих знаний собственные суждения и аргум</w:t>
      </w:r>
      <w:r w:rsidR="00755052">
        <w:rPr>
          <w:rFonts w:eastAsia="Calibri"/>
          <w:color w:val="000000"/>
          <w:sz w:val="28"/>
          <w:szCs w:val="28"/>
          <w:lang w:eastAsia="en-US"/>
        </w:rPr>
        <w:t>енты по определенным проблемам.</w:t>
      </w:r>
    </w:p>
    <w:p w:rsidR="00F918F2" w:rsidRPr="00045910" w:rsidRDefault="00F918F2" w:rsidP="003C7136">
      <w:pPr>
        <w:suppressAutoHyphens/>
        <w:spacing w:line="360" w:lineRule="auto"/>
        <w:ind w:firstLine="709"/>
        <w:jc w:val="both"/>
        <w:rPr>
          <w:rFonts w:eastAsia="Times New Roman"/>
          <w:sz w:val="28"/>
          <w:szCs w:val="28"/>
        </w:rPr>
      </w:pPr>
      <w:r w:rsidRPr="00045910">
        <w:rPr>
          <w:rFonts w:eastAsia="Times New Roman"/>
          <w:sz w:val="28"/>
          <w:szCs w:val="28"/>
        </w:rPr>
        <w:t xml:space="preserve">В целях повышения качества преподавания </w:t>
      </w:r>
      <w:r w:rsidR="00223798" w:rsidRPr="00045910">
        <w:rPr>
          <w:rFonts w:eastAsia="Times New Roman"/>
          <w:sz w:val="28"/>
          <w:szCs w:val="28"/>
        </w:rPr>
        <w:t>обществознания</w:t>
      </w:r>
      <w:r w:rsidRPr="00045910">
        <w:rPr>
          <w:rFonts w:eastAsia="Times New Roman"/>
          <w:sz w:val="28"/>
          <w:szCs w:val="28"/>
        </w:rPr>
        <w:t xml:space="preserve"> и эффективной подготовки обучающихся в участию в ЕГЭ:</w:t>
      </w:r>
    </w:p>
    <w:p w:rsidR="00223798" w:rsidRPr="00045910" w:rsidRDefault="004F2F10" w:rsidP="003C7136">
      <w:pPr>
        <w:tabs>
          <w:tab w:val="left" w:pos="993"/>
        </w:tabs>
        <w:suppressAutoHyphens/>
        <w:autoSpaceDE w:val="0"/>
        <w:autoSpaceDN w:val="0"/>
        <w:adjustRightInd w:val="0"/>
        <w:spacing w:line="360" w:lineRule="auto"/>
        <w:ind w:firstLine="709"/>
        <w:jc w:val="both"/>
        <w:rPr>
          <w:color w:val="000000"/>
          <w:sz w:val="28"/>
          <w:szCs w:val="28"/>
          <w:lang w:eastAsia="en-US"/>
        </w:rPr>
      </w:pPr>
      <w:r w:rsidRPr="00045910">
        <w:rPr>
          <w:sz w:val="28"/>
          <w:szCs w:val="28"/>
        </w:rPr>
        <w:t>учителям рекоменду</w:t>
      </w:r>
      <w:r w:rsidR="00755052">
        <w:rPr>
          <w:sz w:val="28"/>
          <w:szCs w:val="28"/>
        </w:rPr>
        <w:t xml:space="preserve">ется проводить учебные занятия </w:t>
      </w:r>
      <w:r w:rsidRPr="00045910">
        <w:rPr>
          <w:sz w:val="28"/>
          <w:szCs w:val="28"/>
        </w:rPr>
        <w:t xml:space="preserve">в проблемно-дискуссионном стиле, представлять различные точки зрения, создавая возможности для свободного обсуждения. Желательно, чтобы изучаемые понятия, идеи, теоретические положения иллюстрировались фактами общественной жизни, примерами из СМИ, других учебных предметов, использовались для анализа личного социального опыта школьников. </w:t>
      </w:r>
      <w:r w:rsidRPr="00045910">
        <w:rPr>
          <w:color w:val="000000"/>
          <w:sz w:val="28"/>
          <w:szCs w:val="28"/>
          <w:lang w:eastAsia="en-US"/>
        </w:rPr>
        <w:t>Н</w:t>
      </w:r>
      <w:r w:rsidR="00223798" w:rsidRPr="00045910">
        <w:rPr>
          <w:color w:val="000000"/>
          <w:sz w:val="28"/>
          <w:szCs w:val="28"/>
          <w:lang w:eastAsia="en-US"/>
        </w:rPr>
        <w:t xml:space="preserve">еобходимо развивать методологическую культуру анализа информации, в </w:t>
      </w:r>
      <w:r w:rsidR="00223798" w:rsidRPr="00045910">
        <w:rPr>
          <w:color w:val="000000"/>
          <w:sz w:val="28"/>
          <w:szCs w:val="28"/>
          <w:lang w:eastAsia="en-US"/>
        </w:rPr>
        <w:lastRenderedPageBreak/>
        <w:t xml:space="preserve">отношении таких компонентов, как </w:t>
      </w:r>
      <w:r w:rsidR="00ED2CA5">
        <w:rPr>
          <w:color w:val="000000"/>
          <w:sz w:val="28"/>
          <w:szCs w:val="28"/>
          <w:lang w:eastAsia="en-US"/>
        </w:rPr>
        <w:t>«</w:t>
      </w:r>
      <w:r w:rsidR="00223798" w:rsidRPr="00045910">
        <w:rPr>
          <w:color w:val="000000"/>
          <w:sz w:val="28"/>
          <w:szCs w:val="28"/>
          <w:lang w:eastAsia="en-US"/>
        </w:rPr>
        <w:t>факт и мнение</w:t>
      </w:r>
      <w:r w:rsidR="00ED2CA5">
        <w:rPr>
          <w:color w:val="000000"/>
          <w:sz w:val="28"/>
          <w:szCs w:val="28"/>
          <w:lang w:eastAsia="en-US"/>
        </w:rPr>
        <w:t>»</w:t>
      </w:r>
      <w:r w:rsidR="00223798" w:rsidRPr="00045910">
        <w:rPr>
          <w:color w:val="000000"/>
          <w:sz w:val="28"/>
          <w:szCs w:val="28"/>
          <w:lang w:eastAsia="en-US"/>
        </w:rPr>
        <w:t xml:space="preserve">, </w:t>
      </w:r>
      <w:r w:rsidR="00ED2CA5">
        <w:rPr>
          <w:color w:val="000000"/>
          <w:sz w:val="28"/>
          <w:szCs w:val="28"/>
          <w:lang w:eastAsia="en-US"/>
        </w:rPr>
        <w:t>«</w:t>
      </w:r>
      <w:r w:rsidR="00223798" w:rsidRPr="00045910">
        <w:rPr>
          <w:color w:val="000000"/>
          <w:sz w:val="28"/>
          <w:szCs w:val="28"/>
          <w:lang w:eastAsia="en-US"/>
        </w:rPr>
        <w:t>тезис и аргумент</w:t>
      </w:r>
      <w:r w:rsidR="00ED2CA5">
        <w:rPr>
          <w:color w:val="000000"/>
          <w:sz w:val="28"/>
          <w:szCs w:val="28"/>
          <w:lang w:eastAsia="en-US"/>
        </w:rPr>
        <w:t>»</w:t>
      </w:r>
      <w:r w:rsidR="00223798" w:rsidRPr="00045910">
        <w:rPr>
          <w:color w:val="000000"/>
          <w:sz w:val="28"/>
          <w:szCs w:val="28"/>
          <w:lang w:eastAsia="en-US"/>
        </w:rPr>
        <w:t xml:space="preserve">, </w:t>
      </w:r>
      <w:r w:rsidR="00ED2CA5">
        <w:rPr>
          <w:color w:val="000000"/>
          <w:sz w:val="28"/>
          <w:szCs w:val="28"/>
          <w:lang w:eastAsia="en-US"/>
        </w:rPr>
        <w:t>«</w:t>
      </w:r>
      <w:r w:rsidR="00223798" w:rsidRPr="00045910">
        <w:rPr>
          <w:color w:val="000000"/>
          <w:sz w:val="28"/>
          <w:szCs w:val="28"/>
          <w:lang w:eastAsia="en-US"/>
        </w:rPr>
        <w:t>довод и оценка</w:t>
      </w:r>
      <w:r w:rsidR="00ED2CA5">
        <w:rPr>
          <w:color w:val="000000"/>
          <w:sz w:val="28"/>
          <w:szCs w:val="28"/>
          <w:lang w:eastAsia="en-US"/>
        </w:rPr>
        <w:t>»</w:t>
      </w:r>
      <w:r w:rsidR="00223798" w:rsidRPr="00045910">
        <w:rPr>
          <w:color w:val="000000"/>
          <w:sz w:val="28"/>
          <w:szCs w:val="28"/>
          <w:lang w:eastAsia="en-US"/>
        </w:rPr>
        <w:t>. Включать в содержание урока задания с развернутыми ответами (устными и письменными), обраща</w:t>
      </w:r>
      <w:r w:rsidR="00372F81" w:rsidRPr="00045910">
        <w:rPr>
          <w:color w:val="000000"/>
          <w:sz w:val="28"/>
          <w:szCs w:val="28"/>
          <w:lang w:eastAsia="en-US"/>
        </w:rPr>
        <w:t>я</w:t>
      </w:r>
      <w:r w:rsidR="00223798" w:rsidRPr="00045910">
        <w:rPr>
          <w:color w:val="000000"/>
          <w:sz w:val="28"/>
          <w:szCs w:val="28"/>
          <w:lang w:eastAsia="en-US"/>
        </w:rPr>
        <w:t xml:space="preserve"> внимание на по</w:t>
      </w:r>
      <w:r w:rsidRPr="00045910">
        <w:rPr>
          <w:color w:val="000000"/>
          <w:sz w:val="28"/>
          <w:szCs w:val="28"/>
          <w:lang w:eastAsia="en-US"/>
        </w:rPr>
        <w:t>лноту ответа и логику изложения, с</w:t>
      </w:r>
      <w:r w:rsidR="00223798" w:rsidRPr="00045910">
        <w:rPr>
          <w:color w:val="000000"/>
          <w:sz w:val="28"/>
          <w:szCs w:val="28"/>
          <w:lang w:eastAsia="en-US"/>
        </w:rPr>
        <w:t>истематически предлагать учащимся письменные работы, где можно было бы проверить сформированность умений раскрывать смысл высказывания, аргументировать собственное мнение, приводить примеры в его подтверждение</w:t>
      </w:r>
      <w:r w:rsidRPr="00045910">
        <w:rPr>
          <w:color w:val="000000"/>
          <w:sz w:val="28"/>
          <w:szCs w:val="28"/>
          <w:lang w:eastAsia="en-US"/>
        </w:rPr>
        <w:t>, с</w:t>
      </w:r>
      <w:r w:rsidR="00223798" w:rsidRPr="00045910">
        <w:rPr>
          <w:color w:val="000000"/>
          <w:sz w:val="28"/>
          <w:szCs w:val="28"/>
          <w:lang w:eastAsia="en-US"/>
        </w:rPr>
        <w:t>овершенствова</w:t>
      </w:r>
      <w:r w:rsidRPr="00045910">
        <w:rPr>
          <w:color w:val="000000"/>
          <w:sz w:val="28"/>
          <w:szCs w:val="28"/>
          <w:lang w:eastAsia="en-US"/>
        </w:rPr>
        <w:t xml:space="preserve">ть </w:t>
      </w:r>
      <w:r w:rsidR="00223798" w:rsidRPr="00045910">
        <w:rPr>
          <w:color w:val="000000"/>
          <w:sz w:val="28"/>
          <w:szCs w:val="28"/>
          <w:lang w:eastAsia="en-US"/>
        </w:rPr>
        <w:t xml:space="preserve">умения </w:t>
      </w:r>
      <w:r w:rsidR="00372F81" w:rsidRPr="00045910">
        <w:rPr>
          <w:color w:val="000000"/>
          <w:sz w:val="28"/>
          <w:szCs w:val="28"/>
          <w:lang w:eastAsia="en-US"/>
        </w:rPr>
        <w:t>обучающихся</w:t>
      </w:r>
      <w:r w:rsidR="00223798" w:rsidRPr="00045910">
        <w:rPr>
          <w:color w:val="000000"/>
          <w:sz w:val="28"/>
          <w:szCs w:val="28"/>
          <w:lang w:eastAsia="en-US"/>
        </w:rPr>
        <w:t xml:space="preserve"> составлять план </w:t>
      </w:r>
      <w:r w:rsidRPr="00045910">
        <w:rPr>
          <w:color w:val="000000"/>
          <w:sz w:val="28"/>
          <w:szCs w:val="28"/>
          <w:lang w:eastAsia="en-US"/>
        </w:rPr>
        <w:t>текста</w:t>
      </w:r>
      <w:r w:rsidR="00372F81" w:rsidRPr="00045910">
        <w:rPr>
          <w:color w:val="000000"/>
          <w:sz w:val="28"/>
          <w:szCs w:val="28"/>
          <w:lang w:eastAsia="en-US"/>
        </w:rPr>
        <w:t>;</w:t>
      </w:r>
    </w:p>
    <w:p w:rsidR="00AE1AE4" w:rsidRPr="00045910" w:rsidRDefault="00124630" w:rsidP="003C7136">
      <w:pPr>
        <w:suppressAutoHyphens/>
        <w:spacing w:line="360" w:lineRule="auto"/>
        <w:ind w:firstLine="709"/>
        <w:jc w:val="both"/>
        <w:rPr>
          <w:sz w:val="28"/>
          <w:szCs w:val="28"/>
        </w:rPr>
      </w:pPr>
      <w:r w:rsidRPr="00045910">
        <w:rPr>
          <w:sz w:val="28"/>
          <w:szCs w:val="28"/>
        </w:rPr>
        <w:t>учебно-методическим об</w:t>
      </w:r>
      <w:r w:rsidR="009B3783">
        <w:rPr>
          <w:sz w:val="28"/>
          <w:szCs w:val="28"/>
        </w:rPr>
        <w:t>ъ</w:t>
      </w:r>
      <w:r w:rsidRPr="00045910">
        <w:rPr>
          <w:sz w:val="28"/>
          <w:szCs w:val="28"/>
        </w:rPr>
        <w:t xml:space="preserve">единениям учителей </w:t>
      </w:r>
      <w:r w:rsidR="00163C04" w:rsidRPr="00045910">
        <w:rPr>
          <w:sz w:val="28"/>
          <w:szCs w:val="28"/>
        </w:rPr>
        <w:t>истории и обществознания</w:t>
      </w:r>
      <w:r w:rsidRPr="00045910">
        <w:rPr>
          <w:sz w:val="28"/>
          <w:szCs w:val="28"/>
        </w:rPr>
        <w:t xml:space="preserve"> каждого </w:t>
      </w:r>
      <w:r w:rsidR="003C7136">
        <w:rPr>
          <w:sz w:val="28"/>
          <w:szCs w:val="28"/>
        </w:rPr>
        <w:t>ТУ</w:t>
      </w:r>
      <w:r w:rsidRPr="00045910">
        <w:rPr>
          <w:sz w:val="28"/>
          <w:szCs w:val="28"/>
        </w:rPr>
        <w:t xml:space="preserve"> провести анализ результатов </w:t>
      </w:r>
      <w:r w:rsidR="00F918F2" w:rsidRPr="00045910">
        <w:rPr>
          <w:sz w:val="28"/>
          <w:szCs w:val="28"/>
        </w:rPr>
        <w:t xml:space="preserve">ДР-10 </w:t>
      </w:r>
      <w:r w:rsidRPr="00045910">
        <w:rPr>
          <w:sz w:val="28"/>
          <w:szCs w:val="28"/>
        </w:rPr>
        <w:t xml:space="preserve">по </w:t>
      </w:r>
      <w:r w:rsidR="00163C04" w:rsidRPr="00045910">
        <w:rPr>
          <w:sz w:val="28"/>
          <w:szCs w:val="28"/>
        </w:rPr>
        <w:t>обществознанию</w:t>
      </w:r>
      <w:r w:rsidRPr="00045910">
        <w:rPr>
          <w:sz w:val="28"/>
          <w:szCs w:val="28"/>
        </w:rPr>
        <w:t xml:space="preserve"> в разрезе образовательных </w:t>
      </w:r>
      <w:r w:rsidR="00FC1353" w:rsidRPr="00045910">
        <w:rPr>
          <w:sz w:val="28"/>
          <w:szCs w:val="28"/>
        </w:rPr>
        <w:t>организаций</w:t>
      </w:r>
      <w:r w:rsidRPr="00045910">
        <w:rPr>
          <w:sz w:val="28"/>
          <w:szCs w:val="28"/>
        </w:rPr>
        <w:t xml:space="preserve"> округа, утвердить планы работы по повышению качества освоения </w:t>
      </w:r>
      <w:r w:rsidR="00163C04" w:rsidRPr="00045910">
        <w:rPr>
          <w:sz w:val="28"/>
          <w:szCs w:val="28"/>
        </w:rPr>
        <w:t>обществознания</w:t>
      </w:r>
      <w:r w:rsidRPr="00045910">
        <w:rPr>
          <w:sz w:val="28"/>
          <w:szCs w:val="28"/>
        </w:rPr>
        <w:t xml:space="preserve"> обучающимися,</w:t>
      </w:r>
      <w:r w:rsidR="00AE1AE4" w:rsidRPr="00045910">
        <w:rPr>
          <w:sz w:val="28"/>
          <w:szCs w:val="28"/>
        </w:rPr>
        <w:t xml:space="preserve"> проанализировать причины затруднений учащихся при выполнении заданий ДР-10, привлекая к обсуждению  экспертов, принимавших участие в оценке заданий при проведении ДР-10</w:t>
      </w:r>
      <w:r w:rsidR="00FC1353" w:rsidRPr="00045910">
        <w:rPr>
          <w:sz w:val="28"/>
          <w:szCs w:val="28"/>
        </w:rPr>
        <w:t>;</w:t>
      </w:r>
    </w:p>
    <w:p w:rsidR="00124630" w:rsidRPr="00045910" w:rsidRDefault="00124630" w:rsidP="003C7136">
      <w:pPr>
        <w:suppressAutoHyphens/>
        <w:spacing w:line="360" w:lineRule="auto"/>
        <w:ind w:right="282" w:firstLine="852"/>
        <w:jc w:val="both"/>
        <w:rPr>
          <w:sz w:val="28"/>
          <w:szCs w:val="28"/>
        </w:rPr>
      </w:pPr>
      <w:r w:rsidRPr="00045910">
        <w:rPr>
          <w:sz w:val="28"/>
          <w:szCs w:val="28"/>
        </w:rPr>
        <w:t>территориальным управлениям министерства провести анализ учеб</w:t>
      </w:r>
      <w:r w:rsidR="00755052">
        <w:rPr>
          <w:sz w:val="28"/>
          <w:szCs w:val="28"/>
        </w:rPr>
        <w:t>ных планов и кадрового состава</w:t>
      </w:r>
      <w:r w:rsidRPr="00045910">
        <w:rPr>
          <w:sz w:val="28"/>
          <w:szCs w:val="28"/>
        </w:rPr>
        <w:t xml:space="preserve"> образовательных организаций, показавших наихудшие результаты </w:t>
      </w:r>
      <w:r w:rsidR="00AE1AE4" w:rsidRPr="00045910">
        <w:rPr>
          <w:sz w:val="28"/>
          <w:szCs w:val="28"/>
        </w:rPr>
        <w:t>ДР-10</w:t>
      </w:r>
      <w:r w:rsidRPr="00045910">
        <w:rPr>
          <w:sz w:val="28"/>
          <w:szCs w:val="28"/>
        </w:rPr>
        <w:t xml:space="preserve"> по </w:t>
      </w:r>
      <w:r w:rsidR="00163C04" w:rsidRPr="00045910">
        <w:rPr>
          <w:sz w:val="28"/>
          <w:szCs w:val="28"/>
        </w:rPr>
        <w:t>обществознанию</w:t>
      </w:r>
      <w:r w:rsidRPr="00045910">
        <w:rPr>
          <w:sz w:val="28"/>
          <w:szCs w:val="28"/>
        </w:rPr>
        <w:t xml:space="preserve"> в 20</w:t>
      </w:r>
      <w:r w:rsidR="00AE1AE4" w:rsidRPr="00045910">
        <w:rPr>
          <w:sz w:val="28"/>
          <w:szCs w:val="28"/>
        </w:rPr>
        <w:t>20</w:t>
      </w:r>
      <w:r w:rsidRPr="00045910">
        <w:rPr>
          <w:sz w:val="28"/>
          <w:szCs w:val="28"/>
        </w:rPr>
        <w:t xml:space="preserve"> году, выстроить систему корректирующих мер</w:t>
      </w:r>
      <w:r w:rsidR="00FC1353" w:rsidRPr="00045910">
        <w:rPr>
          <w:sz w:val="28"/>
          <w:szCs w:val="28"/>
        </w:rPr>
        <w:t>;</w:t>
      </w:r>
    </w:p>
    <w:p w:rsidR="00AE1AE4" w:rsidRPr="00AE1AE4" w:rsidRDefault="00124630" w:rsidP="003C7136">
      <w:pPr>
        <w:suppressAutoHyphens/>
        <w:spacing w:line="360" w:lineRule="auto"/>
        <w:ind w:right="282" w:firstLine="852"/>
        <w:jc w:val="both"/>
        <w:rPr>
          <w:sz w:val="28"/>
          <w:szCs w:val="28"/>
        </w:rPr>
      </w:pPr>
      <w:r w:rsidRPr="00045910">
        <w:rPr>
          <w:sz w:val="28"/>
          <w:szCs w:val="28"/>
        </w:rPr>
        <w:t>Самарскому институту повышения квалификации работников образования</w:t>
      </w:r>
      <w:r w:rsidR="00AE1AE4" w:rsidRPr="00045910">
        <w:rPr>
          <w:sz w:val="28"/>
          <w:szCs w:val="28"/>
        </w:rPr>
        <w:t xml:space="preserve"> </w:t>
      </w:r>
      <w:r w:rsidRPr="00045910">
        <w:rPr>
          <w:sz w:val="28"/>
          <w:szCs w:val="28"/>
        </w:rPr>
        <w:t xml:space="preserve">подготовить предложения по количеству и составу групп, по программам повышения квалификации учителей </w:t>
      </w:r>
      <w:r w:rsidR="00223798" w:rsidRPr="00045910">
        <w:rPr>
          <w:sz w:val="28"/>
          <w:szCs w:val="28"/>
        </w:rPr>
        <w:t>истории и обществознания</w:t>
      </w:r>
      <w:r w:rsidRPr="00045910">
        <w:rPr>
          <w:sz w:val="28"/>
          <w:szCs w:val="28"/>
        </w:rPr>
        <w:t>, в том числе молодых педагогов</w:t>
      </w:r>
      <w:r w:rsidR="00AE1AE4" w:rsidRPr="00045910">
        <w:rPr>
          <w:sz w:val="28"/>
          <w:szCs w:val="28"/>
        </w:rPr>
        <w:t>.</w:t>
      </w:r>
    </w:p>
    <w:sectPr w:rsidR="00AE1AE4" w:rsidRPr="00AE1AE4" w:rsidSect="00427BF9">
      <w:headerReference w:type="default" r:id="rId8"/>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544B" w:rsidRDefault="00B4544B" w:rsidP="005060D9">
      <w:r>
        <w:separator/>
      </w:r>
    </w:p>
  </w:endnote>
  <w:endnote w:type="continuationSeparator" w:id="0">
    <w:p w:rsidR="00B4544B" w:rsidRDefault="00B4544B" w:rsidP="00506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544B" w:rsidRDefault="00B4544B" w:rsidP="005060D9">
      <w:r>
        <w:separator/>
      </w:r>
    </w:p>
  </w:footnote>
  <w:footnote w:type="continuationSeparator" w:id="0">
    <w:p w:rsidR="00B4544B" w:rsidRDefault="00B4544B" w:rsidP="005060D9">
      <w:r>
        <w:continuationSeparator/>
      </w:r>
    </w:p>
  </w:footnote>
  <w:footnote w:id="1">
    <w:p w:rsidR="00A40877" w:rsidRDefault="00A40877" w:rsidP="00E90EC8">
      <w:pPr>
        <w:pStyle w:val="a5"/>
      </w:pPr>
      <w:r>
        <w:rPr>
          <w:rStyle w:val="a7"/>
        </w:rPr>
        <w:footnoteRef/>
      </w:r>
      <w:r>
        <w:t xml:space="preserve"> </w:t>
      </w:r>
      <w:r w:rsidRPr="008E3EB9">
        <w:rPr>
          <w:rFonts w:ascii="Times New Roman" w:hAnsi="Times New Roman"/>
        </w:rPr>
        <w:t>ОО с количеством участников более 10 чел.</w:t>
      </w:r>
    </w:p>
  </w:footnote>
  <w:footnote w:id="2">
    <w:p w:rsidR="00A40877" w:rsidRDefault="00A40877" w:rsidP="00E90EC8">
      <w:pPr>
        <w:pStyle w:val="a5"/>
      </w:pPr>
      <w:r>
        <w:rPr>
          <w:rStyle w:val="a7"/>
        </w:rPr>
        <w:footnoteRef/>
      </w:r>
      <w:r>
        <w:t xml:space="preserve"> </w:t>
      </w:r>
      <w:r w:rsidRPr="008E3EB9">
        <w:rPr>
          <w:rFonts w:ascii="Times New Roman" w:hAnsi="Times New Roman"/>
        </w:rPr>
        <w:t>ОО с количеством участников более 10 чел.</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3607525"/>
      <w:docPartObj>
        <w:docPartGallery w:val="Page Numbers (Top of Page)"/>
        <w:docPartUnique/>
      </w:docPartObj>
    </w:sdtPr>
    <w:sdtEndPr/>
    <w:sdtContent>
      <w:p w:rsidR="00A40877" w:rsidRDefault="00A40877">
        <w:pPr>
          <w:pStyle w:val="af"/>
          <w:jc w:val="center"/>
        </w:pPr>
        <w:r>
          <w:rPr>
            <w:noProof/>
          </w:rPr>
          <w:fldChar w:fldCharType="begin"/>
        </w:r>
        <w:r>
          <w:rPr>
            <w:noProof/>
          </w:rPr>
          <w:instrText>PAGE   \* MERGEFORMAT</w:instrText>
        </w:r>
        <w:r>
          <w:rPr>
            <w:noProof/>
          </w:rPr>
          <w:fldChar w:fldCharType="separate"/>
        </w:r>
        <w:r w:rsidR="00EB1203">
          <w:rPr>
            <w:noProof/>
          </w:rPr>
          <w:t>2</w:t>
        </w:r>
        <w:r>
          <w:rPr>
            <w:noProof/>
          </w:rPr>
          <w:fldChar w:fldCharType="end"/>
        </w:r>
      </w:p>
    </w:sdtContent>
  </w:sdt>
  <w:p w:rsidR="00A40877" w:rsidRDefault="00A40877">
    <w:pPr>
      <w:pStyle w:val="af"/>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D3F81"/>
    <w:multiLevelType w:val="hybridMultilevel"/>
    <w:tmpl w:val="C4CC7A86"/>
    <w:lvl w:ilvl="0" w:tplc="E37A449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84562D8"/>
    <w:multiLevelType w:val="hybridMultilevel"/>
    <w:tmpl w:val="096264F8"/>
    <w:lvl w:ilvl="0" w:tplc="ECB6C78C">
      <w:start w:val="1"/>
      <w:numFmt w:val="upperRoman"/>
      <w:lvlText w:val="Раздел %1."/>
      <w:lvlJc w:val="right"/>
      <w:pPr>
        <w:tabs>
          <w:tab w:val="num" w:pos="644"/>
        </w:tabs>
        <w:ind w:left="644" w:hanging="360"/>
      </w:pPr>
      <w:rPr>
        <w:rFonts w:hint="default"/>
        <w:b/>
        <w:i w:val="0"/>
      </w:rPr>
    </w:lvl>
    <w:lvl w:ilvl="1" w:tplc="C9B0012A">
      <w:start w:val="1"/>
      <w:numFmt w:val="bullet"/>
      <w:lvlText w:val=""/>
      <w:lvlJc w:val="left"/>
      <w:pPr>
        <w:tabs>
          <w:tab w:val="num" w:pos="709"/>
        </w:tabs>
      </w:pPr>
      <w:rPr>
        <w:rFonts w:ascii="Symbol" w:hAnsi="Symbol" w:hint="default"/>
        <w:b w:val="0"/>
        <w:i w:val="0"/>
      </w:rPr>
    </w:lvl>
    <w:lvl w:ilvl="2" w:tplc="0419001B">
      <w:start w:val="1"/>
      <w:numFmt w:val="lowerRoman"/>
      <w:lvlText w:val="%3."/>
      <w:lvlJc w:val="right"/>
      <w:pPr>
        <w:tabs>
          <w:tab w:val="num" w:pos="1080"/>
        </w:tabs>
        <w:ind w:left="1080" w:hanging="180"/>
      </w:pPr>
      <w:rPr>
        <w:rFonts w:cs="Times New Roman"/>
      </w:rPr>
    </w:lvl>
    <w:lvl w:ilvl="3" w:tplc="0419000F">
      <w:start w:val="1"/>
      <w:numFmt w:val="decimal"/>
      <w:lvlText w:val="%4."/>
      <w:lvlJc w:val="left"/>
      <w:pPr>
        <w:tabs>
          <w:tab w:val="num" w:pos="1800"/>
        </w:tabs>
        <w:ind w:left="1800" w:hanging="360"/>
      </w:pPr>
      <w:rPr>
        <w:rFonts w:cs="Times New Roman"/>
      </w:rPr>
    </w:lvl>
    <w:lvl w:ilvl="4" w:tplc="04190019">
      <w:start w:val="1"/>
      <w:numFmt w:val="lowerLetter"/>
      <w:lvlText w:val="%5."/>
      <w:lvlJc w:val="left"/>
      <w:pPr>
        <w:tabs>
          <w:tab w:val="num" w:pos="2520"/>
        </w:tabs>
        <w:ind w:left="2520" w:hanging="360"/>
      </w:pPr>
      <w:rPr>
        <w:rFonts w:cs="Times New Roman"/>
      </w:rPr>
    </w:lvl>
    <w:lvl w:ilvl="5" w:tplc="0419001B">
      <w:start w:val="1"/>
      <w:numFmt w:val="lowerRoman"/>
      <w:lvlText w:val="%6."/>
      <w:lvlJc w:val="right"/>
      <w:pPr>
        <w:tabs>
          <w:tab w:val="num" w:pos="3240"/>
        </w:tabs>
        <w:ind w:left="3240" w:hanging="180"/>
      </w:pPr>
      <w:rPr>
        <w:rFonts w:cs="Times New Roman"/>
      </w:rPr>
    </w:lvl>
    <w:lvl w:ilvl="6" w:tplc="0419000F">
      <w:start w:val="1"/>
      <w:numFmt w:val="decimal"/>
      <w:lvlText w:val="%7."/>
      <w:lvlJc w:val="left"/>
      <w:pPr>
        <w:tabs>
          <w:tab w:val="num" w:pos="3960"/>
        </w:tabs>
        <w:ind w:left="3960" w:hanging="360"/>
      </w:pPr>
      <w:rPr>
        <w:rFonts w:cs="Times New Roman"/>
      </w:rPr>
    </w:lvl>
    <w:lvl w:ilvl="7" w:tplc="04190019">
      <w:start w:val="1"/>
      <w:numFmt w:val="lowerLetter"/>
      <w:lvlText w:val="%8."/>
      <w:lvlJc w:val="left"/>
      <w:pPr>
        <w:tabs>
          <w:tab w:val="num" w:pos="4680"/>
        </w:tabs>
        <w:ind w:left="4680" w:hanging="360"/>
      </w:pPr>
      <w:rPr>
        <w:rFonts w:cs="Times New Roman"/>
      </w:rPr>
    </w:lvl>
    <w:lvl w:ilvl="8" w:tplc="0419001B">
      <w:start w:val="1"/>
      <w:numFmt w:val="lowerRoman"/>
      <w:lvlText w:val="%9."/>
      <w:lvlJc w:val="right"/>
      <w:pPr>
        <w:tabs>
          <w:tab w:val="num" w:pos="5400"/>
        </w:tabs>
        <w:ind w:left="5400" w:hanging="180"/>
      </w:pPr>
      <w:rPr>
        <w:rFonts w:cs="Times New Roman"/>
      </w:rPr>
    </w:lvl>
  </w:abstractNum>
  <w:abstractNum w:abstractNumId="2" w15:restartNumberingAfterBreak="0">
    <w:nsid w:val="0A894AB3"/>
    <w:multiLevelType w:val="multilevel"/>
    <w:tmpl w:val="924261EE"/>
    <w:lvl w:ilvl="0">
      <w:start w:val="1"/>
      <w:numFmt w:val="decimal"/>
      <w:lvlText w:val="%1."/>
      <w:lvlJc w:val="left"/>
      <w:pPr>
        <w:ind w:left="927"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219" w:hanging="180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abstractNum w:abstractNumId="3" w15:restartNumberingAfterBreak="0">
    <w:nsid w:val="0F584ABB"/>
    <w:multiLevelType w:val="hybridMultilevel"/>
    <w:tmpl w:val="75662D9A"/>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FC36541"/>
    <w:multiLevelType w:val="hybridMultilevel"/>
    <w:tmpl w:val="88BAE23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3346120"/>
    <w:multiLevelType w:val="hybridMultilevel"/>
    <w:tmpl w:val="A0101418"/>
    <w:lvl w:ilvl="0" w:tplc="04190003">
      <w:start w:val="1"/>
      <w:numFmt w:val="bullet"/>
      <w:lvlText w:val="o"/>
      <w:lvlJc w:val="left"/>
      <w:pPr>
        <w:ind w:left="2181" w:hanging="360"/>
      </w:pPr>
      <w:rPr>
        <w:rFonts w:ascii="Courier New" w:hAnsi="Courier New" w:cs="Courier New" w:hint="default"/>
      </w:rPr>
    </w:lvl>
    <w:lvl w:ilvl="1" w:tplc="04190003" w:tentative="1">
      <w:start w:val="1"/>
      <w:numFmt w:val="bullet"/>
      <w:lvlText w:val="o"/>
      <w:lvlJc w:val="left"/>
      <w:pPr>
        <w:ind w:left="2901" w:hanging="360"/>
      </w:pPr>
      <w:rPr>
        <w:rFonts w:ascii="Courier New" w:hAnsi="Courier New" w:cs="Courier New" w:hint="default"/>
      </w:rPr>
    </w:lvl>
    <w:lvl w:ilvl="2" w:tplc="04190005" w:tentative="1">
      <w:start w:val="1"/>
      <w:numFmt w:val="bullet"/>
      <w:lvlText w:val=""/>
      <w:lvlJc w:val="left"/>
      <w:pPr>
        <w:ind w:left="3621" w:hanging="360"/>
      </w:pPr>
      <w:rPr>
        <w:rFonts w:ascii="Wingdings" w:hAnsi="Wingdings" w:hint="default"/>
      </w:rPr>
    </w:lvl>
    <w:lvl w:ilvl="3" w:tplc="04190001" w:tentative="1">
      <w:start w:val="1"/>
      <w:numFmt w:val="bullet"/>
      <w:lvlText w:val=""/>
      <w:lvlJc w:val="left"/>
      <w:pPr>
        <w:ind w:left="4341" w:hanging="360"/>
      </w:pPr>
      <w:rPr>
        <w:rFonts w:ascii="Symbol" w:hAnsi="Symbol" w:hint="default"/>
      </w:rPr>
    </w:lvl>
    <w:lvl w:ilvl="4" w:tplc="04190003" w:tentative="1">
      <w:start w:val="1"/>
      <w:numFmt w:val="bullet"/>
      <w:lvlText w:val="o"/>
      <w:lvlJc w:val="left"/>
      <w:pPr>
        <w:ind w:left="5061" w:hanging="360"/>
      </w:pPr>
      <w:rPr>
        <w:rFonts w:ascii="Courier New" w:hAnsi="Courier New" w:cs="Courier New" w:hint="default"/>
      </w:rPr>
    </w:lvl>
    <w:lvl w:ilvl="5" w:tplc="04190005" w:tentative="1">
      <w:start w:val="1"/>
      <w:numFmt w:val="bullet"/>
      <w:lvlText w:val=""/>
      <w:lvlJc w:val="left"/>
      <w:pPr>
        <w:ind w:left="5781" w:hanging="360"/>
      </w:pPr>
      <w:rPr>
        <w:rFonts w:ascii="Wingdings" w:hAnsi="Wingdings" w:hint="default"/>
      </w:rPr>
    </w:lvl>
    <w:lvl w:ilvl="6" w:tplc="04190001" w:tentative="1">
      <w:start w:val="1"/>
      <w:numFmt w:val="bullet"/>
      <w:lvlText w:val=""/>
      <w:lvlJc w:val="left"/>
      <w:pPr>
        <w:ind w:left="6501" w:hanging="360"/>
      </w:pPr>
      <w:rPr>
        <w:rFonts w:ascii="Symbol" w:hAnsi="Symbol" w:hint="default"/>
      </w:rPr>
    </w:lvl>
    <w:lvl w:ilvl="7" w:tplc="04190003" w:tentative="1">
      <w:start w:val="1"/>
      <w:numFmt w:val="bullet"/>
      <w:lvlText w:val="o"/>
      <w:lvlJc w:val="left"/>
      <w:pPr>
        <w:ind w:left="7221" w:hanging="360"/>
      </w:pPr>
      <w:rPr>
        <w:rFonts w:ascii="Courier New" w:hAnsi="Courier New" w:cs="Courier New" w:hint="default"/>
      </w:rPr>
    </w:lvl>
    <w:lvl w:ilvl="8" w:tplc="04190005" w:tentative="1">
      <w:start w:val="1"/>
      <w:numFmt w:val="bullet"/>
      <w:lvlText w:val=""/>
      <w:lvlJc w:val="left"/>
      <w:pPr>
        <w:ind w:left="7941" w:hanging="360"/>
      </w:pPr>
      <w:rPr>
        <w:rFonts w:ascii="Wingdings" w:hAnsi="Wingdings" w:hint="default"/>
      </w:rPr>
    </w:lvl>
  </w:abstractNum>
  <w:abstractNum w:abstractNumId="6" w15:restartNumberingAfterBreak="0">
    <w:nsid w:val="2A7A4E5D"/>
    <w:multiLevelType w:val="hybridMultilevel"/>
    <w:tmpl w:val="35BCFC28"/>
    <w:lvl w:ilvl="0" w:tplc="04190011">
      <w:start w:val="1"/>
      <w:numFmt w:val="decimal"/>
      <w:lvlText w:val="%1)"/>
      <w:lvlJc w:val="left"/>
      <w:pPr>
        <w:tabs>
          <w:tab w:val="num" w:pos="720"/>
        </w:tabs>
        <w:ind w:left="720" w:hanging="360"/>
      </w:pPr>
      <w:rPr>
        <w:rFonts w:hint="default"/>
        <w:b w:val="0"/>
        <w:i w:val="0"/>
      </w:rPr>
    </w:lvl>
    <w:lvl w:ilvl="1" w:tplc="04190001">
      <w:start w:val="1"/>
      <w:numFmt w:val="bullet"/>
      <w:lvlText w:val=""/>
      <w:lvlJc w:val="left"/>
      <w:pPr>
        <w:tabs>
          <w:tab w:val="num" w:pos="709"/>
        </w:tabs>
      </w:pPr>
      <w:rPr>
        <w:rFonts w:ascii="Symbol" w:hAnsi="Symbol" w:hint="default"/>
        <w:b w:val="0"/>
        <w:i w:val="0"/>
      </w:rPr>
    </w:lvl>
    <w:lvl w:ilvl="2" w:tplc="0419001B">
      <w:start w:val="1"/>
      <w:numFmt w:val="lowerRoman"/>
      <w:lvlText w:val="%3."/>
      <w:lvlJc w:val="right"/>
      <w:pPr>
        <w:tabs>
          <w:tab w:val="num" w:pos="1080"/>
        </w:tabs>
        <w:ind w:left="1080" w:hanging="180"/>
      </w:pPr>
      <w:rPr>
        <w:rFonts w:cs="Times New Roman"/>
      </w:rPr>
    </w:lvl>
    <w:lvl w:ilvl="3" w:tplc="0419000F">
      <w:start w:val="1"/>
      <w:numFmt w:val="decimal"/>
      <w:lvlText w:val="%4."/>
      <w:lvlJc w:val="left"/>
      <w:pPr>
        <w:tabs>
          <w:tab w:val="num" w:pos="1800"/>
        </w:tabs>
        <w:ind w:left="1800" w:hanging="360"/>
      </w:pPr>
      <w:rPr>
        <w:rFonts w:cs="Times New Roman"/>
      </w:rPr>
    </w:lvl>
    <w:lvl w:ilvl="4" w:tplc="04190019">
      <w:start w:val="1"/>
      <w:numFmt w:val="lowerLetter"/>
      <w:lvlText w:val="%5."/>
      <w:lvlJc w:val="left"/>
      <w:pPr>
        <w:tabs>
          <w:tab w:val="num" w:pos="2520"/>
        </w:tabs>
        <w:ind w:left="2520" w:hanging="360"/>
      </w:pPr>
      <w:rPr>
        <w:rFonts w:cs="Times New Roman"/>
      </w:rPr>
    </w:lvl>
    <w:lvl w:ilvl="5" w:tplc="0419001B">
      <w:start w:val="1"/>
      <w:numFmt w:val="lowerRoman"/>
      <w:lvlText w:val="%6."/>
      <w:lvlJc w:val="right"/>
      <w:pPr>
        <w:tabs>
          <w:tab w:val="num" w:pos="3240"/>
        </w:tabs>
        <w:ind w:left="3240" w:hanging="180"/>
      </w:pPr>
      <w:rPr>
        <w:rFonts w:cs="Times New Roman"/>
      </w:rPr>
    </w:lvl>
    <w:lvl w:ilvl="6" w:tplc="0419000F">
      <w:start w:val="1"/>
      <w:numFmt w:val="decimal"/>
      <w:lvlText w:val="%7."/>
      <w:lvlJc w:val="left"/>
      <w:pPr>
        <w:tabs>
          <w:tab w:val="num" w:pos="3960"/>
        </w:tabs>
        <w:ind w:left="3960" w:hanging="360"/>
      </w:pPr>
      <w:rPr>
        <w:rFonts w:cs="Times New Roman"/>
      </w:rPr>
    </w:lvl>
    <w:lvl w:ilvl="7" w:tplc="04190019">
      <w:start w:val="1"/>
      <w:numFmt w:val="lowerLetter"/>
      <w:lvlText w:val="%8."/>
      <w:lvlJc w:val="left"/>
      <w:pPr>
        <w:tabs>
          <w:tab w:val="num" w:pos="4680"/>
        </w:tabs>
        <w:ind w:left="4680" w:hanging="360"/>
      </w:pPr>
      <w:rPr>
        <w:rFonts w:cs="Times New Roman"/>
      </w:rPr>
    </w:lvl>
    <w:lvl w:ilvl="8" w:tplc="0419001B">
      <w:start w:val="1"/>
      <w:numFmt w:val="lowerRoman"/>
      <w:lvlText w:val="%9."/>
      <w:lvlJc w:val="right"/>
      <w:pPr>
        <w:tabs>
          <w:tab w:val="num" w:pos="5400"/>
        </w:tabs>
        <w:ind w:left="5400" w:hanging="180"/>
      </w:pPr>
      <w:rPr>
        <w:rFonts w:cs="Times New Roman"/>
      </w:rPr>
    </w:lvl>
  </w:abstractNum>
  <w:abstractNum w:abstractNumId="7" w15:restartNumberingAfterBreak="0">
    <w:nsid w:val="2ACD2C64"/>
    <w:multiLevelType w:val="hybridMultilevel"/>
    <w:tmpl w:val="2C0E8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D8E579F"/>
    <w:multiLevelType w:val="hybridMultilevel"/>
    <w:tmpl w:val="6E9CC90A"/>
    <w:lvl w:ilvl="0" w:tplc="E42C16F4">
      <w:start w:val="1"/>
      <w:numFmt w:val="decimal"/>
      <w:lvlText w:val="%1."/>
      <w:lvlJc w:val="center"/>
      <w:pPr>
        <w:ind w:left="895" w:hanging="360"/>
      </w:pPr>
      <w:rPr>
        <w:rFonts w:hint="default"/>
      </w:rPr>
    </w:lvl>
    <w:lvl w:ilvl="1" w:tplc="04190019" w:tentative="1">
      <w:start w:val="1"/>
      <w:numFmt w:val="lowerLetter"/>
      <w:lvlText w:val="%2."/>
      <w:lvlJc w:val="left"/>
      <w:pPr>
        <w:ind w:left="1615" w:hanging="360"/>
      </w:pPr>
    </w:lvl>
    <w:lvl w:ilvl="2" w:tplc="0419001B" w:tentative="1">
      <w:start w:val="1"/>
      <w:numFmt w:val="lowerRoman"/>
      <w:lvlText w:val="%3."/>
      <w:lvlJc w:val="right"/>
      <w:pPr>
        <w:ind w:left="2335" w:hanging="180"/>
      </w:pPr>
    </w:lvl>
    <w:lvl w:ilvl="3" w:tplc="0419000F" w:tentative="1">
      <w:start w:val="1"/>
      <w:numFmt w:val="decimal"/>
      <w:lvlText w:val="%4."/>
      <w:lvlJc w:val="left"/>
      <w:pPr>
        <w:ind w:left="3055" w:hanging="360"/>
      </w:pPr>
    </w:lvl>
    <w:lvl w:ilvl="4" w:tplc="04190019" w:tentative="1">
      <w:start w:val="1"/>
      <w:numFmt w:val="lowerLetter"/>
      <w:lvlText w:val="%5."/>
      <w:lvlJc w:val="left"/>
      <w:pPr>
        <w:ind w:left="3775" w:hanging="360"/>
      </w:pPr>
    </w:lvl>
    <w:lvl w:ilvl="5" w:tplc="0419001B" w:tentative="1">
      <w:start w:val="1"/>
      <w:numFmt w:val="lowerRoman"/>
      <w:lvlText w:val="%6."/>
      <w:lvlJc w:val="right"/>
      <w:pPr>
        <w:ind w:left="4495" w:hanging="180"/>
      </w:pPr>
    </w:lvl>
    <w:lvl w:ilvl="6" w:tplc="0419000F" w:tentative="1">
      <w:start w:val="1"/>
      <w:numFmt w:val="decimal"/>
      <w:lvlText w:val="%7."/>
      <w:lvlJc w:val="left"/>
      <w:pPr>
        <w:ind w:left="5215" w:hanging="360"/>
      </w:pPr>
    </w:lvl>
    <w:lvl w:ilvl="7" w:tplc="04190019" w:tentative="1">
      <w:start w:val="1"/>
      <w:numFmt w:val="lowerLetter"/>
      <w:lvlText w:val="%8."/>
      <w:lvlJc w:val="left"/>
      <w:pPr>
        <w:ind w:left="5935" w:hanging="360"/>
      </w:pPr>
    </w:lvl>
    <w:lvl w:ilvl="8" w:tplc="0419001B" w:tentative="1">
      <w:start w:val="1"/>
      <w:numFmt w:val="lowerRoman"/>
      <w:lvlText w:val="%9."/>
      <w:lvlJc w:val="right"/>
      <w:pPr>
        <w:ind w:left="6655" w:hanging="180"/>
      </w:pPr>
    </w:lvl>
  </w:abstractNum>
  <w:abstractNum w:abstractNumId="9" w15:restartNumberingAfterBreak="0">
    <w:nsid w:val="2F2E409A"/>
    <w:multiLevelType w:val="hybridMultilevel"/>
    <w:tmpl w:val="10480428"/>
    <w:lvl w:ilvl="0" w:tplc="04190001">
      <w:start w:val="1"/>
      <w:numFmt w:val="bullet"/>
      <w:lvlText w:val=""/>
      <w:lvlJc w:val="left"/>
      <w:pPr>
        <w:ind w:left="1095" w:hanging="375"/>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36F1712F"/>
    <w:multiLevelType w:val="multilevel"/>
    <w:tmpl w:val="0419001F"/>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B8F2FE1"/>
    <w:multiLevelType w:val="hybridMultilevel"/>
    <w:tmpl w:val="F16C6736"/>
    <w:lvl w:ilvl="0" w:tplc="1C10EF62">
      <w:start w:val="1"/>
      <w:numFmt w:val="bullet"/>
      <w:lvlText w:val="­"/>
      <w:lvlJc w:val="left"/>
      <w:pPr>
        <w:ind w:left="360" w:hanging="360"/>
      </w:pPr>
      <w:rPr>
        <w:rFonts w:ascii="Tempus Sans ITC" w:hAnsi="Tempus Sans ITC"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2" w15:restartNumberingAfterBreak="0">
    <w:nsid w:val="3CE01B36"/>
    <w:multiLevelType w:val="hybridMultilevel"/>
    <w:tmpl w:val="6C6CCAFA"/>
    <w:lvl w:ilvl="0" w:tplc="04190001">
      <w:start w:val="1"/>
      <w:numFmt w:val="bullet"/>
      <w:lvlText w:val=""/>
      <w:lvlJc w:val="left"/>
      <w:pPr>
        <w:ind w:left="1211" w:hanging="360"/>
      </w:pPr>
      <w:rPr>
        <w:rFonts w:ascii="Symbol" w:hAnsi="Symbol" w:cs="Symbol" w:hint="default"/>
      </w:rPr>
    </w:lvl>
    <w:lvl w:ilvl="1" w:tplc="04190003">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cs="Wingdings" w:hint="default"/>
      </w:rPr>
    </w:lvl>
    <w:lvl w:ilvl="3" w:tplc="04190001">
      <w:start w:val="1"/>
      <w:numFmt w:val="bullet"/>
      <w:lvlText w:val=""/>
      <w:lvlJc w:val="left"/>
      <w:pPr>
        <w:ind w:left="3371" w:hanging="360"/>
      </w:pPr>
      <w:rPr>
        <w:rFonts w:ascii="Symbol" w:hAnsi="Symbol" w:cs="Symbol" w:hint="default"/>
      </w:rPr>
    </w:lvl>
    <w:lvl w:ilvl="4" w:tplc="04190003">
      <w:start w:val="1"/>
      <w:numFmt w:val="bullet"/>
      <w:lvlText w:val="o"/>
      <w:lvlJc w:val="left"/>
      <w:pPr>
        <w:ind w:left="4091" w:hanging="360"/>
      </w:pPr>
      <w:rPr>
        <w:rFonts w:ascii="Courier New" w:hAnsi="Courier New" w:cs="Courier New" w:hint="default"/>
      </w:rPr>
    </w:lvl>
    <w:lvl w:ilvl="5" w:tplc="04190005">
      <w:start w:val="1"/>
      <w:numFmt w:val="bullet"/>
      <w:lvlText w:val=""/>
      <w:lvlJc w:val="left"/>
      <w:pPr>
        <w:ind w:left="4811" w:hanging="360"/>
      </w:pPr>
      <w:rPr>
        <w:rFonts w:ascii="Wingdings" w:hAnsi="Wingdings" w:cs="Wingdings" w:hint="default"/>
      </w:rPr>
    </w:lvl>
    <w:lvl w:ilvl="6" w:tplc="04190001">
      <w:start w:val="1"/>
      <w:numFmt w:val="bullet"/>
      <w:lvlText w:val=""/>
      <w:lvlJc w:val="left"/>
      <w:pPr>
        <w:ind w:left="5531" w:hanging="360"/>
      </w:pPr>
      <w:rPr>
        <w:rFonts w:ascii="Symbol" w:hAnsi="Symbol" w:cs="Symbol" w:hint="default"/>
      </w:rPr>
    </w:lvl>
    <w:lvl w:ilvl="7" w:tplc="04190003">
      <w:start w:val="1"/>
      <w:numFmt w:val="bullet"/>
      <w:lvlText w:val="o"/>
      <w:lvlJc w:val="left"/>
      <w:pPr>
        <w:ind w:left="6251" w:hanging="360"/>
      </w:pPr>
      <w:rPr>
        <w:rFonts w:ascii="Courier New" w:hAnsi="Courier New" w:cs="Courier New" w:hint="default"/>
      </w:rPr>
    </w:lvl>
    <w:lvl w:ilvl="8" w:tplc="04190005">
      <w:start w:val="1"/>
      <w:numFmt w:val="bullet"/>
      <w:lvlText w:val=""/>
      <w:lvlJc w:val="left"/>
      <w:pPr>
        <w:ind w:left="6971" w:hanging="360"/>
      </w:pPr>
      <w:rPr>
        <w:rFonts w:ascii="Wingdings" w:hAnsi="Wingdings" w:cs="Wingdings" w:hint="default"/>
      </w:rPr>
    </w:lvl>
  </w:abstractNum>
  <w:abstractNum w:abstractNumId="13" w15:restartNumberingAfterBreak="0">
    <w:nsid w:val="3EC8325B"/>
    <w:multiLevelType w:val="hybridMultilevel"/>
    <w:tmpl w:val="C100A778"/>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4" w15:restartNumberingAfterBreak="0">
    <w:nsid w:val="3F684B14"/>
    <w:multiLevelType w:val="hybridMultilevel"/>
    <w:tmpl w:val="EAA0C042"/>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403F6307"/>
    <w:multiLevelType w:val="hybridMultilevel"/>
    <w:tmpl w:val="81A4D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1D42F3B"/>
    <w:multiLevelType w:val="hybridMultilevel"/>
    <w:tmpl w:val="875C43B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43C778C9"/>
    <w:multiLevelType w:val="hybridMultilevel"/>
    <w:tmpl w:val="FF74B5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6746294"/>
    <w:multiLevelType w:val="hybridMultilevel"/>
    <w:tmpl w:val="875C43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91134FF"/>
    <w:multiLevelType w:val="multilevel"/>
    <w:tmpl w:val="995A8B96"/>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59723436"/>
    <w:multiLevelType w:val="hybridMultilevel"/>
    <w:tmpl w:val="5B0C4A80"/>
    <w:lvl w:ilvl="0" w:tplc="932EF6AC">
      <w:start w:val="1"/>
      <w:numFmt w:val="decimal"/>
      <w:lvlText w:val="%1."/>
      <w:lvlJc w:val="left"/>
      <w:pPr>
        <w:ind w:left="720" w:hanging="360"/>
      </w:pPr>
      <w:rPr>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3126903"/>
    <w:multiLevelType w:val="hybridMultilevel"/>
    <w:tmpl w:val="E522D2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B393DF5"/>
    <w:multiLevelType w:val="hybridMultilevel"/>
    <w:tmpl w:val="39001040"/>
    <w:lvl w:ilvl="0" w:tplc="D180C530">
      <w:start w:val="1"/>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6B6372A2"/>
    <w:multiLevelType w:val="hybridMultilevel"/>
    <w:tmpl w:val="E222E89A"/>
    <w:lvl w:ilvl="0" w:tplc="1C10EF62">
      <w:start w:val="1"/>
      <w:numFmt w:val="bullet"/>
      <w:lvlText w:val="­"/>
      <w:lvlJc w:val="left"/>
      <w:pPr>
        <w:ind w:left="1260" w:hanging="360"/>
      </w:pPr>
      <w:rPr>
        <w:rFonts w:ascii="Tempus Sans ITC" w:hAnsi="Tempus Sans ITC" w:cs="Times New Roman"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4" w15:restartNumberingAfterBreak="0">
    <w:nsid w:val="730C54C1"/>
    <w:multiLevelType w:val="hybridMultilevel"/>
    <w:tmpl w:val="81A4D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8133F2F"/>
    <w:multiLevelType w:val="hybridMultilevel"/>
    <w:tmpl w:val="53CC38DC"/>
    <w:lvl w:ilvl="0" w:tplc="18E8B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79D536DC"/>
    <w:multiLevelType w:val="hybridMultilevel"/>
    <w:tmpl w:val="8FBA587E"/>
    <w:lvl w:ilvl="0" w:tplc="E37A44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BD60AB0"/>
    <w:multiLevelType w:val="hybridMultilevel"/>
    <w:tmpl w:val="81A4D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C0D59FD"/>
    <w:multiLevelType w:val="hybridMultilevel"/>
    <w:tmpl w:val="233ACC02"/>
    <w:lvl w:ilvl="0" w:tplc="E42C16F4">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D057D1F"/>
    <w:multiLevelType w:val="hybridMultilevel"/>
    <w:tmpl w:val="A5E6D472"/>
    <w:lvl w:ilvl="0" w:tplc="E37A4490">
      <w:start w:val="1"/>
      <w:numFmt w:val="bullet"/>
      <w:lvlText w:val=""/>
      <w:lvlJc w:val="left"/>
      <w:pPr>
        <w:ind w:left="1356" w:hanging="360"/>
      </w:pPr>
      <w:rPr>
        <w:rFonts w:ascii="Symbol" w:hAnsi="Symbol"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30" w15:restartNumberingAfterBreak="0">
    <w:nsid w:val="7D3D6E39"/>
    <w:multiLevelType w:val="hybridMultilevel"/>
    <w:tmpl w:val="C02CE9BC"/>
    <w:lvl w:ilvl="0" w:tplc="1C10EF62">
      <w:start w:val="1"/>
      <w:numFmt w:val="bullet"/>
      <w:lvlText w:val="­"/>
      <w:lvlJc w:val="left"/>
      <w:pPr>
        <w:ind w:left="360" w:hanging="360"/>
      </w:pPr>
      <w:rPr>
        <w:rFonts w:ascii="Tempus Sans ITC" w:hAnsi="Tempus Sans ITC"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31" w15:restartNumberingAfterBreak="0">
    <w:nsid w:val="7DA86D92"/>
    <w:multiLevelType w:val="hybridMultilevel"/>
    <w:tmpl w:val="81A4D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F37369C"/>
    <w:multiLevelType w:val="hybridMultilevel"/>
    <w:tmpl w:val="6BC26686"/>
    <w:lvl w:ilvl="0" w:tplc="4F4EEE8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25"/>
  </w:num>
  <w:num w:numId="3">
    <w:abstractNumId w:val="0"/>
  </w:num>
  <w:num w:numId="4">
    <w:abstractNumId w:val="26"/>
  </w:num>
  <w:num w:numId="5">
    <w:abstractNumId w:val="19"/>
  </w:num>
  <w:num w:numId="6">
    <w:abstractNumId w:val="10"/>
  </w:num>
  <w:num w:numId="7">
    <w:abstractNumId w:val="14"/>
  </w:num>
  <w:num w:numId="8">
    <w:abstractNumId w:val="5"/>
  </w:num>
  <w:num w:numId="9">
    <w:abstractNumId w:val="3"/>
  </w:num>
  <w:num w:numId="10">
    <w:abstractNumId w:val="23"/>
  </w:num>
  <w:num w:numId="11">
    <w:abstractNumId w:val="6"/>
  </w:num>
  <w:num w:numId="12">
    <w:abstractNumId w:val="1"/>
  </w:num>
  <w:num w:numId="13">
    <w:abstractNumId w:val="21"/>
  </w:num>
  <w:num w:numId="14">
    <w:abstractNumId w:val="4"/>
  </w:num>
  <w:num w:numId="15">
    <w:abstractNumId w:val="32"/>
  </w:num>
  <w:num w:numId="16">
    <w:abstractNumId w:val="20"/>
  </w:num>
  <w:num w:numId="17">
    <w:abstractNumId w:val="27"/>
  </w:num>
  <w:num w:numId="18">
    <w:abstractNumId w:val="24"/>
  </w:num>
  <w:num w:numId="19">
    <w:abstractNumId w:val="7"/>
  </w:num>
  <w:num w:numId="20">
    <w:abstractNumId w:val="15"/>
  </w:num>
  <w:num w:numId="21">
    <w:abstractNumId w:val="28"/>
  </w:num>
  <w:num w:numId="22">
    <w:abstractNumId w:val="8"/>
  </w:num>
  <w:num w:numId="23">
    <w:abstractNumId w:val="31"/>
  </w:num>
  <w:num w:numId="24">
    <w:abstractNumId w:val="18"/>
  </w:num>
  <w:num w:numId="25">
    <w:abstractNumId w:val="16"/>
  </w:num>
  <w:num w:numId="26">
    <w:abstractNumId w:val="22"/>
  </w:num>
  <w:num w:numId="27">
    <w:abstractNumId w:val="9"/>
  </w:num>
  <w:num w:numId="28">
    <w:abstractNumId w:val="2"/>
  </w:num>
  <w:num w:numId="29">
    <w:abstractNumId w:val="17"/>
  </w:num>
  <w:num w:numId="30">
    <w:abstractNumId w:val="13"/>
  </w:num>
  <w:num w:numId="31">
    <w:abstractNumId w:val="30"/>
  </w:num>
  <w:num w:numId="32">
    <w:abstractNumId w:val="11"/>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E19"/>
    <w:rsid w:val="00005F62"/>
    <w:rsid w:val="0001349F"/>
    <w:rsid w:val="000144F9"/>
    <w:rsid w:val="00017B56"/>
    <w:rsid w:val="00025430"/>
    <w:rsid w:val="00037380"/>
    <w:rsid w:val="00040584"/>
    <w:rsid w:val="000453F1"/>
    <w:rsid w:val="00045910"/>
    <w:rsid w:val="00051E72"/>
    <w:rsid w:val="00054526"/>
    <w:rsid w:val="00054B49"/>
    <w:rsid w:val="000706C8"/>
    <w:rsid w:val="00070C53"/>
    <w:rsid w:val="000720BF"/>
    <w:rsid w:val="000802F5"/>
    <w:rsid w:val="000816E9"/>
    <w:rsid w:val="00092C8F"/>
    <w:rsid w:val="0009474E"/>
    <w:rsid w:val="000B6784"/>
    <w:rsid w:val="000B751C"/>
    <w:rsid w:val="000C3B0C"/>
    <w:rsid w:val="000D0465"/>
    <w:rsid w:val="000D0A44"/>
    <w:rsid w:val="000D0D58"/>
    <w:rsid w:val="000E6D5D"/>
    <w:rsid w:val="000F0ECD"/>
    <w:rsid w:val="000F3B82"/>
    <w:rsid w:val="00105A81"/>
    <w:rsid w:val="00106354"/>
    <w:rsid w:val="001067B0"/>
    <w:rsid w:val="00110570"/>
    <w:rsid w:val="00110F84"/>
    <w:rsid w:val="00111D34"/>
    <w:rsid w:val="00123728"/>
    <w:rsid w:val="00123D7C"/>
    <w:rsid w:val="00124630"/>
    <w:rsid w:val="00135643"/>
    <w:rsid w:val="00142118"/>
    <w:rsid w:val="00146923"/>
    <w:rsid w:val="00146CF9"/>
    <w:rsid w:val="00147CDE"/>
    <w:rsid w:val="0015403C"/>
    <w:rsid w:val="00154489"/>
    <w:rsid w:val="00154968"/>
    <w:rsid w:val="00160B20"/>
    <w:rsid w:val="00160D24"/>
    <w:rsid w:val="00162C73"/>
    <w:rsid w:val="00163C04"/>
    <w:rsid w:val="00174654"/>
    <w:rsid w:val="00175A74"/>
    <w:rsid w:val="00180D6E"/>
    <w:rsid w:val="00181394"/>
    <w:rsid w:val="001954E9"/>
    <w:rsid w:val="001955EA"/>
    <w:rsid w:val="001A0E7B"/>
    <w:rsid w:val="001A50EB"/>
    <w:rsid w:val="001B0018"/>
    <w:rsid w:val="001B0296"/>
    <w:rsid w:val="001B12BA"/>
    <w:rsid w:val="001B6369"/>
    <w:rsid w:val="001B639B"/>
    <w:rsid w:val="001B7D97"/>
    <w:rsid w:val="001C13C7"/>
    <w:rsid w:val="001C32CA"/>
    <w:rsid w:val="001C3BF0"/>
    <w:rsid w:val="001D3B70"/>
    <w:rsid w:val="001D7B2D"/>
    <w:rsid w:val="001E56A5"/>
    <w:rsid w:val="001E7F9B"/>
    <w:rsid w:val="00201282"/>
    <w:rsid w:val="00202DBC"/>
    <w:rsid w:val="00206179"/>
    <w:rsid w:val="002064FD"/>
    <w:rsid w:val="00206D26"/>
    <w:rsid w:val="002123B7"/>
    <w:rsid w:val="00214BFB"/>
    <w:rsid w:val="00215A0C"/>
    <w:rsid w:val="00223798"/>
    <w:rsid w:val="0023660F"/>
    <w:rsid w:val="002405DB"/>
    <w:rsid w:val="00244935"/>
    <w:rsid w:val="00245219"/>
    <w:rsid w:val="00246E9B"/>
    <w:rsid w:val="00264B08"/>
    <w:rsid w:val="00267345"/>
    <w:rsid w:val="0026734A"/>
    <w:rsid w:val="00267C71"/>
    <w:rsid w:val="00267CAC"/>
    <w:rsid w:val="002734C8"/>
    <w:rsid w:val="002739D7"/>
    <w:rsid w:val="0027512F"/>
    <w:rsid w:val="00290841"/>
    <w:rsid w:val="00293CED"/>
    <w:rsid w:val="00293DAF"/>
    <w:rsid w:val="002A1394"/>
    <w:rsid w:val="002A2F7F"/>
    <w:rsid w:val="002A313D"/>
    <w:rsid w:val="002A71BB"/>
    <w:rsid w:val="002C48F0"/>
    <w:rsid w:val="002E09FC"/>
    <w:rsid w:val="002E28AA"/>
    <w:rsid w:val="002E361A"/>
    <w:rsid w:val="002E3F60"/>
    <w:rsid w:val="002F3B40"/>
    <w:rsid w:val="002F4303"/>
    <w:rsid w:val="00302129"/>
    <w:rsid w:val="00303469"/>
    <w:rsid w:val="00307F72"/>
    <w:rsid w:val="00314CC1"/>
    <w:rsid w:val="003262D2"/>
    <w:rsid w:val="00331A1C"/>
    <w:rsid w:val="0033340A"/>
    <w:rsid w:val="0033378D"/>
    <w:rsid w:val="00333E14"/>
    <w:rsid w:val="00345DD6"/>
    <w:rsid w:val="00367F51"/>
    <w:rsid w:val="00371A77"/>
    <w:rsid w:val="00372F81"/>
    <w:rsid w:val="00372FEA"/>
    <w:rsid w:val="00380936"/>
    <w:rsid w:val="003874E1"/>
    <w:rsid w:val="00391DCC"/>
    <w:rsid w:val="00394A2D"/>
    <w:rsid w:val="003A1491"/>
    <w:rsid w:val="003A412A"/>
    <w:rsid w:val="003A4EAE"/>
    <w:rsid w:val="003A66F0"/>
    <w:rsid w:val="003B6E55"/>
    <w:rsid w:val="003C7136"/>
    <w:rsid w:val="003D2CFE"/>
    <w:rsid w:val="003D7D96"/>
    <w:rsid w:val="003E2E06"/>
    <w:rsid w:val="003F29C4"/>
    <w:rsid w:val="003F5D5E"/>
    <w:rsid w:val="003F7928"/>
    <w:rsid w:val="00405213"/>
    <w:rsid w:val="004059B3"/>
    <w:rsid w:val="00406536"/>
    <w:rsid w:val="00411717"/>
    <w:rsid w:val="00414276"/>
    <w:rsid w:val="00417BF2"/>
    <w:rsid w:val="00423C57"/>
    <w:rsid w:val="004243E9"/>
    <w:rsid w:val="0042675E"/>
    <w:rsid w:val="00427BF9"/>
    <w:rsid w:val="004327CA"/>
    <w:rsid w:val="00433978"/>
    <w:rsid w:val="00436A7B"/>
    <w:rsid w:val="00440460"/>
    <w:rsid w:val="00446BD3"/>
    <w:rsid w:val="00447068"/>
    <w:rsid w:val="00447158"/>
    <w:rsid w:val="004541B1"/>
    <w:rsid w:val="00454703"/>
    <w:rsid w:val="00457A26"/>
    <w:rsid w:val="00461601"/>
    <w:rsid w:val="00462FB8"/>
    <w:rsid w:val="00463073"/>
    <w:rsid w:val="00473696"/>
    <w:rsid w:val="00475424"/>
    <w:rsid w:val="00475B0F"/>
    <w:rsid w:val="004857A5"/>
    <w:rsid w:val="004876FB"/>
    <w:rsid w:val="00490044"/>
    <w:rsid w:val="00494EE5"/>
    <w:rsid w:val="004A1251"/>
    <w:rsid w:val="004C0CFE"/>
    <w:rsid w:val="004C26F5"/>
    <w:rsid w:val="004C535D"/>
    <w:rsid w:val="004C79BD"/>
    <w:rsid w:val="004D5ABD"/>
    <w:rsid w:val="004D6A19"/>
    <w:rsid w:val="004E333A"/>
    <w:rsid w:val="004F1952"/>
    <w:rsid w:val="004F2F10"/>
    <w:rsid w:val="0050227B"/>
    <w:rsid w:val="00502EAC"/>
    <w:rsid w:val="005060D9"/>
    <w:rsid w:val="0051271D"/>
    <w:rsid w:val="00513275"/>
    <w:rsid w:val="00520DFB"/>
    <w:rsid w:val="00521613"/>
    <w:rsid w:val="00521A8D"/>
    <w:rsid w:val="00522B45"/>
    <w:rsid w:val="00523D4D"/>
    <w:rsid w:val="00546B9B"/>
    <w:rsid w:val="005531C7"/>
    <w:rsid w:val="00560114"/>
    <w:rsid w:val="005671B0"/>
    <w:rsid w:val="00567EA1"/>
    <w:rsid w:val="00576F38"/>
    <w:rsid w:val="00583C57"/>
    <w:rsid w:val="00585351"/>
    <w:rsid w:val="005910F3"/>
    <w:rsid w:val="0059303C"/>
    <w:rsid w:val="0059498F"/>
    <w:rsid w:val="00597861"/>
    <w:rsid w:val="005B115F"/>
    <w:rsid w:val="005B2033"/>
    <w:rsid w:val="005B33E0"/>
    <w:rsid w:val="005B52FC"/>
    <w:rsid w:val="005C074F"/>
    <w:rsid w:val="005C455F"/>
    <w:rsid w:val="005D01ED"/>
    <w:rsid w:val="005E0053"/>
    <w:rsid w:val="005E0411"/>
    <w:rsid w:val="005E15AE"/>
    <w:rsid w:val="005E6C6B"/>
    <w:rsid w:val="005F2021"/>
    <w:rsid w:val="005F2828"/>
    <w:rsid w:val="005F660B"/>
    <w:rsid w:val="005F702E"/>
    <w:rsid w:val="00600034"/>
    <w:rsid w:val="00606A2D"/>
    <w:rsid w:val="006076C8"/>
    <w:rsid w:val="0061189C"/>
    <w:rsid w:val="006124DB"/>
    <w:rsid w:val="00612B3A"/>
    <w:rsid w:val="00614AB8"/>
    <w:rsid w:val="006156EE"/>
    <w:rsid w:val="00615ED5"/>
    <w:rsid w:val="006171EF"/>
    <w:rsid w:val="00620A8A"/>
    <w:rsid w:val="006279DC"/>
    <w:rsid w:val="006304F0"/>
    <w:rsid w:val="006328F2"/>
    <w:rsid w:val="00641A41"/>
    <w:rsid w:val="0065141A"/>
    <w:rsid w:val="00653487"/>
    <w:rsid w:val="0065647A"/>
    <w:rsid w:val="0065673D"/>
    <w:rsid w:val="00656AE4"/>
    <w:rsid w:val="00656ECD"/>
    <w:rsid w:val="006612A8"/>
    <w:rsid w:val="00661C2E"/>
    <w:rsid w:val="00663236"/>
    <w:rsid w:val="006663B3"/>
    <w:rsid w:val="006804F2"/>
    <w:rsid w:val="00697AF4"/>
    <w:rsid w:val="006A2A03"/>
    <w:rsid w:val="006B61E5"/>
    <w:rsid w:val="006B75CD"/>
    <w:rsid w:val="006C2B74"/>
    <w:rsid w:val="006C2C33"/>
    <w:rsid w:val="006C52EB"/>
    <w:rsid w:val="006D2A12"/>
    <w:rsid w:val="006D5136"/>
    <w:rsid w:val="006E17AE"/>
    <w:rsid w:val="006E3994"/>
    <w:rsid w:val="006E6149"/>
    <w:rsid w:val="006E7B8D"/>
    <w:rsid w:val="006F0435"/>
    <w:rsid w:val="006F12B3"/>
    <w:rsid w:val="006F3CBD"/>
    <w:rsid w:val="006F4460"/>
    <w:rsid w:val="006F5982"/>
    <w:rsid w:val="006F6188"/>
    <w:rsid w:val="006F67F1"/>
    <w:rsid w:val="007002CF"/>
    <w:rsid w:val="00707D21"/>
    <w:rsid w:val="0071229C"/>
    <w:rsid w:val="00712531"/>
    <w:rsid w:val="00724773"/>
    <w:rsid w:val="0073027E"/>
    <w:rsid w:val="00742863"/>
    <w:rsid w:val="00744928"/>
    <w:rsid w:val="0074626D"/>
    <w:rsid w:val="00755052"/>
    <w:rsid w:val="00756A4A"/>
    <w:rsid w:val="0077001E"/>
    <w:rsid w:val="0077011C"/>
    <w:rsid w:val="007732F4"/>
    <w:rsid w:val="007773F0"/>
    <w:rsid w:val="00781ED6"/>
    <w:rsid w:val="00783162"/>
    <w:rsid w:val="00785566"/>
    <w:rsid w:val="00785ECB"/>
    <w:rsid w:val="00791F29"/>
    <w:rsid w:val="007922E0"/>
    <w:rsid w:val="00793270"/>
    <w:rsid w:val="007A0F2E"/>
    <w:rsid w:val="007A309C"/>
    <w:rsid w:val="007A52A3"/>
    <w:rsid w:val="007A6AD2"/>
    <w:rsid w:val="007B0B7F"/>
    <w:rsid w:val="007B0E21"/>
    <w:rsid w:val="007B4BF8"/>
    <w:rsid w:val="007B7FEB"/>
    <w:rsid w:val="007C55A2"/>
    <w:rsid w:val="007D6D64"/>
    <w:rsid w:val="007E5315"/>
    <w:rsid w:val="007F0633"/>
    <w:rsid w:val="007F1700"/>
    <w:rsid w:val="007F386C"/>
    <w:rsid w:val="007F5BB9"/>
    <w:rsid w:val="007F5E19"/>
    <w:rsid w:val="007F693E"/>
    <w:rsid w:val="00804C9C"/>
    <w:rsid w:val="0081244D"/>
    <w:rsid w:val="00824112"/>
    <w:rsid w:val="00827699"/>
    <w:rsid w:val="00830395"/>
    <w:rsid w:val="008462D8"/>
    <w:rsid w:val="00852230"/>
    <w:rsid w:val="00853AB1"/>
    <w:rsid w:val="00855A8C"/>
    <w:rsid w:val="00857290"/>
    <w:rsid w:val="0087163E"/>
    <w:rsid w:val="008718DC"/>
    <w:rsid w:val="008764EC"/>
    <w:rsid w:val="0087757D"/>
    <w:rsid w:val="0088304B"/>
    <w:rsid w:val="00883A01"/>
    <w:rsid w:val="00884AED"/>
    <w:rsid w:val="00886216"/>
    <w:rsid w:val="0089245D"/>
    <w:rsid w:val="00896D56"/>
    <w:rsid w:val="008A0130"/>
    <w:rsid w:val="008C52B4"/>
    <w:rsid w:val="008C644D"/>
    <w:rsid w:val="008D2705"/>
    <w:rsid w:val="008D4D85"/>
    <w:rsid w:val="008D6A20"/>
    <w:rsid w:val="008E0A4B"/>
    <w:rsid w:val="008F02F1"/>
    <w:rsid w:val="008F5B17"/>
    <w:rsid w:val="00903006"/>
    <w:rsid w:val="00903AC5"/>
    <w:rsid w:val="00906444"/>
    <w:rsid w:val="00917F74"/>
    <w:rsid w:val="00921AF1"/>
    <w:rsid w:val="009249F6"/>
    <w:rsid w:val="00931BA3"/>
    <w:rsid w:val="00932A37"/>
    <w:rsid w:val="009376FF"/>
    <w:rsid w:val="00940FBA"/>
    <w:rsid w:val="00941069"/>
    <w:rsid w:val="0094223A"/>
    <w:rsid w:val="00943EB6"/>
    <w:rsid w:val="00944798"/>
    <w:rsid w:val="0095463D"/>
    <w:rsid w:val="009645B8"/>
    <w:rsid w:val="00973F0A"/>
    <w:rsid w:val="00976A39"/>
    <w:rsid w:val="00981FC3"/>
    <w:rsid w:val="00985F73"/>
    <w:rsid w:val="00993A0F"/>
    <w:rsid w:val="009B0D70"/>
    <w:rsid w:val="009B1953"/>
    <w:rsid w:val="009B3783"/>
    <w:rsid w:val="009B5CBF"/>
    <w:rsid w:val="009C0387"/>
    <w:rsid w:val="009C3F96"/>
    <w:rsid w:val="009D0611"/>
    <w:rsid w:val="009D154B"/>
    <w:rsid w:val="009D3D5C"/>
    <w:rsid w:val="009D4701"/>
    <w:rsid w:val="009E2519"/>
    <w:rsid w:val="009E3570"/>
    <w:rsid w:val="009E3E50"/>
    <w:rsid w:val="009E7757"/>
    <w:rsid w:val="009F48DC"/>
    <w:rsid w:val="009F7078"/>
    <w:rsid w:val="00A027C4"/>
    <w:rsid w:val="00A03C4E"/>
    <w:rsid w:val="00A04157"/>
    <w:rsid w:val="00A0549C"/>
    <w:rsid w:val="00A14E3E"/>
    <w:rsid w:val="00A17BD5"/>
    <w:rsid w:val="00A2251F"/>
    <w:rsid w:val="00A300EE"/>
    <w:rsid w:val="00A34126"/>
    <w:rsid w:val="00A343CC"/>
    <w:rsid w:val="00A40877"/>
    <w:rsid w:val="00A415B6"/>
    <w:rsid w:val="00A45A4D"/>
    <w:rsid w:val="00A500A4"/>
    <w:rsid w:val="00A64E39"/>
    <w:rsid w:val="00A67518"/>
    <w:rsid w:val="00A67C9A"/>
    <w:rsid w:val="00A72307"/>
    <w:rsid w:val="00A743E2"/>
    <w:rsid w:val="00A75E2B"/>
    <w:rsid w:val="00A76A14"/>
    <w:rsid w:val="00A803E1"/>
    <w:rsid w:val="00A811E3"/>
    <w:rsid w:val="00A82BB0"/>
    <w:rsid w:val="00A9105A"/>
    <w:rsid w:val="00A96328"/>
    <w:rsid w:val="00A96CDF"/>
    <w:rsid w:val="00AA77E4"/>
    <w:rsid w:val="00AB0BE0"/>
    <w:rsid w:val="00AB1334"/>
    <w:rsid w:val="00AB3E1F"/>
    <w:rsid w:val="00AB7BAD"/>
    <w:rsid w:val="00AC43B4"/>
    <w:rsid w:val="00AC6316"/>
    <w:rsid w:val="00AD357C"/>
    <w:rsid w:val="00AD4D74"/>
    <w:rsid w:val="00AE1AE4"/>
    <w:rsid w:val="00AE1D6B"/>
    <w:rsid w:val="00AE46C1"/>
    <w:rsid w:val="00AF50BA"/>
    <w:rsid w:val="00B000AB"/>
    <w:rsid w:val="00B00919"/>
    <w:rsid w:val="00B121B1"/>
    <w:rsid w:val="00B124AE"/>
    <w:rsid w:val="00B155D3"/>
    <w:rsid w:val="00B16FD1"/>
    <w:rsid w:val="00B24E67"/>
    <w:rsid w:val="00B44B71"/>
    <w:rsid w:val="00B4544B"/>
    <w:rsid w:val="00B66E50"/>
    <w:rsid w:val="00B81980"/>
    <w:rsid w:val="00B9551D"/>
    <w:rsid w:val="00BA42DA"/>
    <w:rsid w:val="00BB50EA"/>
    <w:rsid w:val="00BB6AD8"/>
    <w:rsid w:val="00BC3B99"/>
    <w:rsid w:val="00BC4DE4"/>
    <w:rsid w:val="00BC53F2"/>
    <w:rsid w:val="00BD3561"/>
    <w:rsid w:val="00BD48F6"/>
    <w:rsid w:val="00BD7AE8"/>
    <w:rsid w:val="00BE18AE"/>
    <w:rsid w:val="00BE42D2"/>
    <w:rsid w:val="00BF11EC"/>
    <w:rsid w:val="00BF36E1"/>
    <w:rsid w:val="00BF549F"/>
    <w:rsid w:val="00C07AC5"/>
    <w:rsid w:val="00C171A1"/>
    <w:rsid w:val="00C266B6"/>
    <w:rsid w:val="00C30DD4"/>
    <w:rsid w:val="00C336F2"/>
    <w:rsid w:val="00C34683"/>
    <w:rsid w:val="00C36B11"/>
    <w:rsid w:val="00C37924"/>
    <w:rsid w:val="00C43A00"/>
    <w:rsid w:val="00C546AC"/>
    <w:rsid w:val="00C54738"/>
    <w:rsid w:val="00C62E3E"/>
    <w:rsid w:val="00C738F8"/>
    <w:rsid w:val="00C77449"/>
    <w:rsid w:val="00C83599"/>
    <w:rsid w:val="00C86C8C"/>
    <w:rsid w:val="00C87B94"/>
    <w:rsid w:val="00C94C13"/>
    <w:rsid w:val="00C94D4D"/>
    <w:rsid w:val="00C95BC1"/>
    <w:rsid w:val="00CA7D6A"/>
    <w:rsid w:val="00CB1705"/>
    <w:rsid w:val="00CB220A"/>
    <w:rsid w:val="00CB3F6C"/>
    <w:rsid w:val="00CB5ADB"/>
    <w:rsid w:val="00CB5DB6"/>
    <w:rsid w:val="00CB7DC3"/>
    <w:rsid w:val="00CC1774"/>
    <w:rsid w:val="00CD67C2"/>
    <w:rsid w:val="00CE34BE"/>
    <w:rsid w:val="00CE7779"/>
    <w:rsid w:val="00CF3E30"/>
    <w:rsid w:val="00CF4131"/>
    <w:rsid w:val="00D02693"/>
    <w:rsid w:val="00D06AB0"/>
    <w:rsid w:val="00D10CA7"/>
    <w:rsid w:val="00D116BF"/>
    <w:rsid w:val="00D133BE"/>
    <w:rsid w:val="00D252E6"/>
    <w:rsid w:val="00D25E70"/>
    <w:rsid w:val="00D32E60"/>
    <w:rsid w:val="00D33AE8"/>
    <w:rsid w:val="00D34564"/>
    <w:rsid w:val="00D3669C"/>
    <w:rsid w:val="00D40755"/>
    <w:rsid w:val="00D41FEE"/>
    <w:rsid w:val="00D458E4"/>
    <w:rsid w:val="00D478AB"/>
    <w:rsid w:val="00D511D6"/>
    <w:rsid w:val="00D5462F"/>
    <w:rsid w:val="00D549F5"/>
    <w:rsid w:val="00D54F8F"/>
    <w:rsid w:val="00D62AC8"/>
    <w:rsid w:val="00D70C90"/>
    <w:rsid w:val="00D748E2"/>
    <w:rsid w:val="00D825CE"/>
    <w:rsid w:val="00D82640"/>
    <w:rsid w:val="00D82E2D"/>
    <w:rsid w:val="00D877C4"/>
    <w:rsid w:val="00D95513"/>
    <w:rsid w:val="00DA1F6B"/>
    <w:rsid w:val="00DA4070"/>
    <w:rsid w:val="00DB492B"/>
    <w:rsid w:val="00DB6729"/>
    <w:rsid w:val="00DC25A3"/>
    <w:rsid w:val="00DC395A"/>
    <w:rsid w:val="00DC7C33"/>
    <w:rsid w:val="00DD024F"/>
    <w:rsid w:val="00DD0D25"/>
    <w:rsid w:val="00DD3D42"/>
    <w:rsid w:val="00DD3F18"/>
    <w:rsid w:val="00DD78F2"/>
    <w:rsid w:val="00DE0D61"/>
    <w:rsid w:val="00DE1A42"/>
    <w:rsid w:val="00DE3E46"/>
    <w:rsid w:val="00DE4A80"/>
    <w:rsid w:val="00DF3A12"/>
    <w:rsid w:val="00DF401F"/>
    <w:rsid w:val="00E00460"/>
    <w:rsid w:val="00E0072A"/>
    <w:rsid w:val="00E01A9D"/>
    <w:rsid w:val="00E22C74"/>
    <w:rsid w:val="00E24A16"/>
    <w:rsid w:val="00E255FB"/>
    <w:rsid w:val="00E469B9"/>
    <w:rsid w:val="00E560B4"/>
    <w:rsid w:val="00E72A0E"/>
    <w:rsid w:val="00E81101"/>
    <w:rsid w:val="00E81649"/>
    <w:rsid w:val="00E83B9C"/>
    <w:rsid w:val="00E840EC"/>
    <w:rsid w:val="00E8517F"/>
    <w:rsid w:val="00E8775E"/>
    <w:rsid w:val="00E87797"/>
    <w:rsid w:val="00E90EC8"/>
    <w:rsid w:val="00EA081B"/>
    <w:rsid w:val="00EB1203"/>
    <w:rsid w:val="00EB26CA"/>
    <w:rsid w:val="00EB3958"/>
    <w:rsid w:val="00EB54F7"/>
    <w:rsid w:val="00EB7C8C"/>
    <w:rsid w:val="00EB7CB9"/>
    <w:rsid w:val="00ED19A0"/>
    <w:rsid w:val="00ED26B8"/>
    <w:rsid w:val="00ED2CA5"/>
    <w:rsid w:val="00ED437F"/>
    <w:rsid w:val="00ED5B4A"/>
    <w:rsid w:val="00EE14E6"/>
    <w:rsid w:val="00EE1E08"/>
    <w:rsid w:val="00EE2024"/>
    <w:rsid w:val="00EF5A72"/>
    <w:rsid w:val="00EF5CF7"/>
    <w:rsid w:val="00F01256"/>
    <w:rsid w:val="00F1066E"/>
    <w:rsid w:val="00F23056"/>
    <w:rsid w:val="00F256C5"/>
    <w:rsid w:val="00F27E75"/>
    <w:rsid w:val="00F32282"/>
    <w:rsid w:val="00F34CA6"/>
    <w:rsid w:val="00F439F7"/>
    <w:rsid w:val="00F47FBA"/>
    <w:rsid w:val="00F67CC8"/>
    <w:rsid w:val="00F71B59"/>
    <w:rsid w:val="00F72211"/>
    <w:rsid w:val="00F7232E"/>
    <w:rsid w:val="00F72F04"/>
    <w:rsid w:val="00F72FF2"/>
    <w:rsid w:val="00F8032F"/>
    <w:rsid w:val="00F80CB7"/>
    <w:rsid w:val="00F84405"/>
    <w:rsid w:val="00F91560"/>
    <w:rsid w:val="00F918F2"/>
    <w:rsid w:val="00F921F7"/>
    <w:rsid w:val="00F92378"/>
    <w:rsid w:val="00F9430E"/>
    <w:rsid w:val="00F943E3"/>
    <w:rsid w:val="00F97853"/>
    <w:rsid w:val="00F97F6F"/>
    <w:rsid w:val="00FA2041"/>
    <w:rsid w:val="00FA2D27"/>
    <w:rsid w:val="00FA3220"/>
    <w:rsid w:val="00FA50E6"/>
    <w:rsid w:val="00FA70EA"/>
    <w:rsid w:val="00FB443D"/>
    <w:rsid w:val="00FB7BBC"/>
    <w:rsid w:val="00FC1353"/>
    <w:rsid w:val="00FC1A6B"/>
    <w:rsid w:val="00FC7800"/>
    <w:rsid w:val="00FD1005"/>
    <w:rsid w:val="00FD3F2B"/>
    <w:rsid w:val="00FD480A"/>
    <w:rsid w:val="00FD4A49"/>
    <w:rsid w:val="00FE0C28"/>
    <w:rsid w:val="00FE2387"/>
    <w:rsid w:val="00FE3458"/>
    <w:rsid w:val="00FE3701"/>
    <w:rsid w:val="00FE644F"/>
    <w:rsid w:val="00FF2246"/>
    <w:rsid w:val="00FF6695"/>
    <w:rsid w:val="00FF71FA"/>
    <w:rsid w:val="00FF77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7784E9-A04C-4834-8F26-C4B83965D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5E19"/>
    <w:pPr>
      <w:spacing w:after="0" w:line="240" w:lineRule="auto"/>
    </w:pPr>
    <w:rPr>
      <w:rFonts w:ascii="Times New Roman" w:hAnsi="Times New Roman" w:cs="Times New Roman"/>
      <w:sz w:val="24"/>
      <w:szCs w:val="24"/>
      <w:lang w:eastAsia="ru-RU"/>
    </w:rPr>
  </w:style>
  <w:style w:type="paragraph" w:styleId="1">
    <w:name w:val="heading 1"/>
    <w:basedOn w:val="a"/>
    <w:next w:val="a"/>
    <w:link w:val="10"/>
    <w:uiPriority w:val="9"/>
    <w:qFormat/>
    <w:rsid w:val="005060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5060D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60D9"/>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rsid w:val="005060D9"/>
    <w:rPr>
      <w:rFonts w:asciiTheme="majorHAnsi" w:eastAsiaTheme="majorEastAsia" w:hAnsiTheme="majorHAnsi" w:cstheme="majorBidi"/>
      <w:b/>
      <w:bCs/>
      <w:color w:val="4F81BD" w:themeColor="accent1"/>
      <w:sz w:val="24"/>
      <w:szCs w:val="24"/>
      <w:lang w:eastAsia="ru-RU"/>
    </w:rPr>
  </w:style>
  <w:style w:type="paragraph" w:styleId="a3">
    <w:name w:val="List Paragraph"/>
    <w:basedOn w:val="a"/>
    <w:link w:val="a4"/>
    <w:qFormat/>
    <w:rsid w:val="005060D9"/>
    <w:pPr>
      <w:spacing w:after="200" w:line="276" w:lineRule="auto"/>
      <w:ind w:left="720"/>
      <w:contextualSpacing/>
    </w:pPr>
    <w:rPr>
      <w:rFonts w:ascii="Calibri" w:eastAsia="Calibri" w:hAnsi="Calibri"/>
      <w:sz w:val="22"/>
      <w:szCs w:val="22"/>
      <w:lang w:eastAsia="en-US"/>
    </w:rPr>
  </w:style>
  <w:style w:type="paragraph" w:styleId="a5">
    <w:name w:val="footnote text"/>
    <w:basedOn w:val="a"/>
    <w:link w:val="a6"/>
    <w:uiPriority w:val="99"/>
    <w:unhideWhenUsed/>
    <w:rsid w:val="005060D9"/>
    <w:rPr>
      <w:rFonts w:ascii="Calibri" w:eastAsia="Calibri" w:hAnsi="Calibri"/>
      <w:sz w:val="20"/>
      <w:szCs w:val="20"/>
      <w:lang w:eastAsia="en-US"/>
    </w:rPr>
  </w:style>
  <w:style w:type="character" w:customStyle="1" w:styleId="a6">
    <w:name w:val="Текст сноски Знак"/>
    <w:basedOn w:val="a0"/>
    <w:link w:val="a5"/>
    <w:uiPriority w:val="99"/>
    <w:rsid w:val="005060D9"/>
    <w:rPr>
      <w:rFonts w:ascii="Calibri" w:eastAsia="Calibri" w:hAnsi="Calibri" w:cs="Times New Roman"/>
      <w:sz w:val="20"/>
      <w:szCs w:val="20"/>
    </w:rPr>
  </w:style>
  <w:style w:type="character" w:styleId="a7">
    <w:name w:val="footnote reference"/>
    <w:uiPriority w:val="99"/>
    <w:unhideWhenUsed/>
    <w:rsid w:val="005060D9"/>
    <w:rPr>
      <w:vertAlign w:val="superscript"/>
    </w:rPr>
  </w:style>
  <w:style w:type="table" w:styleId="a8">
    <w:name w:val="Table Grid"/>
    <w:basedOn w:val="a1"/>
    <w:uiPriority w:val="99"/>
    <w:rsid w:val="005060D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Title"/>
    <w:basedOn w:val="a"/>
    <w:next w:val="a"/>
    <w:link w:val="aa"/>
    <w:uiPriority w:val="10"/>
    <w:qFormat/>
    <w:rsid w:val="005060D9"/>
    <w:pPr>
      <w:pBdr>
        <w:bottom w:val="single" w:sz="8" w:space="4" w:color="4F81BD"/>
      </w:pBdr>
      <w:spacing w:after="300"/>
      <w:contextualSpacing/>
    </w:pPr>
    <w:rPr>
      <w:rFonts w:ascii="Cambria" w:eastAsia="PMingLiU" w:hAnsi="Cambria"/>
      <w:color w:val="17365D"/>
      <w:spacing w:val="5"/>
      <w:kern w:val="28"/>
      <w:sz w:val="52"/>
      <w:szCs w:val="52"/>
      <w:lang w:eastAsia="en-US"/>
    </w:rPr>
  </w:style>
  <w:style w:type="character" w:customStyle="1" w:styleId="aa">
    <w:name w:val="Заголовок Знак"/>
    <w:basedOn w:val="a0"/>
    <w:link w:val="a9"/>
    <w:uiPriority w:val="10"/>
    <w:rsid w:val="005060D9"/>
    <w:rPr>
      <w:rFonts w:ascii="Cambria" w:eastAsia="PMingLiU" w:hAnsi="Cambria" w:cs="Times New Roman"/>
      <w:color w:val="17365D"/>
      <w:spacing w:val="5"/>
      <w:kern w:val="28"/>
      <w:sz w:val="52"/>
      <w:szCs w:val="52"/>
    </w:rPr>
  </w:style>
  <w:style w:type="paragraph" w:styleId="ab">
    <w:name w:val="footer"/>
    <w:basedOn w:val="a"/>
    <w:link w:val="ac"/>
    <w:uiPriority w:val="99"/>
    <w:unhideWhenUsed/>
    <w:rsid w:val="005060D9"/>
    <w:pPr>
      <w:tabs>
        <w:tab w:val="center" w:pos="4677"/>
        <w:tab w:val="right" w:pos="9355"/>
      </w:tabs>
    </w:pPr>
    <w:rPr>
      <w:rFonts w:ascii="Calibri" w:eastAsia="Calibri" w:hAnsi="Calibri"/>
      <w:sz w:val="22"/>
      <w:szCs w:val="22"/>
      <w:lang w:eastAsia="en-US"/>
    </w:rPr>
  </w:style>
  <w:style w:type="character" w:customStyle="1" w:styleId="ac">
    <w:name w:val="Нижний колонтитул Знак"/>
    <w:basedOn w:val="a0"/>
    <w:link w:val="ab"/>
    <w:uiPriority w:val="99"/>
    <w:rsid w:val="005060D9"/>
    <w:rPr>
      <w:rFonts w:ascii="Calibri" w:eastAsia="Calibri" w:hAnsi="Calibri" w:cs="Times New Roman"/>
    </w:rPr>
  </w:style>
  <w:style w:type="paragraph" w:styleId="ad">
    <w:name w:val="Balloon Text"/>
    <w:basedOn w:val="a"/>
    <w:link w:val="ae"/>
    <w:uiPriority w:val="99"/>
    <w:semiHidden/>
    <w:unhideWhenUsed/>
    <w:rsid w:val="001E7F9B"/>
    <w:rPr>
      <w:rFonts w:ascii="Tahoma" w:hAnsi="Tahoma" w:cs="Tahoma"/>
      <w:sz w:val="16"/>
      <w:szCs w:val="16"/>
    </w:rPr>
  </w:style>
  <w:style w:type="character" w:customStyle="1" w:styleId="ae">
    <w:name w:val="Текст выноски Знак"/>
    <w:basedOn w:val="a0"/>
    <w:link w:val="ad"/>
    <w:uiPriority w:val="99"/>
    <w:semiHidden/>
    <w:rsid w:val="001E7F9B"/>
    <w:rPr>
      <w:rFonts w:ascii="Tahoma" w:hAnsi="Tahoma" w:cs="Tahoma"/>
      <w:sz w:val="16"/>
      <w:szCs w:val="16"/>
      <w:lang w:eastAsia="ru-RU"/>
    </w:rPr>
  </w:style>
  <w:style w:type="paragraph" w:styleId="af">
    <w:name w:val="header"/>
    <w:basedOn w:val="a"/>
    <w:link w:val="af0"/>
    <w:uiPriority w:val="99"/>
    <w:unhideWhenUsed/>
    <w:rsid w:val="001E7F9B"/>
    <w:pPr>
      <w:tabs>
        <w:tab w:val="center" w:pos="4677"/>
        <w:tab w:val="right" w:pos="9355"/>
      </w:tabs>
    </w:pPr>
  </w:style>
  <w:style w:type="character" w:customStyle="1" w:styleId="af0">
    <w:name w:val="Верхний колонтитул Знак"/>
    <w:basedOn w:val="a0"/>
    <w:link w:val="af"/>
    <w:uiPriority w:val="99"/>
    <w:rsid w:val="001E7F9B"/>
    <w:rPr>
      <w:rFonts w:ascii="Times New Roman" w:hAnsi="Times New Roman" w:cs="Times New Roman"/>
      <w:sz w:val="24"/>
      <w:szCs w:val="24"/>
      <w:lang w:eastAsia="ru-RU"/>
    </w:rPr>
  </w:style>
  <w:style w:type="character" w:styleId="af1">
    <w:name w:val="annotation reference"/>
    <w:basedOn w:val="a0"/>
    <w:uiPriority w:val="99"/>
    <w:semiHidden/>
    <w:unhideWhenUsed/>
    <w:rsid w:val="0061189C"/>
    <w:rPr>
      <w:sz w:val="16"/>
      <w:szCs w:val="16"/>
    </w:rPr>
  </w:style>
  <w:style w:type="paragraph" w:styleId="af2">
    <w:name w:val="annotation text"/>
    <w:basedOn w:val="a"/>
    <w:link w:val="af3"/>
    <w:uiPriority w:val="99"/>
    <w:semiHidden/>
    <w:unhideWhenUsed/>
    <w:rsid w:val="0061189C"/>
    <w:rPr>
      <w:sz w:val="20"/>
      <w:szCs w:val="20"/>
    </w:rPr>
  </w:style>
  <w:style w:type="character" w:customStyle="1" w:styleId="af3">
    <w:name w:val="Текст примечания Знак"/>
    <w:basedOn w:val="a0"/>
    <w:link w:val="af2"/>
    <w:uiPriority w:val="99"/>
    <w:semiHidden/>
    <w:rsid w:val="0061189C"/>
    <w:rPr>
      <w:rFonts w:ascii="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61189C"/>
    <w:rPr>
      <w:b/>
      <w:bCs/>
    </w:rPr>
  </w:style>
  <w:style w:type="character" w:customStyle="1" w:styleId="af5">
    <w:name w:val="Тема примечания Знак"/>
    <w:basedOn w:val="af3"/>
    <w:link w:val="af4"/>
    <w:uiPriority w:val="99"/>
    <w:semiHidden/>
    <w:rsid w:val="0061189C"/>
    <w:rPr>
      <w:rFonts w:ascii="Times New Roman" w:hAnsi="Times New Roman" w:cs="Times New Roman"/>
      <w:b/>
      <w:bCs/>
      <w:sz w:val="20"/>
      <w:szCs w:val="20"/>
      <w:lang w:eastAsia="ru-RU"/>
    </w:rPr>
  </w:style>
  <w:style w:type="character" w:styleId="af6">
    <w:name w:val="Strong"/>
    <w:basedOn w:val="a0"/>
    <w:uiPriority w:val="22"/>
    <w:qFormat/>
    <w:rsid w:val="00A82BB0"/>
    <w:rPr>
      <w:b/>
      <w:bCs/>
    </w:rPr>
  </w:style>
  <w:style w:type="paragraph" w:styleId="af7">
    <w:name w:val="Revision"/>
    <w:hidden/>
    <w:uiPriority w:val="99"/>
    <w:semiHidden/>
    <w:rsid w:val="00903AC5"/>
    <w:pPr>
      <w:spacing w:after="0" w:line="240" w:lineRule="auto"/>
    </w:pPr>
    <w:rPr>
      <w:rFonts w:ascii="Times New Roman" w:hAnsi="Times New Roman" w:cs="Times New Roman"/>
      <w:sz w:val="24"/>
      <w:szCs w:val="24"/>
      <w:lang w:eastAsia="ru-RU"/>
    </w:rPr>
  </w:style>
  <w:style w:type="paragraph" w:customStyle="1" w:styleId="Default">
    <w:name w:val="Default"/>
    <w:rsid w:val="00883A0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4">
    <w:name w:val="Абзац списка Знак"/>
    <w:link w:val="a3"/>
    <w:uiPriority w:val="34"/>
    <w:rsid w:val="00E90EC8"/>
    <w:rPr>
      <w:rFonts w:ascii="Calibri" w:eastAsia="Calibri" w:hAnsi="Calibri" w:cs="Times New Roman"/>
    </w:rPr>
  </w:style>
  <w:style w:type="character" w:styleId="af8">
    <w:name w:val="Emphasis"/>
    <w:basedOn w:val="a0"/>
    <w:qFormat/>
    <w:rsid w:val="00855A8C"/>
    <w:rPr>
      <w:i/>
      <w:iCs/>
    </w:rPr>
  </w:style>
  <w:style w:type="paragraph" w:customStyle="1" w:styleId="11">
    <w:name w:val="Абзац списка1"/>
    <w:basedOn w:val="a"/>
    <w:rsid w:val="00855A8C"/>
    <w:pPr>
      <w:spacing w:after="200" w:line="276" w:lineRule="auto"/>
      <w:ind w:left="720"/>
    </w:pPr>
    <w:rPr>
      <w:rFonts w:ascii="Calibri" w:eastAsia="Times New Roman" w:hAnsi="Calibri" w:cs="Calibri"/>
      <w:sz w:val="22"/>
      <w:szCs w:val="22"/>
      <w:lang w:eastAsia="en-US"/>
    </w:rPr>
  </w:style>
  <w:style w:type="paragraph" w:styleId="af9">
    <w:name w:val="Normal (Web)"/>
    <w:basedOn w:val="a"/>
    <w:uiPriority w:val="99"/>
    <w:unhideWhenUsed/>
    <w:rsid w:val="00223798"/>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212780">
      <w:bodyDiv w:val="1"/>
      <w:marLeft w:val="0"/>
      <w:marRight w:val="0"/>
      <w:marTop w:val="0"/>
      <w:marBottom w:val="0"/>
      <w:divBdr>
        <w:top w:val="none" w:sz="0" w:space="0" w:color="auto"/>
        <w:left w:val="none" w:sz="0" w:space="0" w:color="auto"/>
        <w:bottom w:val="none" w:sz="0" w:space="0" w:color="auto"/>
        <w:right w:val="none" w:sz="0" w:space="0" w:color="auto"/>
      </w:divBdr>
    </w:div>
    <w:div w:id="601575919">
      <w:bodyDiv w:val="1"/>
      <w:marLeft w:val="0"/>
      <w:marRight w:val="0"/>
      <w:marTop w:val="0"/>
      <w:marBottom w:val="0"/>
      <w:divBdr>
        <w:top w:val="none" w:sz="0" w:space="0" w:color="auto"/>
        <w:left w:val="none" w:sz="0" w:space="0" w:color="auto"/>
        <w:bottom w:val="none" w:sz="0" w:space="0" w:color="auto"/>
        <w:right w:val="none" w:sz="0" w:space="0" w:color="auto"/>
      </w:divBdr>
    </w:div>
    <w:div w:id="682823810">
      <w:bodyDiv w:val="1"/>
      <w:marLeft w:val="0"/>
      <w:marRight w:val="0"/>
      <w:marTop w:val="0"/>
      <w:marBottom w:val="0"/>
      <w:divBdr>
        <w:top w:val="none" w:sz="0" w:space="0" w:color="auto"/>
        <w:left w:val="none" w:sz="0" w:space="0" w:color="auto"/>
        <w:bottom w:val="none" w:sz="0" w:space="0" w:color="auto"/>
        <w:right w:val="none" w:sz="0" w:space="0" w:color="auto"/>
      </w:divBdr>
    </w:div>
    <w:div w:id="814570798">
      <w:bodyDiv w:val="1"/>
      <w:marLeft w:val="0"/>
      <w:marRight w:val="0"/>
      <w:marTop w:val="0"/>
      <w:marBottom w:val="0"/>
      <w:divBdr>
        <w:top w:val="none" w:sz="0" w:space="0" w:color="auto"/>
        <w:left w:val="none" w:sz="0" w:space="0" w:color="auto"/>
        <w:bottom w:val="none" w:sz="0" w:space="0" w:color="auto"/>
        <w:right w:val="none" w:sz="0" w:space="0" w:color="auto"/>
      </w:divBdr>
    </w:div>
    <w:div w:id="941256183">
      <w:bodyDiv w:val="1"/>
      <w:marLeft w:val="0"/>
      <w:marRight w:val="0"/>
      <w:marTop w:val="0"/>
      <w:marBottom w:val="0"/>
      <w:divBdr>
        <w:top w:val="none" w:sz="0" w:space="0" w:color="auto"/>
        <w:left w:val="none" w:sz="0" w:space="0" w:color="auto"/>
        <w:bottom w:val="none" w:sz="0" w:space="0" w:color="auto"/>
        <w:right w:val="none" w:sz="0" w:space="0" w:color="auto"/>
      </w:divBdr>
    </w:div>
    <w:div w:id="147583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582382-C055-40D3-9901-A8C38D52A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5212</Words>
  <Characters>29715</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FIPI</Company>
  <LinksUpToDate>false</LinksUpToDate>
  <CharactersWithSpaces>34858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Зинина Елена Андреевна</dc:creator>
  <cp:lastModifiedBy>Пользователь</cp:lastModifiedBy>
  <cp:revision>2</cp:revision>
  <cp:lastPrinted>2020-11-24T11:22:00Z</cp:lastPrinted>
  <dcterms:created xsi:type="dcterms:W3CDTF">2020-12-02T04:40:00Z</dcterms:created>
  <dcterms:modified xsi:type="dcterms:W3CDTF">2020-12-02T04:40:00Z</dcterms:modified>
</cp:coreProperties>
</file>